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F43AD1" w14:textId="50EA010A" w:rsidR="00A130FA" w:rsidRPr="001D78DA" w:rsidRDefault="00997C83" w:rsidP="007823D3">
      <w:pPr>
        <w:tabs>
          <w:tab w:val="left" w:pos="993"/>
        </w:tabs>
        <w:spacing w:after="0" w:line="240" w:lineRule="auto"/>
        <w:jc w:val="both"/>
        <w:rPr>
          <w:rFonts w:ascii="Sylfaen" w:eastAsia="Sylfaen" w:hAnsi="Sylfaen" w:cs="Sylfaen"/>
          <w:b/>
          <w:sz w:val="24"/>
          <w:szCs w:val="24"/>
        </w:rPr>
      </w:pPr>
      <w:r w:rsidRPr="001D78DA">
        <w:rPr>
          <w:rFonts w:ascii="Sylfaen" w:eastAsia="Times New Roman" w:hAnsi="Sylfaen" w:cs="Sylfaen"/>
          <w:sz w:val="24"/>
          <w:szCs w:val="24"/>
        </w:rPr>
        <w:tab/>
      </w:r>
      <w:r w:rsidRPr="001D78DA">
        <w:rPr>
          <w:rFonts w:ascii="Sylfaen" w:eastAsia="Times New Roman" w:hAnsi="Sylfaen" w:cs="Sylfaen"/>
          <w:sz w:val="24"/>
          <w:szCs w:val="24"/>
        </w:rPr>
        <w:tab/>
      </w:r>
      <w:r w:rsidRPr="001D78DA">
        <w:rPr>
          <w:rFonts w:ascii="Sylfaen" w:eastAsia="Times New Roman" w:hAnsi="Sylfaen" w:cs="Sylfaen"/>
          <w:sz w:val="24"/>
          <w:szCs w:val="24"/>
        </w:rPr>
        <w:tab/>
      </w:r>
    </w:p>
    <w:p w14:paraId="69812FAD" w14:textId="77777777" w:rsidR="00A130FA" w:rsidRPr="001D78DA" w:rsidRDefault="00A130FA" w:rsidP="00A130FA">
      <w:pPr>
        <w:tabs>
          <w:tab w:val="left" w:pos="993"/>
        </w:tabs>
        <w:spacing w:after="0" w:line="240" w:lineRule="auto"/>
        <w:ind w:firstLine="709"/>
        <w:jc w:val="right"/>
        <w:rPr>
          <w:rFonts w:ascii="Sylfaen" w:eastAsia="Sylfaen" w:hAnsi="Sylfaen" w:cs="Sylfaen"/>
          <w:b/>
          <w:sz w:val="24"/>
          <w:szCs w:val="24"/>
        </w:rPr>
      </w:pPr>
    </w:p>
    <w:p w14:paraId="1C0EF231" w14:textId="77777777" w:rsidR="00A130FA" w:rsidRPr="001D78DA" w:rsidRDefault="00A130FA" w:rsidP="00A130FA">
      <w:pPr>
        <w:spacing w:after="0" w:line="240" w:lineRule="auto"/>
        <w:jc w:val="center"/>
        <w:rPr>
          <w:rFonts w:ascii="Sylfaen" w:eastAsia="Times New Roman" w:hAnsi="Sylfaen" w:cs="Times New Roman"/>
          <w:b/>
          <w:sz w:val="24"/>
          <w:szCs w:val="24"/>
        </w:rPr>
      </w:pPr>
      <w:proofErr w:type="spellStart"/>
      <w:r w:rsidRPr="001D78DA">
        <w:rPr>
          <w:rFonts w:ascii="Sylfaen" w:eastAsia="Times New Roman" w:hAnsi="Sylfaen" w:cs="Times New Roman"/>
          <w:b/>
          <w:sz w:val="24"/>
          <w:szCs w:val="24"/>
        </w:rPr>
        <w:t>ბსუ</w:t>
      </w:r>
      <w:proofErr w:type="spellEnd"/>
      <w:r w:rsidRPr="001D78DA">
        <w:rPr>
          <w:rFonts w:ascii="Sylfaen" w:eastAsia="Times New Roman" w:hAnsi="Sylfaen" w:cs="Times New Roman"/>
          <w:b/>
          <w:sz w:val="24"/>
          <w:szCs w:val="24"/>
        </w:rPr>
        <w:t>-ში ციტირებისა და  ბიბლიოგრაფიის შედგენის წესი</w:t>
      </w:r>
    </w:p>
    <w:p w14:paraId="046DFC53" w14:textId="77777777" w:rsidR="00A130FA" w:rsidRPr="001D78DA" w:rsidRDefault="00A130FA" w:rsidP="00A130FA">
      <w:pPr>
        <w:tabs>
          <w:tab w:val="left" w:pos="993"/>
        </w:tabs>
        <w:spacing w:after="0" w:line="240" w:lineRule="auto"/>
        <w:ind w:firstLine="709"/>
        <w:jc w:val="center"/>
        <w:rPr>
          <w:rFonts w:ascii="Sylfaen" w:eastAsia="Times New Roman" w:hAnsi="Sylfaen" w:cs="Times New Roman"/>
          <w:b/>
          <w:sz w:val="24"/>
          <w:szCs w:val="24"/>
        </w:rPr>
      </w:pPr>
    </w:p>
    <w:p w14:paraId="0A75AA50" w14:textId="77777777" w:rsidR="00A130FA" w:rsidRPr="001C2634" w:rsidRDefault="00A130FA" w:rsidP="00A130FA">
      <w:pPr>
        <w:numPr>
          <w:ilvl w:val="0"/>
          <w:numId w:val="5"/>
        </w:numPr>
        <w:tabs>
          <w:tab w:val="left" w:pos="1134"/>
        </w:tabs>
        <w:spacing w:after="0" w:line="240" w:lineRule="auto"/>
        <w:ind w:left="0" w:firstLine="709"/>
        <w:jc w:val="both"/>
        <w:rPr>
          <w:rFonts w:ascii="Sylfaen" w:eastAsia="Times New Roman" w:hAnsi="Sylfaen" w:cs="Times New Roman"/>
          <w:sz w:val="24"/>
          <w:szCs w:val="24"/>
        </w:rPr>
      </w:pPr>
      <w:r w:rsidRPr="001C2634">
        <w:rPr>
          <w:rFonts w:ascii="Sylfaen" w:eastAsia="Times New Roman" w:hAnsi="Sylfaen" w:cs="Times New Roman"/>
          <w:sz w:val="24"/>
          <w:szCs w:val="24"/>
        </w:rPr>
        <w:t>ციტირებისა და ბიბლიოგრაფიის შედგენის წინამდებარე წესი (შემდეგში ,,წესი“) ადგენს საჯარო სამართლის იურიდიული პირი - ბათუმის შოთა რუსთაველი სახელმწიფო უნივერსიტეტის (შემდეგში ,,</w:t>
      </w:r>
      <w:proofErr w:type="spellStart"/>
      <w:r w:rsidRPr="001C2634">
        <w:rPr>
          <w:rFonts w:ascii="Sylfaen" w:eastAsia="Times New Roman" w:hAnsi="Sylfaen" w:cs="Times New Roman"/>
          <w:sz w:val="24"/>
          <w:szCs w:val="24"/>
        </w:rPr>
        <w:t>ბსუ</w:t>
      </w:r>
      <w:proofErr w:type="spellEnd"/>
      <w:r w:rsidRPr="001C2634">
        <w:rPr>
          <w:rFonts w:ascii="Sylfaen" w:eastAsia="Times New Roman" w:hAnsi="Sylfaen" w:cs="Times New Roman"/>
          <w:sz w:val="24"/>
          <w:szCs w:val="24"/>
        </w:rPr>
        <w:t xml:space="preserve">“)  </w:t>
      </w:r>
      <w:r w:rsidRPr="001C2634">
        <w:rPr>
          <w:rFonts w:ascii="Sylfaen" w:eastAsia="Times New Roman" w:hAnsi="Sylfaen" w:cs="Times New Roman"/>
          <w:b/>
          <w:bCs/>
          <w:sz w:val="24"/>
          <w:szCs w:val="24"/>
          <w:u w:val="single"/>
        </w:rPr>
        <w:t>პერსონალის მიერ შესრულებულ სამეცნიერო ნაშრომში</w:t>
      </w:r>
      <w:r w:rsidRPr="001C2634">
        <w:rPr>
          <w:rFonts w:ascii="Sylfaen" w:eastAsia="Times New Roman" w:hAnsi="Sylfaen" w:cs="Times New Roman"/>
          <w:sz w:val="24"/>
          <w:szCs w:val="24"/>
        </w:rPr>
        <w:t xml:space="preserve"> (სასწავლო და სამეცნიერო ლიტერატურა: სახელმძღვანელო, დამხმარე სახელმძღვანელო, სტატია, წიგნი, შრომები, კრებულები და სხვა), </w:t>
      </w:r>
      <w:r w:rsidRPr="001C2634">
        <w:rPr>
          <w:rFonts w:ascii="Sylfaen" w:eastAsia="Times New Roman" w:hAnsi="Sylfaen" w:cs="Times New Roman"/>
          <w:sz w:val="24"/>
          <w:szCs w:val="24"/>
          <w:u w:val="single"/>
        </w:rPr>
        <w:t xml:space="preserve">რომელთა გამოცემა უნდა მოხდეს </w:t>
      </w:r>
      <w:proofErr w:type="spellStart"/>
      <w:r w:rsidRPr="001C2634">
        <w:rPr>
          <w:rFonts w:ascii="Sylfaen" w:eastAsia="Times New Roman" w:hAnsi="Sylfaen" w:cs="Times New Roman"/>
          <w:sz w:val="24"/>
          <w:szCs w:val="24"/>
          <w:u w:val="single"/>
        </w:rPr>
        <w:t>ბსუ</w:t>
      </w:r>
      <w:proofErr w:type="spellEnd"/>
      <w:r w:rsidRPr="001C2634">
        <w:rPr>
          <w:rFonts w:ascii="Sylfaen" w:eastAsia="Times New Roman" w:hAnsi="Sylfaen" w:cs="Times New Roman"/>
          <w:sz w:val="24"/>
          <w:szCs w:val="24"/>
          <w:u w:val="single"/>
        </w:rPr>
        <w:t>-ს გამომცემლობაში,</w:t>
      </w:r>
      <w:r w:rsidRPr="001C2634">
        <w:rPr>
          <w:rFonts w:ascii="Sylfaen" w:eastAsia="Times New Roman" w:hAnsi="Sylfaen" w:cs="Times New Roman"/>
          <w:sz w:val="24"/>
          <w:szCs w:val="24"/>
        </w:rPr>
        <w:t xml:space="preserve"> ასევე </w:t>
      </w:r>
      <w:proofErr w:type="spellStart"/>
      <w:r w:rsidRPr="001C2634">
        <w:rPr>
          <w:rFonts w:ascii="Sylfaen" w:eastAsia="Times New Roman" w:hAnsi="Sylfaen" w:cs="Times New Roman"/>
          <w:b/>
          <w:bCs/>
          <w:sz w:val="24"/>
          <w:szCs w:val="24"/>
        </w:rPr>
        <w:t>ბსუ</w:t>
      </w:r>
      <w:proofErr w:type="spellEnd"/>
      <w:r w:rsidRPr="001C2634">
        <w:rPr>
          <w:rFonts w:ascii="Sylfaen" w:eastAsia="Times New Roman" w:hAnsi="Sylfaen" w:cs="Times New Roman"/>
          <w:b/>
          <w:bCs/>
          <w:sz w:val="24"/>
          <w:szCs w:val="24"/>
        </w:rPr>
        <w:t>-ს სტუდენტების მიერ შესასრულებელ სამეცნიერო ნაშრომებში</w:t>
      </w:r>
      <w:r w:rsidRPr="001C2634">
        <w:rPr>
          <w:rFonts w:ascii="Sylfaen" w:eastAsia="Times New Roman" w:hAnsi="Sylfaen" w:cs="Times New Roman"/>
          <w:sz w:val="24"/>
          <w:szCs w:val="24"/>
        </w:rPr>
        <w:t xml:space="preserve"> (საბაკალავრო/სამაგისტრო ნაშრომი და სადოქტორო ნაშრომი/დისერტაცია) </w:t>
      </w:r>
      <w:r w:rsidRPr="001C2634">
        <w:rPr>
          <w:rFonts w:ascii="Sylfaen" w:eastAsia="Times New Roman" w:hAnsi="Sylfaen" w:cs="Times New Roman"/>
          <w:b/>
          <w:bCs/>
          <w:sz w:val="24"/>
          <w:szCs w:val="24"/>
        </w:rPr>
        <w:t>ან/და სტუდენტების და პერსონალის</w:t>
      </w:r>
      <w:r w:rsidRPr="001C2634">
        <w:rPr>
          <w:rFonts w:ascii="Sylfaen" w:eastAsia="Times New Roman" w:hAnsi="Sylfaen" w:cs="Times New Roman"/>
          <w:sz w:val="24"/>
          <w:szCs w:val="24"/>
        </w:rPr>
        <w:t xml:space="preserve"> მიერ მომზადებულ </w:t>
      </w:r>
      <w:r w:rsidRPr="001C2634">
        <w:rPr>
          <w:rFonts w:ascii="Sylfaen" w:eastAsia="Times New Roman" w:hAnsi="Sylfaen" w:cs="Sylfaen"/>
          <w:bCs/>
          <w:sz w:val="24"/>
          <w:szCs w:val="24"/>
          <w:u w:val="single"/>
        </w:rPr>
        <w:t>აკადემიურ ტექსტებში</w:t>
      </w:r>
      <w:r w:rsidRPr="001C2634">
        <w:rPr>
          <w:rFonts w:ascii="Sylfaen" w:eastAsia="Times New Roman" w:hAnsi="Sylfaen" w:cs="Sylfaen"/>
          <w:bCs/>
          <w:sz w:val="24"/>
          <w:szCs w:val="24"/>
        </w:rPr>
        <w:t xml:space="preserve"> (სტრუქტურირებულ, მტკიცებულებებზე დაფუძნებულ წერილობით ნაშრომს, რომლის მიზანია კონკრეტული თემის ან პრობლემის ანალიტიკური განხილვა და დასაბუთებული დასკვნების წარმოდგენა, სამეცნიერო ან საგანმანათლებლო კონტექსტში)</w:t>
      </w:r>
      <w:r w:rsidRPr="001C2634">
        <w:rPr>
          <w:rFonts w:ascii="Sylfaen" w:eastAsia="Times New Roman" w:hAnsi="Sylfaen" w:cs="Times New Roman"/>
          <w:sz w:val="24"/>
          <w:szCs w:val="24"/>
        </w:rPr>
        <w:t xml:space="preserve"> ციტირებისათვის და ბიბლიოგრაფიის შედგენისათვის განსაზღვრულ მოთხოვნებს (შემდეგში ,,სტილი“).</w:t>
      </w:r>
    </w:p>
    <w:p w14:paraId="5F136E57" w14:textId="77777777" w:rsidR="00A130FA" w:rsidRPr="001C2634" w:rsidRDefault="00A130FA" w:rsidP="00A130FA">
      <w:pPr>
        <w:tabs>
          <w:tab w:val="left" w:pos="1134"/>
        </w:tabs>
        <w:spacing w:after="0" w:line="240" w:lineRule="auto"/>
        <w:ind w:left="-142" w:firstLine="851"/>
        <w:contextualSpacing/>
        <w:jc w:val="both"/>
        <w:rPr>
          <w:sz w:val="24"/>
          <w:szCs w:val="24"/>
        </w:rPr>
      </w:pPr>
      <w:r w:rsidRPr="001C2634">
        <w:rPr>
          <w:rFonts w:ascii="Sylfaen" w:eastAsia="Times New Roman" w:hAnsi="Sylfaen" w:cs="Sylfaen"/>
          <w:sz w:val="24"/>
          <w:szCs w:val="24"/>
          <w:lang w:eastAsia="ru-RU"/>
        </w:rPr>
        <w:t>2.</w:t>
      </w:r>
      <w:r w:rsidRPr="001C2634">
        <w:rPr>
          <w:rFonts w:ascii="Sylfaen" w:eastAsia="Times New Roman" w:hAnsi="Sylfaen" w:cs="Sylfaen"/>
          <w:b/>
          <w:bCs/>
          <w:sz w:val="24"/>
          <w:szCs w:val="24"/>
          <w:lang w:eastAsia="ru-RU"/>
        </w:rPr>
        <w:t xml:space="preserve"> </w:t>
      </w:r>
      <w:proofErr w:type="spellStart"/>
      <w:r w:rsidRPr="001C2634">
        <w:rPr>
          <w:rFonts w:ascii="Sylfaen" w:eastAsia="Times New Roman" w:hAnsi="Sylfaen" w:cs="Sylfaen"/>
          <w:bCs/>
          <w:sz w:val="24"/>
          <w:szCs w:val="24"/>
        </w:rPr>
        <w:t>ბსუ</w:t>
      </w:r>
      <w:proofErr w:type="spellEnd"/>
      <w:r w:rsidRPr="001C2634">
        <w:rPr>
          <w:rFonts w:ascii="Sylfaen" w:eastAsia="Times New Roman" w:hAnsi="Sylfaen" w:cs="Sylfaen"/>
          <w:bCs/>
          <w:sz w:val="24"/>
          <w:szCs w:val="24"/>
        </w:rPr>
        <w:t>-ში სამეცნიერო ნაშრომების/</w:t>
      </w:r>
      <w:bookmarkStart w:id="0" w:name="_Hlk213337476"/>
      <w:r w:rsidRPr="001C2634">
        <w:rPr>
          <w:rFonts w:ascii="Sylfaen" w:eastAsia="Times New Roman" w:hAnsi="Sylfaen" w:cs="Sylfaen"/>
          <w:bCs/>
          <w:sz w:val="24"/>
          <w:szCs w:val="24"/>
        </w:rPr>
        <w:t xml:space="preserve">აკადემიური ტექსტების </w:t>
      </w:r>
      <w:bookmarkEnd w:id="0"/>
      <w:r w:rsidRPr="001C2634">
        <w:rPr>
          <w:rFonts w:ascii="Sylfaen" w:eastAsia="Times New Roman" w:hAnsi="Sylfaen" w:cs="Sylfaen"/>
          <w:bCs/>
          <w:sz w:val="24"/>
          <w:szCs w:val="24"/>
        </w:rPr>
        <w:t>გაფორმების სტილად ითვლება  ,,APA“ (</w:t>
      </w:r>
      <w:proofErr w:type="spellStart"/>
      <w:r w:rsidRPr="001C2634">
        <w:rPr>
          <w:rFonts w:ascii="Sylfaen" w:eastAsia="Times New Roman" w:hAnsi="Sylfaen" w:cs="Sylfaen"/>
          <w:bCs/>
          <w:sz w:val="24"/>
          <w:szCs w:val="24"/>
        </w:rPr>
        <w:t>American</w:t>
      </w:r>
      <w:proofErr w:type="spellEnd"/>
      <w:r w:rsidRPr="001C2634">
        <w:rPr>
          <w:rFonts w:ascii="Sylfaen" w:eastAsia="Times New Roman" w:hAnsi="Sylfaen" w:cs="Sylfaen"/>
          <w:bCs/>
          <w:sz w:val="24"/>
          <w:szCs w:val="24"/>
        </w:rPr>
        <w:t xml:space="preserve"> </w:t>
      </w:r>
      <w:proofErr w:type="spellStart"/>
      <w:r w:rsidRPr="001C2634">
        <w:rPr>
          <w:rFonts w:ascii="Sylfaen" w:eastAsia="Times New Roman" w:hAnsi="Sylfaen" w:cs="Sylfaen"/>
          <w:bCs/>
          <w:sz w:val="24"/>
          <w:szCs w:val="24"/>
        </w:rPr>
        <w:t>Psychological</w:t>
      </w:r>
      <w:proofErr w:type="spellEnd"/>
      <w:r w:rsidRPr="001C2634">
        <w:rPr>
          <w:rFonts w:ascii="Sylfaen" w:eastAsia="Times New Roman" w:hAnsi="Sylfaen" w:cs="Sylfaen"/>
          <w:bCs/>
          <w:sz w:val="24"/>
          <w:szCs w:val="24"/>
        </w:rPr>
        <w:t xml:space="preserve"> </w:t>
      </w:r>
      <w:proofErr w:type="spellStart"/>
      <w:r w:rsidRPr="001C2634">
        <w:rPr>
          <w:rFonts w:ascii="Sylfaen" w:eastAsia="Times New Roman" w:hAnsi="Sylfaen" w:cs="Sylfaen"/>
          <w:bCs/>
          <w:sz w:val="24"/>
          <w:szCs w:val="24"/>
        </w:rPr>
        <w:t>Association</w:t>
      </w:r>
      <w:proofErr w:type="spellEnd"/>
      <w:r w:rsidRPr="001C2634">
        <w:rPr>
          <w:rFonts w:ascii="Sylfaen" w:hAnsi="Sylfaen"/>
          <w:sz w:val="24"/>
          <w:szCs w:val="24"/>
        </w:rPr>
        <w:t>/ამერიკის ფსიქოლოგთა ასოციაცია</w:t>
      </w:r>
      <w:r w:rsidRPr="001C2634">
        <w:rPr>
          <w:rFonts w:ascii="Sylfaen" w:eastAsia="Times New Roman" w:hAnsi="Sylfaen" w:cs="Sylfaen"/>
          <w:bCs/>
          <w:sz w:val="24"/>
          <w:szCs w:val="24"/>
        </w:rPr>
        <w:t>)</w:t>
      </w:r>
      <w:r w:rsidRPr="001C2634">
        <w:rPr>
          <w:rFonts w:ascii="Sylfaen" w:hAnsi="Sylfaen"/>
          <w:sz w:val="24"/>
          <w:szCs w:val="24"/>
        </w:rPr>
        <w:t xml:space="preserve"> სტილი, წინამდებარე წესი (სახელმძღვანელო) მიჰყვება მე-7 განახლებულ გამოცემას. მასში მოყვანილია ციტირების გავრცელებული  მაგალითები. APA სტილის გამოყენება მნიშვნელოვანია სტუდენტთა და აკადემიური და სამეცნიერო პირების ნაშრომებში საერთაშორისო აკადემიური სტანდარტების დაცვისათვის.</w:t>
      </w:r>
      <w:r w:rsidRPr="001C2634">
        <w:rPr>
          <w:sz w:val="24"/>
          <w:szCs w:val="24"/>
        </w:rPr>
        <w:t xml:space="preserve"> </w:t>
      </w:r>
      <w:r w:rsidRPr="001C2634">
        <w:rPr>
          <w:rFonts w:ascii="Sylfaen" w:eastAsia="Times New Roman" w:hAnsi="Sylfaen" w:cs="Sylfaen"/>
          <w:b/>
          <w:sz w:val="24"/>
          <w:szCs w:val="24"/>
        </w:rPr>
        <w:t>(შენიშვნა:</w:t>
      </w:r>
      <w:r w:rsidRPr="001C2634">
        <w:rPr>
          <w:rFonts w:ascii="Sylfaen" w:eastAsia="Times New Roman" w:hAnsi="Sylfaen" w:cs="Sylfaen"/>
          <w:bCs/>
          <w:sz w:val="24"/>
          <w:szCs w:val="24"/>
        </w:rPr>
        <w:t xml:space="preserve"> APA-ს  სტილი დროთა განმავლობაში იცვლება და მნიშვნელოვანია, რომ დაინტერესებულმა პირებმა თვალყური ადევნონ მიმდინარე ცვლილებებს. სტილის ოფიციალურ მისამართებზე: </w:t>
      </w:r>
      <w:proofErr w:type="spellStart"/>
      <w:r w:rsidRPr="001C2634">
        <w:rPr>
          <w:rFonts w:ascii="Sylfaen" w:eastAsia="Times New Roman" w:hAnsi="Sylfaen" w:cs="Sylfaen"/>
          <w:bCs/>
          <w:sz w:val="24"/>
          <w:szCs w:val="24"/>
        </w:rPr>
        <w:t>American</w:t>
      </w:r>
      <w:proofErr w:type="spellEnd"/>
      <w:r w:rsidRPr="001C2634">
        <w:rPr>
          <w:rFonts w:ascii="Sylfaen" w:eastAsia="Times New Roman" w:hAnsi="Sylfaen" w:cs="Sylfaen"/>
          <w:bCs/>
          <w:sz w:val="24"/>
          <w:szCs w:val="24"/>
        </w:rPr>
        <w:t xml:space="preserve"> </w:t>
      </w:r>
      <w:proofErr w:type="spellStart"/>
      <w:r w:rsidRPr="001C2634">
        <w:rPr>
          <w:rFonts w:ascii="Sylfaen" w:eastAsia="Times New Roman" w:hAnsi="Sylfaen" w:cs="Sylfaen"/>
          <w:bCs/>
          <w:sz w:val="24"/>
          <w:szCs w:val="24"/>
        </w:rPr>
        <w:t>Psychological</w:t>
      </w:r>
      <w:proofErr w:type="spellEnd"/>
      <w:r w:rsidRPr="001C2634">
        <w:rPr>
          <w:rFonts w:ascii="Sylfaen" w:eastAsia="Times New Roman" w:hAnsi="Sylfaen" w:cs="Sylfaen"/>
          <w:bCs/>
          <w:sz w:val="24"/>
          <w:szCs w:val="24"/>
        </w:rPr>
        <w:t xml:space="preserve"> </w:t>
      </w:r>
      <w:proofErr w:type="spellStart"/>
      <w:r w:rsidRPr="001C2634">
        <w:rPr>
          <w:rFonts w:ascii="Sylfaen" w:eastAsia="Times New Roman" w:hAnsi="Sylfaen" w:cs="Sylfaen"/>
          <w:bCs/>
          <w:sz w:val="24"/>
          <w:szCs w:val="24"/>
        </w:rPr>
        <w:t>Association</w:t>
      </w:r>
      <w:proofErr w:type="spellEnd"/>
      <w:r w:rsidRPr="001C2634">
        <w:rPr>
          <w:rFonts w:ascii="Sylfaen" w:eastAsia="Times New Roman" w:hAnsi="Sylfaen" w:cs="Sylfaen"/>
          <w:bCs/>
          <w:sz w:val="24"/>
          <w:szCs w:val="24"/>
        </w:rPr>
        <w:t xml:space="preserve"> </w:t>
      </w:r>
      <w:proofErr w:type="spellStart"/>
      <w:r w:rsidRPr="001C2634">
        <w:rPr>
          <w:rFonts w:ascii="Sylfaen" w:eastAsia="Times New Roman" w:hAnsi="Sylfaen" w:cs="Sylfaen"/>
          <w:bCs/>
          <w:sz w:val="24"/>
          <w:szCs w:val="24"/>
        </w:rPr>
        <w:t>Publication</w:t>
      </w:r>
      <w:proofErr w:type="spellEnd"/>
      <w:r w:rsidRPr="001C2634">
        <w:rPr>
          <w:rFonts w:ascii="Sylfaen" w:eastAsia="Times New Roman" w:hAnsi="Sylfaen" w:cs="Sylfaen"/>
          <w:bCs/>
          <w:sz w:val="24"/>
          <w:szCs w:val="24"/>
        </w:rPr>
        <w:t xml:space="preserve"> </w:t>
      </w:r>
      <w:proofErr w:type="spellStart"/>
      <w:r w:rsidRPr="001C2634">
        <w:rPr>
          <w:rFonts w:ascii="Sylfaen" w:eastAsia="Times New Roman" w:hAnsi="Sylfaen" w:cs="Sylfaen"/>
          <w:bCs/>
          <w:sz w:val="24"/>
          <w:szCs w:val="24"/>
        </w:rPr>
        <w:t>Manual</w:t>
      </w:r>
      <w:proofErr w:type="spellEnd"/>
      <w:r w:rsidRPr="001C2634">
        <w:rPr>
          <w:rFonts w:ascii="Sylfaen" w:eastAsia="Times New Roman" w:hAnsi="Sylfaen" w:cs="Sylfaen"/>
          <w:bCs/>
          <w:sz w:val="24"/>
          <w:szCs w:val="24"/>
        </w:rPr>
        <w:t xml:space="preserve"> </w:t>
      </w:r>
      <w:proofErr w:type="spellStart"/>
      <w:r w:rsidRPr="001C2634">
        <w:rPr>
          <w:rFonts w:ascii="Sylfaen" w:eastAsia="Times New Roman" w:hAnsi="Sylfaen" w:cs="Sylfaen"/>
          <w:bCs/>
          <w:sz w:val="24"/>
          <w:szCs w:val="24"/>
        </w:rPr>
        <w:t>of</w:t>
      </w:r>
      <w:proofErr w:type="spellEnd"/>
      <w:r w:rsidRPr="001C2634">
        <w:rPr>
          <w:rFonts w:ascii="Sylfaen" w:eastAsia="Times New Roman" w:hAnsi="Sylfaen" w:cs="Sylfaen"/>
          <w:bCs/>
          <w:sz w:val="24"/>
          <w:szCs w:val="24"/>
        </w:rPr>
        <w:t xml:space="preserve"> </w:t>
      </w:r>
      <w:proofErr w:type="spellStart"/>
      <w:r w:rsidRPr="001C2634">
        <w:rPr>
          <w:rFonts w:ascii="Sylfaen" w:eastAsia="Times New Roman" w:hAnsi="Sylfaen" w:cs="Sylfaen"/>
          <w:bCs/>
          <w:sz w:val="24"/>
          <w:szCs w:val="24"/>
        </w:rPr>
        <w:t>the</w:t>
      </w:r>
      <w:proofErr w:type="spellEnd"/>
      <w:r w:rsidRPr="001C2634">
        <w:rPr>
          <w:rFonts w:ascii="Sylfaen" w:eastAsia="Times New Roman" w:hAnsi="Sylfaen" w:cs="Sylfaen"/>
          <w:bCs/>
          <w:sz w:val="24"/>
          <w:szCs w:val="24"/>
        </w:rPr>
        <w:t xml:space="preserve"> </w:t>
      </w:r>
      <w:proofErr w:type="spellStart"/>
      <w:r w:rsidRPr="001C2634">
        <w:rPr>
          <w:rFonts w:ascii="Sylfaen" w:eastAsia="Times New Roman" w:hAnsi="Sylfaen" w:cs="Sylfaen"/>
          <w:bCs/>
          <w:sz w:val="24"/>
          <w:szCs w:val="24"/>
        </w:rPr>
        <w:t>American</w:t>
      </w:r>
      <w:proofErr w:type="spellEnd"/>
      <w:r w:rsidRPr="001C2634">
        <w:rPr>
          <w:rFonts w:ascii="Sylfaen" w:eastAsia="Times New Roman" w:hAnsi="Sylfaen" w:cs="Sylfaen"/>
          <w:bCs/>
          <w:sz w:val="24"/>
          <w:szCs w:val="24"/>
        </w:rPr>
        <w:t xml:space="preserve"> </w:t>
      </w:r>
      <w:proofErr w:type="spellStart"/>
      <w:r w:rsidRPr="001C2634">
        <w:rPr>
          <w:rFonts w:ascii="Sylfaen" w:eastAsia="Times New Roman" w:hAnsi="Sylfaen" w:cs="Sylfaen"/>
          <w:bCs/>
          <w:sz w:val="24"/>
          <w:szCs w:val="24"/>
        </w:rPr>
        <w:t>Psychological</w:t>
      </w:r>
      <w:proofErr w:type="spellEnd"/>
      <w:r w:rsidRPr="001C2634">
        <w:rPr>
          <w:rFonts w:ascii="Sylfaen" w:eastAsia="Times New Roman" w:hAnsi="Sylfaen" w:cs="Sylfaen"/>
          <w:bCs/>
          <w:sz w:val="24"/>
          <w:szCs w:val="24"/>
        </w:rPr>
        <w:t xml:space="preserve"> </w:t>
      </w:r>
      <w:proofErr w:type="spellStart"/>
      <w:r w:rsidRPr="001C2634">
        <w:rPr>
          <w:rFonts w:ascii="Sylfaen" w:eastAsia="Times New Roman" w:hAnsi="Sylfaen" w:cs="Sylfaen"/>
          <w:bCs/>
          <w:sz w:val="24"/>
          <w:szCs w:val="24"/>
        </w:rPr>
        <w:t>Association</w:t>
      </w:r>
      <w:proofErr w:type="spellEnd"/>
      <w:r w:rsidRPr="001C2634">
        <w:rPr>
          <w:rFonts w:ascii="Sylfaen" w:eastAsia="Times New Roman" w:hAnsi="Sylfaen" w:cs="Sylfaen"/>
          <w:bCs/>
          <w:sz w:val="24"/>
          <w:szCs w:val="24"/>
        </w:rPr>
        <w:t xml:space="preserve">. </w:t>
      </w:r>
      <w:hyperlink r:id="rId7" w:history="1">
        <w:r w:rsidRPr="001C2634">
          <w:rPr>
            <w:rFonts w:ascii="Sylfaen" w:eastAsia="Times New Roman" w:hAnsi="Sylfaen" w:cs="Times New Roman"/>
            <w:bCs/>
            <w:sz w:val="24"/>
            <w:szCs w:val="24"/>
            <w:u w:val="single"/>
          </w:rPr>
          <w:t>www.apastyle.org</w:t>
        </w:r>
      </w:hyperlink>
      <w:r w:rsidRPr="001C2634">
        <w:rPr>
          <w:rFonts w:ascii="Sylfaen" w:eastAsia="Times New Roman" w:hAnsi="Sylfaen" w:cs="Times New Roman"/>
          <w:bCs/>
          <w:sz w:val="24"/>
          <w:szCs w:val="24"/>
          <w:u w:val="single"/>
        </w:rPr>
        <w:t>).</w:t>
      </w:r>
    </w:p>
    <w:p w14:paraId="077CF10D" w14:textId="77777777" w:rsidR="00A130FA" w:rsidRPr="001C2634" w:rsidRDefault="00A130FA" w:rsidP="00A130FA">
      <w:pPr>
        <w:spacing w:after="0" w:line="240" w:lineRule="auto"/>
        <w:rPr>
          <w:rFonts w:ascii="Sylfaen" w:eastAsia="Times New Roman" w:hAnsi="Sylfaen" w:cs="Sylfaen"/>
          <w:b/>
          <w:bCs/>
          <w:sz w:val="24"/>
          <w:szCs w:val="24"/>
          <w:lang w:eastAsia="ru-RU"/>
        </w:rPr>
      </w:pPr>
    </w:p>
    <w:p w14:paraId="5F383359" w14:textId="77777777" w:rsidR="00A130FA" w:rsidRDefault="00A130FA" w:rsidP="00A130FA">
      <w:pPr>
        <w:spacing w:after="0" w:line="240" w:lineRule="auto"/>
        <w:rPr>
          <w:rFonts w:ascii="Sylfaen" w:eastAsia="Times New Roman" w:hAnsi="Sylfaen" w:cs="Sylfaen"/>
          <w:b/>
          <w:bCs/>
          <w:sz w:val="24"/>
          <w:szCs w:val="24"/>
          <w:lang w:eastAsia="ru-RU"/>
        </w:rPr>
      </w:pPr>
    </w:p>
    <w:p w14:paraId="0A16BCF2" w14:textId="77777777" w:rsidR="00A130FA" w:rsidRPr="001C2634" w:rsidRDefault="00A130FA" w:rsidP="00A130FA">
      <w:pPr>
        <w:spacing w:after="0" w:line="240" w:lineRule="auto"/>
        <w:rPr>
          <w:rFonts w:ascii="Sylfaen" w:eastAsia="Times New Roman" w:hAnsi="Sylfaen" w:cs="Sylfaen"/>
          <w:b/>
          <w:bCs/>
          <w:sz w:val="24"/>
          <w:szCs w:val="24"/>
          <w:lang w:eastAsia="ru-RU"/>
        </w:rPr>
      </w:pPr>
      <w:r w:rsidRPr="001C2634">
        <w:rPr>
          <w:rFonts w:ascii="Sylfaen" w:eastAsia="Times New Roman" w:hAnsi="Sylfaen" w:cs="Sylfaen"/>
          <w:b/>
          <w:bCs/>
          <w:sz w:val="24"/>
          <w:szCs w:val="24"/>
          <w:lang w:eastAsia="ru-RU"/>
        </w:rPr>
        <w:t>ბიბლიოგრაფიის ავტორთა ციტირების</w:t>
      </w:r>
      <w:r w:rsidRPr="001C2634">
        <w:rPr>
          <w:rFonts w:ascii="Sylfaen" w:eastAsia="Times New Roman" w:hAnsi="Sylfaen" w:cs="Times New Roman"/>
          <w:b/>
          <w:bCs/>
          <w:sz w:val="24"/>
          <w:szCs w:val="24"/>
          <w:lang w:eastAsia="ru-RU"/>
        </w:rPr>
        <w:t xml:space="preserve"> </w:t>
      </w:r>
      <w:r w:rsidRPr="001C2634">
        <w:rPr>
          <w:rFonts w:ascii="Sylfaen" w:eastAsia="Times New Roman" w:hAnsi="Sylfaen" w:cs="Sylfaen"/>
          <w:b/>
          <w:bCs/>
          <w:sz w:val="24"/>
          <w:szCs w:val="24"/>
          <w:lang w:eastAsia="ru-RU"/>
        </w:rPr>
        <w:t xml:space="preserve">მაგალითები: </w:t>
      </w:r>
    </w:p>
    <w:p w14:paraId="255B3AB3" w14:textId="77777777" w:rsidR="00A130FA" w:rsidRPr="001C2634" w:rsidRDefault="00A130FA" w:rsidP="00A130FA">
      <w:pPr>
        <w:spacing w:after="0" w:line="240" w:lineRule="auto"/>
        <w:jc w:val="both"/>
        <w:rPr>
          <w:rFonts w:ascii="Sylfaen" w:eastAsia="Times New Roman" w:hAnsi="Sylfaen" w:cs="Sylfaen"/>
          <w:b/>
          <w:bCs/>
          <w:sz w:val="24"/>
          <w:szCs w:val="24"/>
          <w:lang w:eastAsia="ru-RU"/>
        </w:rPr>
      </w:pPr>
    </w:p>
    <w:p w14:paraId="37E7B401" w14:textId="77777777" w:rsidR="00A130FA" w:rsidRPr="001C2634" w:rsidRDefault="00A130FA" w:rsidP="00A130FA">
      <w:pPr>
        <w:spacing w:after="0" w:line="240" w:lineRule="auto"/>
        <w:jc w:val="both"/>
        <w:rPr>
          <w:rFonts w:ascii="Sylfaen" w:eastAsia="Times New Roman" w:hAnsi="Sylfaen" w:cs="Times New Roman"/>
          <w:b/>
          <w:bCs/>
          <w:sz w:val="24"/>
          <w:szCs w:val="24"/>
          <w:lang w:eastAsia="ru-RU"/>
        </w:rPr>
      </w:pPr>
      <w:r w:rsidRPr="001C2634">
        <w:rPr>
          <w:rFonts w:ascii="Sylfaen" w:eastAsia="Times New Roman" w:hAnsi="Sylfaen" w:cs="Sylfaen"/>
          <w:b/>
          <w:bCs/>
          <w:sz w:val="24"/>
          <w:szCs w:val="24"/>
          <w:lang w:eastAsia="ru-RU"/>
        </w:rPr>
        <w:t>სტატია</w:t>
      </w:r>
      <w:r w:rsidRPr="001C2634">
        <w:rPr>
          <w:rFonts w:ascii="Sylfaen" w:eastAsia="Times New Roman" w:hAnsi="Sylfaen" w:cs="Times New Roman"/>
          <w:b/>
          <w:bCs/>
          <w:sz w:val="24"/>
          <w:szCs w:val="24"/>
          <w:lang w:eastAsia="ru-RU"/>
        </w:rPr>
        <w:t xml:space="preserve"> </w:t>
      </w:r>
      <w:r w:rsidRPr="001C2634">
        <w:rPr>
          <w:rFonts w:ascii="Sylfaen" w:eastAsia="Times New Roman" w:hAnsi="Sylfaen" w:cs="Sylfaen"/>
          <w:b/>
          <w:bCs/>
          <w:sz w:val="24"/>
          <w:szCs w:val="24"/>
          <w:lang w:eastAsia="ru-RU"/>
        </w:rPr>
        <w:t>ჟურნალიდან</w:t>
      </w:r>
      <w:r w:rsidRPr="001C2634">
        <w:rPr>
          <w:rFonts w:ascii="Sylfaen" w:eastAsia="Times New Roman" w:hAnsi="Sylfaen" w:cs="Times New Roman"/>
          <w:b/>
          <w:bCs/>
          <w:sz w:val="24"/>
          <w:szCs w:val="24"/>
          <w:lang w:eastAsia="ru-RU"/>
        </w:rPr>
        <w:t xml:space="preserve"> </w:t>
      </w:r>
    </w:p>
    <w:p w14:paraId="4EF14F12" w14:textId="77777777" w:rsidR="00A130FA" w:rsidRPr="001D78DA" w:rsidRDefault="00A130FA" w:rsidP="00A130FA">
      <w:pPr>
        <w:spacing w:after="0" w:line="240" w:lineRule="auto"/>
        <w:jc w:val="both"/>
        <w:rPr>
          <w:rFonts w:ascii="Sylfaen" w:eastAsia="Times New Roman" w:hAnsi="Sylfaen" w:cs="Times New Roman"/>
          <w:sz w:val="24"/>
          <w:szCs w:val="24"/>
          <w:lang w:eastAsia="ru-RU"/>
        </w:rPr>
      </w:pPr>
      <w:proofErr w:type="spellStart"/>
      <w:r w:rsidRPr="001C2634">
        <w:rPr>
          <w:rFonts w:ascii="Sylfaen" w:eastAsia="Times New Roman" w:hAnsi="Sylfaen" w:cs="Times New Roman"/>
          <w:sz w:val="24"/>
          <w:szCs w:val="24"/>
          <w:lang w:eastAsia="ru-RU"/>
        </w:rPr>
        <w:t>Edwards</w:t>
      </w:r>
      <w:proofErr w:type="spellEnd"/>
      <w:r w:rsidRPr="001C2634">
        <w:rPr>
          <w:rFonts w:ascii="Sylfaen" w:eastAsia="Times New Roman" w:hAnsi="Sylfaen" w:cs="Times New Roman"/>
          <w:sz w:val="24"/>
          <w:szCs w:val="24"/>
          <w:lang w:eastAsia="ru-RU"/>
        </w:rPr>
        <w:t xml:space="preserve">, A. A., </w:t>
      </w:r>
      <w:proofErr w:type="spellStart"/>
      <w:r w:rsidRPr="001C2634">
        <w:rPr>
          <w:rFonts w:ascii="Sylfaen" w:eastAsia="Times New Roman" w:hAnsi="Sylfaen" w:cs="Times New Roman"/>
          <w:sz w:val="24"/>
          <w:szCs w:val="24"/>
          <w:lang w:eastAsia="ru-RU"/>
        </w:rPr>
        <w:t>Steacy</w:t>
      </w:r>
      <w:proofErr w:type="spellEnd"/>
      <w:r w:rsidRPr="001C2634">
        <w:rPr>
          <w:rFonts w:ascii="Sylfaen" w:eastAsia="Times New Roman" w:hAnsi="Sylfaen" w:cs="Times New Roman"/>
          <w:sz w:val="24"/>
          <w:szCs w:val="24"/>
          <w:lang w:eastAsia="ru-RU"/>
        </w:rPr>
        <w:t xml:space="preserve">, L. M., </w:t>
      </w:r>
      <w:proofErr w:type="spellStart"/>
      <w:r w:rsidRPr="001C2634">
        <w:rPr>
          <w:rFonts w:ascii="Sylfaen" w:eastAsia="Times New Roman" w:hAnsi="Sylfaen" w:cs="Times New Roman"/>
          <w:sz w:val="24"/>
          <w:szCs w:val="24"/>
          <w:lang w:eastAsia="ru-RU"/>
        </w:rPr>
        <w:t>Siegelman</w:t>
      </w:r>
      <w:proofErr w:type="spellEnd"/>
      <w:r w:rsidRPr="001C2634">
        <w:rPr>
          <w:rFonts w:ascii="Sylfaen" w:eastAsia="Times New Roman" w:hAnsi="Sylfaen" w:cs="Times New Roman"/>
          <w:sz w:val="24"/>
          <w:szCs w:val="24"/>
          <w:lang w:eastAsia="ru-RU"/>
        </w:rPr>
        <w:t xml:space="preserve">, N., </w:t>
      </w:r>
      <w:proofErr w:type="spellStart"/>
      <w:r w:rsidRPr="001C2634">
        <w:rPr>
          <w:rFonts w:ascii="Sylfaen" w:eastAsia="Times New Roman" w:hAnsi="Sylfaen" w:cs="Times New Roman"/>
          <w:sz w:val="24"/>
          <w:szCs w:val="24"/>
          <w:lang w:eastAsia="ru-RU"/>
        </w:rPr>
        <w:t>Rigobon</w:t>
      </w:r>
      <w:proofErr w:type="spellEnd"/>
      <w:r w:rsidRPr="001C2634">
        <w:rPr>
          <w:rFonts w:ascii="Sylfaen" w:eastAsia="Times New Roman" w:hAnsi="Sylfaen" w:cs="Times New Roman"/>
          <w:sz w:val="24"/>
          <w:szCs w:val="24"/>
          <w:lang w:eastAsia="ru-RU"/>
        </w:rPr>
        <w:t xml:space="preserve">, V. M., </w:t>
      </w:r>
      <w:proofErr w:type="spellStart"/>
      <w:r w:rsidRPr="001C2634">
        <w:rPr>
          <w:rFonts w:ascii="Sylfaen" w:eastAsia="Times New Roman" w:hAnsi="Sylfaen" w:cs="Times New Roman"/>
          <w:sz w:val="24"/>
          <w:szCs w:val="24"/>
          <w:lang w:eastAsia="ru-RU"/>
        </w:rPr>
        <w:t>Kearns</w:t>
      </w:r>
      <w:proofErr w:type="spellEnd"/>
      <w:r w:rsidRPr="001C2634">
        <w:rPr>
          <w:rFonts w:ascii="Sylfaen" w:eastAsia="Times New Roman" w:hAnsi="Sylfaen" w:cs="Times New Roman"/>
          <w:sz w:val="24"/>
          <w:szCs w:val="24"/>
          <w:lang w:eastAsia="ru-RU"/>
        </w:rPr>
        <w:t xml:space="preserve">, D. M., </w:t>
      </w:r>
      <w:proofErr w:type="spellStart"/>
      <w:r w:rsidRPr="001C2634">
        <w:rPr>
          <w:rFonts w:ascii="Sylfaen" w:eastAsia="Times New Roman" w:hAnsi="Sylfaen" w:cs="Times New Roman"/>
          <w:sz w:val="24"/>
          <w:szCs w:val="24"/>
          <w:lang w:eastAsia="ru-RU"/>
        </w:rPr>
        <w:t>Rueckl</w:t>
      </w:r>
      <w:proofErr w:type="spellEnd"/>
      <w:r w:rsidRPr="001C2634">
        <w:rPr>
          <w:rFonts w:ascii="Sylfaen" w:eastAsia="Times New Roman" w:hAnsi="Sylfaen" w:cs="Times New Roman"/>
          <w:sz w:val="24"/>
          <w:szCs w:val="24"/>
          <w:lang w:eastAsia="ru-RU"/>
        </w:rPr>
        <w:t xml:space="preserve">, J. G., &amp; </w:t>
      </w:r>
      <w:proofErr w:type="spellStart"/>
      <w:r w:rsidRPr="001C2634">
        <w:rPr>
          <w:rFonts w:ascii="Sylfaen" w:eastAsia="Times New Roman" w:hAnsi="Sylfaen" w:cs="Times New Roman"/>
          <w:sz w:val="24"/>
          <w:szCs w:val="24"/>
          <w:lang w:eastAsia="ru-RU"/>
        </w:rPr>
        <w:t>Compton</w:t>
      </w:r>
      <w:proofErr w:type="spellEnd"/>
      <w:r w:rsidRPr="001C2634">
        <w:rPr>
          <w:rFonts w:ascii="Sylfaen" w:eastAsia="Times New Roman" w:hAnsi="Sylfaen" w:cs="Times New Roman"/>
          <w:sz w:val="24"/>
          <w:szCs w:val="24"/>
          <w:lang w:eastAsia="ru-RU"/>
        </w:rPr>
        <w:t xml:space="preserve">, D. L. (2022). </w:t>
      </w:r>
      <w:proofErr w:type="spellStart"/>
      <w:r w:rsidRPr="001C2634">
        <w:rPr>
          <w:rFonts w:ascii="Sylfaen" w:eastAsia="Times New Roman" w:hAnsi="Sylfaen" w:cs="Times New Roman"/>
          <w:sz w:val="24"/>
          <w:szCs w:val="24"/>
          <w:lang w:eastAsia="ru-RU"/>
        </w:rPr>
        <w:t>Unpacking</w:t>
      </w:r>
      <w:proofErr w:type="spellEnd"/>
      <w:r w:rsidRPr="001C2634">
        <w:rPr>
          <w:rFonts w:ascii="Sylfaen" w:eastAsia="Times New Roman" w:hAnsi="Sylfaen" w:cs="Times New Roman"/>
          <w:sz w:val="24"/>
          <w:szCs w:val="24"/>
          <w:lang w:eastAsia="ru-RU"/>
        </w:rPr>
        <w:t xml:space="preserve"> </w:t>
      </w:r>
      <w:proofErr w:type="spellStart"/>
      <w:r w:rsidRPr="001C2634">
        <w:rPr>
          <w:rFonts w:ascii="Sylfaen" w:eastAsia="Times New Roman" w:hAnsi="Sylfaen" w:cs="Times New Roman"/>
          <w:sz w:val="24"/>
          <w:szCs w:val="24"/>
          <w:lang w:eastAsia="ru-RU"/>
        </w:rPr>
        <w:t>the</w:t>
      </w:r>
      <w:proofErr w:type="spellEnd"/>
      <w:r w:rsidRPr="001C2634">
        <w:rPr>
          <w:rFonts w:ascii="Sylfaen" w:eastAsia="Times New Roman" w:hAnsi="Sylfaen" w:cs="Times New Roman"/>
          <w:sz w:val="24"/>
          <w:szCs w:val="24"/>
          <w:lang w:eastAsia="ru-RU"/>
        </w:rPr>
        <w:t xml:space="preserve"> </w:t>
      </w:r>
      <w:proofErr w:type="spellStart"/>
      <w:r w:rsidRPr="001C2634">
        <w:rPr>
          <w:rFonts w:ascii="Sylfaen" w:eastAsia="Times New Roman" w:hAnsi="Sylfaen" w:cs="Times New Roman"/>
          <w:sz w:val="24"/>
          <w:szCs w:val="24"/>
          <w:lang w:eastAsia="ru-RU"/>
        </w:rPr>
        <w:t>unique</w:t>
      </w:r>
      <w:proofErr w:type="spellEnd"/>
      <w:r w:rsidRPr="001C2634">
        <w:rPr>
          <w:rFonts w:ascii="Sylfaen" w:eastAsia="Times New Roman" w:hAnsi="Sylfaen" w:cs="Times New Roman"/>
          <w:sz w:val="24"/>
          <w:szCs w:val="24"/>
          <w:lang w:eastAsia="ru-RU"/>
        </w:rPr>
        <w:t xml:space="preserve"> </w:t>
      </w:r>
      <w:proofErr w:type="spellStart"/>
      <w:r w:rsidRPr="001D78DA">
        <w:rPr>
          <w:rFonts w:ascii="Sylfaen" w:eastAsia="Times New Roman" w:hAnsi="Sylfaen" w:cs="Times New Roman"/>
          <w:sz w:val="24"/>
          <w:szCs w:val="24"/>
          <w:lang w:eastAsia="ru-RU"/>
        </w:rPr>
        <w:t>relationship</w:t>
      </w:r>
      <w:proofErr w:type="spellEnd"/>
      <w:r w:rsidRPr="001D78DA">
        <w:rPr>
          <w:rFonts w:ascii="Sylfaen" w:eastAsia="Times New Roman" w:hAnsi="Sylfaen" w:cs="Times New Roman"/>
          <w:sz w:val="24"/>
          <w:szCs w:val="24"/>
          <w:lang w:eastAsia="ru-RU"/>
        </w:rPr>
        <w:t xml:space="preserve"> </w:t>
      </w:r>
      <w:proofErr w:type="spellStart"/>
      <w:r w:rsidRPr="001D78DA">
        <w:rPr>
          <w:rFonts w:ascii="Sylfaen" w:eastAsia="Times New Roman" w:hAnsi="Sylfaen" w:cs="Times New Roman"/>
          <w:sz w:val="24"/>
          <w:szCs w:val="24"/>
          <w:lang w:eastAsia="ru-RU"/>
        </w:rPr>
        <w:t>between</w:t>
      </w:r>
      <w:proofErr w:type="spellEnd"/>
      <w:r w:rsidRPr="001D78DA">
        <w:rPr>
          <w:rFonts w:ascii="Sylfaen" w:eastAsia="Times New Roman" w:hAnsi="Sylfaen" w:cs="Times New Roman"/>
          <w:sz w:val="24"/>
          <w:szCs w:val="24"/>
          <w:lang w:eastAsia="ru-RU"/>
        </w:rPr>
        <w:t xml:space="preserve"> </w:t>
      </w:r>
      <w:proofErr w:type="spellStart"/>
      <w:r w:rsidRPr="001D78DA">
        <w:rPr>
          <w:rFonts w:ascii="Sylfaen" w:eastAsia="Times New Roman" w:hAnsi="Sylfaen" w:cs="Times New Roman"/>
          <w:sz w:val="24"/>
          <w:szCs w:val="24"/>
          <w:lang w:eastAsia="ru-RU"/>
        </w:rPr>
        <w:t>set</w:t>
      </w:r>
      <w:proofErr w:type="spellEnd"/>
      <w:r w:rsidRPr="001D78DA">
        <w:rPr>
          <w:rFonts w:ascii="Sylfaen" w:eastAsia="Times New Roman" w:hAnsi="Sylfaen" w:cs="Times New Roman"/>
          <w:sz w:val="24"/>
          <w:szCs w:val="24"/>
          <w:lang w:eastAsia="ru-RU"/>
        </w:rPr>
        <w:t xml:space="preserve"> </w:t>
      </w:r>
      <w:proofErr w:type="spellStart"/>
      <w:r w:rsidRPr="001D78DA">
        <w:rPr>
          <w:rFonts w:ascii="Sylfaen" w:eastAsia="Times New Roman" w:hAnsi="Sylfaen" w:cs="Times New Roman"/>
          <w:sz w:val="24"/>
          <w:szCs w:val="24"/>
          <w:lang w:eastAsia="ru-RU"/>
        </w:rPr>
        <w:t>for</w:t>
      </w:r>
      <w:proofErr w:type="spellEnd"/>
      <w:r w:rsidRPr="001D78DA">
        <w:rPr>
          <w:rFonts w:ascii="Sylfaen" w:eastAsia="Times New Roman" w:hAnsi="Sylfaen" w:cs="Times New Roman"/>
          <w:sz w:val="24"/>
          <w:szCs w:val="24"/>
          <w:lang w:eastAsia="ru-RU"/>
        </w:rPr>
        <w:t xml:space="preserve"> </w:t>
      </w:r>
      <w:proofErr w:type="spellStart"/>
      <w:r w:rsidRPr="001D78DA">
        <w:rPr>
          <w:rFonts w:ascii="Sylfaen" w:eastAsia="Times New Roman" w:hAnsi="Sylfaen" w:cs="Times New Roman"/>
          <w:sz w:val="24"/>
          <w:szCs w:val="24"/>
          <w:lang w:eastAsia="ru-RU"/>
        </w:rPr>
        <w:t>variability</w:t>
      </w:r>
      <w:proofErr w:type="spellEnd"/>
      <w:r w:rsidRPr="001D78DA">
        <w:rPr>
          <w:rFonts w:ascii="Sylfaen" w:eastAsia="Times New Roman" w:hAnsi="Sylfaen" w:cs="Times New Roman"/>
          <w:sz w:val="24"/>
          <w:szCs w:val="24"/>
          <w:lang w:eastAsia="ru-RU"/>
        </w:rPr>
        <w:t xml:space="preserve"> </w:t>
      </w:r>
      <w:proofErr w:type="spellStart"/>
      <w:r w:rsidRPr="001D78DA">
        <w:rPr>
          <w:rFonts w:ascii="Sylfaen" w:eastAsia="Times New Roman" w:hAnsi="Sylfaen" w:cs="Times New Roman"/>
          <w:sz w:val="24"/>
          <w:szCs w:val="24"/>
          <w:lang w:eastAsia="ru-RU"/>
        </w:rPr>
        <w:t>and</w:t>
      </w:r>
      <w:proofErr w:type="spellEnd"/>
      <w:r w:rsidRPr="001D78DA">
        <w:rPr>
          <w:rFonts w:ascii="Sylfaen" w:eastAsia="Times New Roman" w:hAnsi="Sylfaen" w:cs="Times New Roman"/>
          <w:sz w:val="24"/>
          <w:szCs w:val="24"/>
          <w:lang w:eastAsia="ru-RU"/>
        </w:rPr>
        <w:t xml:space="preserve"> </w:t>
      </w:r>
      <w:proofErr w:type="spellStart"/>
      <w:r w:rsidRPr="001D78DA">
        <w:rPr>
          <w:rFonts w:ascii="Sylfaen" w:eastAsia="Times New Roman" w:hAnsi="Sylfaen" w:cs="Times New Roman"/>
          <w:sz w:val="24"/>
          <w:szCs w:val="24"/>
          <w:lang w:eastAsia="ru-RU"/>
        </w:rPr>
        <w:t>word</w:t>
      </w:r>
      <w:proofErr w:type="spellEnd"/>
      <w:r w:rsidRPr="001D78DA">
        <w:rPr>
          <w:rFonts w:ascii="Sylfaen" w:eastAsia="Times New Roman" w:hAnsi="Sylfaen" w:cs="Times New Roman"/>
          <w:sz w:val="24"/>
          <w:szCs w:val="24"/>
          <w:lang w:eastAsia="ru-RU"/>
        </w:rPr>
        <w:t xml:space="preserve"> </w:t>
      </w:r>
      <w:proofErr w:type="spellStart"/>
      <w:r w:rsidRPr="001D78DA">
        <w:rPr>
          <w:rFonts w:ascii="Sylfaen" w:eastAsia="Times New Roman" w:hAnsi="Sylfaen" w:cs="Times New Roman"/>
          <w:sz w:val="24"/>
          <w:szCs w:val="24"/>
          <w:lang w:eastAsia="ru-RU"/>
        </w:rPr>
        <w:t>reading</w:t>
      </w:r>
      <w:proofErr w:type="spellEnd"/>
      <w:r w:rsidRPr="001D78DA">
        <w:rPr>
          <w:rFonts w:ascii="Sylfaen" w:eastAsia="Times New Roman" w:hAnsi="Sylfaen" w:cs="Times New Roman"/>
          <w:sz w:val="24"/>
          <w:szCs w:val="24"/>
          <w:lang w:eastAsia="ru-RU"/>
        </w:rPr>
        <w:t xml:space="preserve"> </w:t>
      </w:r>
      <w:proofErr w:type="spellStart"/>
      <w:r w:rsidRPr="001D78DA">
        <w:rPr>
          <w:rFonts w:ascii="Sylfaen" w:eastAsia="Times New Roman" w:hAnsi="Sylfaen" w:cs="Times New Roman"/>
          <w:sz w:val="24"/>
          <w:szCs w:val="24"/>
          <w:lang w:eastAsia="ru-RU"/>
        </w:rPr>
        <w:t>development</w:t>
      </w:r>
      <w:proofErr w:type="spellEnd"/>
      <w:r w:rsidRPr="001D78DA">
        <w:rPr>
          <w:rFonts w:ascii="Sylfaen" w:eastAsia="Times New Roman" w:hAnsi="Sylfaen" w:cs="Times New Roman"/>
          <w:sz w:val="24"/>
          <w:szCs w:val="24"/>
          <w:lang w:eastAsia="ru-RU"/>
        </w:rPr>
        <w:t xml:space="preserve">: </w:t>
      </w:r>
      <w:proofErr w:type="spellStart"/>
      <w:r w:rsidRPr="001D78DA">
        <w:rPr>
          <w:rFonts w:ascii="Sylfaen" w:eastAsia="Times New Roman" w:hAnsi="Sylfaen" w:cs="Times New Roman"/>
          <w:sz w:val="24"/>
          <w:szCs w:val="24"/>
          <w:lang w:eastAsia="ru-RU"/>
        </w:rPr>
        <w:t>Examining</w:t>
      </w:r>
      <w:proofErr w:type="spellEnd"/>
      <w:r w:rsidRPr="001D78DA">
        <w:rPr>
          <w:rFonts w:ascii="Sylfaen" w:eastAsia="Times New Roman" w:hAnsi="Sylfaen" w:cs="Times New Roman"/>
          <w:sz w:val="24"/>
          <w:szCs w:val="24"/>
          <w:lang w:eastAsia="ru-RU"/>
        </w:rPr>
        <w:t xml:space="preserve"> </w:t>
      </w:r>
      <w:proofErr w:type="spellStart"/>
      <w:r w:rsidRPr="001D78DA">
        <w:rPr>
          <w:rFonts w:ascii="Sylfaen" w:eastAsia="Times New Roman" w:hAnsi="Sylfaen" w:cs="Times New Roman"/>
          <w:sz w:val="24"/>
          <w:szCs w:val="24"/>
          <w:lang w:eastAsia="ru-RU"/>
        </w:rPr>
        <w:t>word</w:t>
      </w:r>
      <w:proofErr w:type="spellEnd"/>
      <w:r w:rsidRPr="001D78DA">
        <w:rPr>
          <w:rFonts w:ascii="Sylfaen" w:eastAsia="Times New Roman" w:hAnsi="Sylfaen" w:cs="Times New Roman"/>
          <w:sz w:val="24"/>
          <w:szCs w:val="24"/>
          <w:lang w:eastAsia="ru-RU"/>
        </w:rPr>
        <w:t xml:space="preserve">- </w:t>
      </w:r>
      <w:proofErr w:type="spellStart"/>
      <w:r w:rsidRPr="001D78DA">
        <w:rPr>
          <w:rFonts w:ascii="Sylfaen" w:eastAsia="Times New Roman" w:hAnsi="Sylfaen" w:cs="Times New Roman"/>
          <w:sz w:val="24"/>
          <w:szCs w:val="24"/>
          <w:lang w:eastAsia="ru-RU"/>
        </w:rPr>
        <w:t>and</w:t>
      </w:r>
      <w:proofErr w:type="spellEnd"/>
      <w:r w:rsidRPr="001D78DA">
        <w:rPr>
          <w:rFonts w:ascii="Sylfaen" w:eastAsia="Times New Roman" w:hAnsi="Sylfaen" w:cs="Times New Roman"/>
          <w:sz w:val="24"/>
          <w:szCs w:val="24"/>
          <w:lang w:eastAsia="ru-RU"/>
        </w:rPr>
        <w:t xml:space="preserve"> </w:t>
      </w:r>
      <w:proofErr w:type="spellStart"/>
      <w:r w:rsidRPr="001D78DA">
        <w:rPr>
          <w:rFonts w:ascii="Sylfaen" w:eastAsia="Times New Roman" w:hAnsi="Sylfaen" w:cs="Times New Roman"/>
          <w:sz w:val="24"/>
          <w:szCs w:val="24"/>
          <w:lang w:eastAsia="ru-RU"/>
        </w:rPr>
        <w:t>child-level</w:t>
      </w:r>
      <w:proofErr w:type="spellEnd"/>
      <w:r w:rsidRPr="001D78DA">
        <w:rPr>
          <w:rFonts w:ascii="Sylfaen" w:eastAsia="Times New Roman" w:hAnsi="Sylfaen" w:cs="Times New Roman"/>
          <w:sz w:val="24"/>
          <w:szCs w:val="24"/>
          <w:lang w:eastAsia="ru-RU"/>
        </w:rPr>
        <w:t xml:space="preserve"> </w:t>
      </w:r>
      <w:proofErr w:type="spellStart"/>
      <w:r w:rsidRPr="001D78DA">
        <w:rPr>
          <w:rFonts w:ascii="Sylfaen" w:eastAsia="Times New Roman" w:hAnsi="Sylfaen" w:cs="Times New Roman"/>
          <w:sz w:val="24"/>
          <w:szCs w:val="24"/>
          <w:lang w:eastAsia="ru-RU"/>
        </w:rPr>
        <w:t>predictors</w:t>
      </w:r>
      <w:proofErr w:type="spellEnd"/>
      <w:r w:rsidRPr="001D78DA">
        <w:rPr>
          <w:rFonts w:ascii="Sylfaen" w:eastAsia="Times New Roman" w:hAnsi="Sylfaen" w:cs="Times New Roman"/>
          <w:sz w:val="24"/>
          <w:szCs w:val="24"/>
          <w:lang w:eastAsia="ru-RU"/>
        </w:rPr>
        <w:t xml:space="preserve"> </w:t>
      </w:r>
      <w:proofErr w:type="spellStart"/>
      <w:r w:rsidRPr="001D78DA">
        <w:rPr>
          <w:rFonts w:ascii="Sylfaen" w:eastAsia="Times New Roman" w:hAnsi="Sylfaen" w:cs="Times New Roman"/>
          <w:sz w:val="24"/>
          <w:szCs w:val="24"/>
          <w:lang w:eastAsia="ru-RU"/>
        </w:rPr>
        <w:t>of</w:t>
      </w:r>
      <w:proofErr w:type="spellEnd"/>
      <w:r w:rsidRPr="001D78DA">
        <w:rPr>
          <w:rFonts w:ascii="Sylfaen" w:eastAsia="Times New Roman" w:hAnsi="Sylfaen" w:cs="Times New Roman"/>
          <w:sz w:val="24"/>
          <w:szCs w:val="24"/>
          <w:lang w:eastAsia="ru-RU"/>
        </w:rPr>
        <w:t xml:space="preserve"> </w:t>
      </w:r>
      <w:proofErr w:type="spellStart"/>
      <w:r w:rsidRPr="001D78DA">
        <w:rPr>
          <w:rFonts w:ascii="Sylfaen" w:eastAsia="Times New Roman" w:hAnsi="Sylfaen" w:cs="Times New Roman"/>
          <w:sz w:val="24"/>
          <w:szCs w:val="24"/>
          <w:lang w:eastAsia="ru-RU"/>
        </w:rPr>
        <w:t>performance</w:t>
      </w:r>
      <w:proofErr w:type="spellEnd"/>
      <w:r w:rsidRPr="001D78DA">
        <w:rPr>
          <w:rFonts w:ascii="Sylfaen" w:eastAsia="Times New Roman" w:hAnsi="Sylfaen" w:cs="Times New Roman"/>
          <w:sz w:val="24"/>
          <w:szCs w:val="24"/>
          <w:lang w:eastAsia="ru-RU"/>
        </w:rPr>
        <w:t xml:space="preserve">. </w:t>
      </w:r>
      <w:proofErr w:type="spellStart"/>
      <w:r w:rsidRPr="001D78DA">
        <w:rPr>
          <w:rFonts w:ascii="Sylfaen" w:eastAsia="Times New Roman" w:hAnsi="Sylfaen" w:cs="Times New Roman"/>
          <w:sz w:val="24"/>
          <w:szCs w:val="24"/>
          <w:lang w:eastAsia="ru-RU"/>
        </w:rPr>
        <w:t>Journal</w:t>
      </w:r>
      <w:proofErr w:type="spellEnd"/>
      <w:r w:rsidRPr="001D78DA">
        <w:rPr>
          <w:rFonts w:ascii="Sylfaen" w:eastAsia="Times New Roman" w:hAnsi="Sylfaen" w:cs="Times New Roman"/>
          <w:sz w:val="24"/>
          <w:szCs w:val="24"/>
          <w:lang w:eastAsia="ru-RU"/>
        </w:rPr>
        <w:t xml:space="preserve"> </w:t>
      </w:r>
      <w:proofErr w:type="spellStart"/>
      <w:r w:rsidRPr="001D78DA">
        <w:rPr>
          <w:rFonts w:ascii="Sylfaen" w:eastAsia="Times New Roman" w:hAnsi="Sylfaen" w:cs="Times New Roman"/>
          <w:sz w:val="24"/>
          <w:szCs w:val="24"/>
          <w:lang w:eastAsia="ru-RU"/>
        </w:rPr>
        <w:t>of</w:t>
      </w:r>
      <w:proofErr w:type="spellEnd"/>
      <w:r w:rsidRPr="001D78DA">
        <w:rPr>
          <w:rFonts w:ascii="Sylfaen" w:eastAsia="Times New Roman" w:hAnsi="Sylfaen" w:cs="Times New Roman"/>
          <w:sz w:val="24"/>
          <w:szCs w:val="24"/>
          <w:lang w:eastAsia="ru-RU"/>
        </w:rPr>
        <w:t xml:space="preserve"> </w:t>
      </w:r>
      <w:proofErr w:type="spellStart"/>
      <w:r w:rsidRPr="001D78DA">
        <w:rPr>
          <w:rFonts w:ascii="Sylfaen" w:eastAsia="Times New Roman" w:hAnsi="Sylfaen" w:cs="Times New Roman"/>
          <w:sz w:val="24"/>
          <w:szCs w:val="24"/>
          <w:lang w:eastAsia="ru-RU"/>
        </w:rPr>
        <w:t>Educational</w:t>
      </w:r>
      <w:proofErr w:type="spellEnd"/>
      <w:r w:rsidRPr="001D78DA">
        <w:rPr>
          <w:rFonts w:ascii="Sylfaen" w:eastAsia="Times New Roman" w:hAnsi="Sylfaen" w:cs="Times New Roman"/>
          <w:sz w:val="24"/>
          <w:szCs w:val="24"/>
          <w:lang w:eastAsia="ru-RU"/>
        </w:rPr>
        <w:t xml:space="preserve"> </w:t>
      </w:r>
      <w:proofErr w:type="spellStart"/>
      <w:r w:rsidRPr="001D78DA">
        <w:rPr>
          <w:rFonts w:ascii="Sylfaen" w:eastAsia="Times New Roman" w:hAnsi="Sylfaen" w:cs="Times New Roman"/>
          <w:sz w:val="24"/>
          <w:szCs w:val="24"/>
          <w:lang w:eastAsia="ru-RU"/>
        </w:rPr>
        <w:t>Psychology</w:t>
      </w:r>
      <w:proofErr w:type="spellEnd"/>
      <w:r w:rsidRPr="001D78DA">
        <w:rPr>
          <w:rFonts w:ascii="Sylfaen" w:eastAsia="Times New Roman" w:hAnsi="Sylfaen" w:cs="Times New Roman"/>
          <w:sz w:val="24"/>
          <w:szCs w:val="24"/>
          <w:lang w:eastAsia="ru-RU"/>
        </w:rPr>
        <w:t xml:space="preserve">, 114(6), 1242-1256. </w:t>
      </w:r>
      <w:hyperlink r:id="rId8" w:history="1">
        <w:r w:rsidRPr="001D78DA">
          <w:rPr>
            <w:rFonts w:ascii="Sylfaen" w:eastAsia="Times New Roman" w:hAnsi="Sylfaen" w:cs="Times New Roman"/>
            <w:color w:val="0563C1" w:themeColor="hyperlink"/>
            <w:sz w:val="24"/>
            <w:szCs w:val="24"/>
            <w:u w:val="single"/>
            <w:lang w:eastAsia="ru-RU"/>
          </w:rPr>
          <w:t>https://doi.org/10.1037/edu0000696</w:t>
        </w:r>
      </w:hyperlink>
      <w:r w:rsidRPr="001D78DA">
        <w:rPr>
          <w:rFonts w:ascii="Sylfaen" w:eastAsia="Times New Roman" w:hAnsi="Sylfaen" w:cs="Times New Roman"/>
          <w:sz w:val="24"/>
          <w:szCs w:val="24"/>
          <w:lang w:eastAsia="ru-RU"/>
        </w:rPr>
        <w:t xml:space="preserve">  </w:t>
      </w:r>
    </w:p>
    <w:p w14:paraId="1A735509" w14:textId="77777777" w:rsidR="00A130FA" w:rsidRPr="001D78DA" w:rsidRDefault="00A130FA" w:rsidP="00A130FA">
      <w:pPr>
        <w:spacing w:after="0" w:line="240" w:lineRule="auto"/>
        <w:jc w:val="both"/>
        <w:rPr>
          <w:rFonts w:ascii="Sylfaen" w:eastAsia="Times New Roman" w:hAnsi="Sylfaen" w:cs="Times New Roman"/>
          <w:sz w:val="24"/>
          <w:szCs w:val="24"/>
          <w:lang w:eastAsia="ru-RU"/>
        </w:rPr>
      </w:pPr>
    </w:p>
    <w:p w14:paraId="5591F889" w14:textId="77777777" w:rsidR="00A130FA" w:rsidRPr="00A710E5" w:rsidRDefault="00A130FA" w:rsidP="00A130FA">
      <w:pPr>
        <w:spacing w:after="0" w:line="240" w:lineRule="auto"/>
        <w:jc w:val="both"/>
        <w:rPr>
          <w:rFonts w:ascii="Sylfaen" w:eastAsia="Times New Roman" w:hAnsi="Sylfaen" w:cs="Times New Roman"/>
          <w:b/>
          <w:bCs/>
          <w:sz w:val="24"/>
          <w:szCs w:val="24"/>
          <w:lang w:eastAsia="ru-RU"/>
        </w:rPr>
      </w:pPr>
      <w:r w:rsidRPr="00A710E5">
        <w:rPr>
          <w:rFonts w:ascii="Sylfaen" w:eastAsia="Times New Roman" w:hAnsi="Sylfaen" w:cs="Sylfaen"/>
          <w:b/>
          <w:bCs/>
          <w:sz w:val="24"/>
          <w:szCs w:val="24"/>
          <w:lang w:eastAsia="ru-RU"/>
        </w:rPr>
        <w:t>სტატია</w:t>
      </w:r>
      <w:r w:rsidRPr="00A710E5">
        <w:rPr>
          <w:rFonts w:ascii="Sylfaen" w:eastAsia="Times New Roman" w:hAnsi="Sylfaen" w:cs="Times New Roman"/>
          <w:b/>
          <w:bCs/>
          <w:sz w:val="24"/>
          <w:szCs w:val="24"/>
          <w:lang w:eastAsia="ru-RU"/>
        </w:rPr>
        <w:t xml:space="preserve"> </w:t>
      </w:r>
      <w:r w:rsidRPr="00A710E5">
        <w:rPr>
          <w:rFonts w:ascii="Sylfaen" w:eastAsia="Times New Roman" w:hAnsi="Sylfaen" w:cs="Sylfaen"/>
          <w:b/>
          <w:bCs/>
          <w:sz w:val="24"/>
          <w:szCs w:val="24"/>
          <w:lang w:eastAsia="ru-RU"/>
        </w:rPr>
        <w:t>ონლაინ</w:t>
      </w:r>
      <w:r w:rsidRPr="00A710E5">
        <w:rPr>
          <w:rFonts w:ascii="Sylfaen" w:eastAsia="Times New Roman" w:hAnsi="Sylfaen" w:cs="Times New Roman"/>
          <w:b/>
          <w:bCs/>
          <w:sz w:val="24"/>
          <w:szCs w:val="24"/>
          <w:lang w:eastAsia="ru-RU"/>
        </w:rPr>
        <w:t xml:space="preserve"> </w:t>
      </w:r>
      <w:r w:rsidRPr="00A710E5">
        <w:rPr>
          <w:rFonts w:ascii="Sylfaen" w:eastAsia="Times New Roman" w:hAnsi="Sylfaen" w:cs="Sylfaen"/>
          <w:b/>
          <w:bCs/>
          <w:sz w:val="24"/>
          <w:szCs w:val="24"/>
          <w:lang w:eastAsia="ru-RU"/>
        </w:rPr>
        <w:t>ჟურნალიდან</w:t>
      </w:r>
      <w:r w:rsidRPr="00A710E5">
        <w:rPr>
          <w:rFonts w:ascii="Sylfaen" w:eastAsia="Times New Roman" w:hAnsi="Sylfaen" w:cs="Times New Roman"/>
          <w:b/>
          <w:bCs/>
          <w:sz w:val="24"/>
          <w:szCs w:val="24"/>
          <w:lang w:eastAsia="ru-RU"/>
        </w:rPr>
        <w:t xml:space="preserve"> </w:t>
      </w:r>
    </w:p>
    <w:p w14:paraId="5BF8776F" w14:textId="77777777" w:rsidR="00A130FA" w:rsidRPr="001D78DA" w:rsidRDefault="00A130FA" w:rsidP="00A130FA">
      <w:pPr>
        <w:spacing w:after="0" w:line="240" w:lineRule="auto"/>
        <w:jc w:val="both"/>
        <w:rPr>
          <w:rFonts w:ascii="Sylfaen" w:eastAsia="Times New Roman" w:hAnsi="Sylfaen" w:cs="Times New Roman"/>
          <w:sz w:val="24"/>
          <w:szCs w:val="24"/>
          <w:lang w:eastAsia="ru-RU"/>
        </w:rPr>
      </w:pPr>
      <w:proofErr w:type="spellStart"/>
      <w:r w:rsidRPr="001D78DA">
        <w:rPr>
          <w:rFonts w:ascii="Sylfaen" w:eastAsia="Times New Roman" w:hAnsi="Sylfaen" w:cs="Times New Roman"/>
          <w:sz w:val="24"/>
          <w:szCs w:val="24"/>
          <w:lang w:eastAsia="ru-RU"/>
        </w:rPr>
        <w:t>Thomson</w:t>
      </w:r>
      <w:proofErr w:type="spellEnd"/>
      <w:r w:rsidRPr="001D78DA">
        <w:rPr>
          <w:rFonts w:ascii="Sylfaen" w:eastAsia="Times New Roman" w:hAnsi="Sylfaen" w:cs="Times New Roman"/>
          <w:sz w:val="24"/>
          <w:szCs w:val="24"/>
          <w:lang w:eastAsia="ru-RU"/>
        </w:rPr>
        <w:t xml:space="preserve">, J. (2022, 8 </w:t>
      </w:r>
      <w:r w:rsidRPr="001D78DA">
        <w:rPr>
          <w:rFonts w:ascii="Sylfaen" w:eastAsia="Times New Roman" w:hAnsi="Sylfaen" w:cs="Sylfaen"/>
          <w:sz w:val="24"/>
          <w:szCs w:val="24"/>
          <w:lang w:eastAsia="ru-RU"/>
        </w:rPr>
        <w:t>სექტემბერი</w:t>
      </w:r>
      <w:r w:rsidRPr="001D78DA">
        <w:rPr>
          <w:rFonts w:ascii="Sylfaen" w:eastAsia="Times New Roman" w:hAnsi="Sylfaen" w:cs="Times New Roman"/>
          <w:sz w:val="24"/>
          <w:szCs w:val="24"/>
          <w:lang w:eastAsia="ru-RU"/>
        </w:rPr>
        <w:t xml:space="preserve">). </w:t>
      </w:r>
      <w:proofErr w:type="spellStart"/>
      <w:r w:rsidRPr="001D78DA">
        <w:rPr>
          <w:rFonts w:ascii="Sylfaen" w:eastAsia="Times New Roman" w:hAnsi="Sylfaen" w:cs="Times New Roman"/>
          <w:sz w:val="24"/>
          <w:szCs w:val="24"/>
          <w:lang w:eastAsia="ru-RU"/>
        </w:rPr>
        <w:t>Massive</w:t>
      </w:r>
      <w:proofErr w:type="spellEnd"/>
      <w:r w:rsidRPr="001D78DA">
        <w:rPr>
          <w:rFonts w:ascii="Sylfaen" w:eastAsia="Times New Roman" w:hAnsi="Sylfaen" w:cs="Times New Roman"/>
          <w:sz w:val="24"/>
          <w:szCs w:val="24"/>
          <w:lang w:eastAsia="ru-RU"/>
        </w:rPr>
        <w:t xml:space="preserve">, </w:t>
      </w:r>
      <w:proofErr w:type="spellStart"/>
      <w:r w:rsidRPr="001D78DA">
        <w:rPr>
          <w:rFonts w:ascii="Sylfaen" w:eastAsia="Times New Roman" w:hAnsi="Sylfaen" w:cs="Times New Roman"/>
          <w:sz w:val="24"/>
          <w:szCs w:val="24"/>
          <w:lang w:eastAsia="ru-RU"/>
        </w:rPr>
        <w:t>strange</w:t>
      </w:r>
      <w:proofErr w:type="spellEnd"/>
      <w:r w:rsidRPr="001D78DA">
        <w:rPr>
          <w:rFonts w:ascii="Sylfaen" w:eastAsia="Times New Roman" w:hAnsi="Sylfaen" w:cs="Times New Roman"/>
          <w:sz w:val="24"/>
          <w:szCs w:val="24"/>
          <w:lang w:eastAsia="ru-RU"/>
        </w:rPr>
        <w:t xml:space="preserve"> </w:t>
      </w:r>
      <w:proofErr w:type="spellStart"/>
      <w:r w:rsidRPr="001D78DA">
        <w:rPr>
          <w:rFonts w:ascii="Sylfaen" w:eastAsia="Times New Roman" w:hAnsi="Sylfaen" w:cs="Times New Roman"/>
          <w:sz w:val="24"/>
          <w:szCs w:val="24"/>
          <w:lang w:eastAsia="ru-RU"/>
        </w:rPr>
        <w:t>white</w:t>
      </w:r>
      <w:proofErr w:type="spellEnd"/>
      <w:r w:rsidRPr="001D78DA">
        <w:rPr>
          <w:rFonts w:ascii="Sylfaen" w:eastAsia="Times New Roman" w:hAnsi="Sylfaen" w:cs="Times New Roman"/>
          <w:sz w:val="24"/>
          <w:szCs w:val="24"/>
          <w:lang w:eastAsia="ru-RU"/>
        </w:rPr>
        <w:t xml:space="preserve"> </w:t>
      </w:r>
      <w:proofErr w:type="spellStart"/>
      <w:r w:rsidRPr="001D78DA">
        <w:rPr>
          <w:rFonts w:ascii="Sylfaen" w:eastAsia="Times New Roman" w:hAnsi="Sylfaen" w:cs="Times New Roman"/>
          <w:sz w:val="24"/>
          <w:szCs w:val="24"/>
          <w:lang w:eastAsia="ru-RU"/>
        </w:rPr>
        <w:t>structures</w:t>
      </w:r>
      <w:proofErr w:type="spellEnd"/>
      <w:r w:rsidRPr="001D78DA">
        <w:rPr>
          <w:rFonts w:ascii="Sylfaen" w:eastAsia="Times New Roman" w:hAnsi="Sylfaen" w:cs="Times New Roman"/>
          <w:sz w:val="24"/>
          <w:szCs w:val="24"/>
          <w:lang w:eastAsia="ru-RU"/>
        </w:rPr>
        <w:t xml:space="preserve"> </w:t>
      </w:r>
      <w:proofErr w:type="spellStart"/>
      <w:r w:rsidRPr="001D78DA">
        <w:rPr>
          <w:rFonts w:ascii="Sylfaen" w:eastAsia="Times New Roman" w:hAnsi="Sylfaen" w:cs="Times New Roman"/>
          <w:sz w:val="24"/>
          <w:szCs w:val="24"/>
          <w:lang w:eastAsia="ru-RU"/>
        </w:rPr>
        <w:t>appear</w:t>
      </w:r>
      <w:proofErr w:type="spellEnd"/>
      <w:r w:rsidRPr="001D78DA">
        <w:rPr>
          <w:rFonts w:ascii="Sylfaen" w:eastAsia="Times New Roman" w:hAnsi="Sylfaen" w:cs="Times New Roman"/>
          <w:sz w:val="24"/>
          <w:szCs w:val="24"/>
          <w:lang w:eastAsia="ru-RU"/>
        </w:rPr>
        <w:t xml:space="preserve"> </w:t>
      </w:r>
      <w:proofErr w:type="spellStart"/>
      <w:r w:rsidRPr="001D78DA">
        <w:rPr>
          <w:rFonts w:ascii="Sylfaen" w:eastAsia="Times New Roman" w:hAnsi="Sylfaen" w:cs="Times New Roman"/>
          <w:sz w:val="24"/>
          <w:szCs w:val="24"/>
          <w:lang w:eastAsia="ru-RU"/>
        </w:rPr>
        <w:t>on</w:t>
      </w:r>
      <w:proofErr w:type="spellEnd"/>
      <w:r w:rsidRPr="001D78DA">
        <w:rPr>
          <w:rFonts w:ascii="Sylfaen" w:eastAsia="Times New Roman" w:hAnsi="Sylfaen" w:cs="Times New Roman"/>
          <w:sz w:val="24"/>
          <w:szCs w:val="24"/>
          <w:lang w:eastAsia="ru-RU"/>
        </w:rPr>
        <w:t xml:space="preserve"> </w:t>
      </w:r>
      <w:proofErr w:type="spellStart"/>
      <w:r w:rsidRPr="001D78DA">
        <w:rPr>
          <w:rFonts w:ascii="Sylfaen" w:eastAsia="Times New Roman" w:hAnsi="Sylfaen" w:cs="Times New Roman"/>
          <w:sz w:val="24"/>
          <w:szCs w:val="24"/>
          <w:lang w:eastAsia="ru-RU"/>
        </w:rPr>
        <w:t>Utah's</w:t>
      </w:r>
      <w:proofErr w:type="spellEnd"/>
      <w:r w:rsidRPr="001D78DA">
        <w:rPr>
          <w:rFonts w:ascii="Sylfaen" w:eastAsia="Times New Roman" w:hAnsi="Sylfaen" w:cs="Times New Roman"/>
          <w:sz w:val="24"/>
          <w:szCs w:val="24"/>
          <w:lang w:eastAsia="ru-RU"/>
        </w:rPr>
        <w:t xml:space="preserve"> </w:t>
      </w:r>
      <w:proofErr w:type="spellStart"/>
      <w:r w:rsidRPr="001D78DA">
        <w:rPr>
          <w:rFonts w:ascii="Sylfaen" w:eastAsia="Times New Roman" w:hAnsi="Sylfaen" w:cs="Times New Roman"/>
          <w:sz w:val="24"/>
          <w:szCs w:val="24"/>
          <w:lang w:eastAsia="ru-RU"/>
        </w:rPr>
        <w:t>Great</w:t>
      </w:r>
      <w:proofErr w:type="spellEnd"/>
      <w:r w:rsidRPr="001D78DA">
        <w:rPr>
          <w:rFonts w:ascii="Sylfaen" w:eastAsia="Times New Roman" w:hAnsi="Sylfaen" w:cs="Times New Roman"/>
          <w:sz w:val="24"/>
          <w:szCs w:val="24"/>
          <w:lang w:eastAsia="ru-RU"/>
        </w:rPr>
        <w:t xml:space="preserve"> </w:t>
      </w:r>
      <w:proofErr w:type="spellStart"/>
      <w:r w:rsidRPr="001D78DA">
        <w:rPr>
          <w:rFonts w:ascii="Sylfaen" w:eastAsia="Times New Roman" w:hAnsi="Sylfaen" w:cs="Times New Roman"/>
          <w:sz w:val="24"/>
          <w:szCs w:val="24"/>
          <w:lang w:eastAsia="ru-RU"/>
        </w:rPr>
        <w:t>Salt</w:t>
      </w:r>
      <w:proofErr w:type="spellEnd"/>
      <w:r w:rsidRPr="001D78DA">
        <w:rPr>
          <w:rFonts w:ascii="Sylfaen" w:eastAsia="Times New Roman" w:hAnsi="Sylfaen" w:cs="Times New Roman"/>
          <w:sz w:val="24"/>
          <w:szCs w:val="24"/>
          <w:lang w:eastAsia="ru-RU"/>
        </w:rPr>
        <w:t xml:space="preserve"> </w:t>
      </w:r>
      <w:proofErr w:type="spellStart"/>
      <w:r w:rsidRPr="001D78DA">
        <w:rPr>
          <w:rFonts w:ascii="Sylfaen" w:eastAsia="Times New Roman" w:hAnsi="Sylfaen" w:cs="Times New Roman"/>
          <w:sz w:val="24"/>
          <w:szCs w:val="24"/>
          <w:lang w:eastAsia="ru-RU"/>
        </w:rPr>
        <w:t>Lake</w:t>
      </w:r>
      <w:proofErr w:type="spellEnd"/>
      <w:r w:rsidRPr="001D78DA">
        <w:rPr>
          <w:rFonts w:ascii="Sylfaen" w:eastAsia="Times New Roman" w:hAnsi="Sylfaen" w:cs="Times New Roman"/>
          <w:sz w:val="24"/>
          <w:szCs w:val="24"/>
          <w:lang w:eastAsia="ru-RU"/>
        </w:rPr>
        <w:t xml:space="preserve">. </w:t>
      </w:r>
      <w:proofErr w:type="spellStart"/>
      <w:r w:rsidRPr="001D78DA">
        <w:rPr>
          <w:rFonts w:ascii="Sylfaen" w:eastAsia="Times New Roman" w:hAnsi="Sylfaen" w:cs="Times New Roman"/>
          <w:sz w:val="24"/>
          <w:szCs w:val="24"/>
          <w:lang w:eastAsia="ru-RU"/>
        </w:rPr>
        <w:t>Newsweek</w:t>
      </w:r>
      <w:proofErr w:type="spellEnd"/>
      <w:r w:rsidRPr="001D78DA">
        <w:rPr>
          <w:rFonts w:ascii="Sylfaen" w:eastAsia="Times New Roman" w:hAnsi="Sylfaen" w:cs="Times New Roman"/>
          <w:sz w:val="24"/>
          <w:szCs w:val="24"/>
          <w:lang w:eastAsia="ru-RU"/>
        </w:rPr>
        <w:t xml:space="preserve">. </w:t>
      </w:r>
      <w:hyperlink r:id="rId9" w:history="1">
        <w:r w:rsidRPr="001D78DA">
          <w:rPr>
            <w:rFonts w:ascii="Sylfaen" w:eastAsia="Times New Roman" w:hAnsi="Sylfaen" w:cs="Times New Roman"/>
            <w:color w:val="0563C1" w:themeColor="hyperlink"/>
            <w:sz w:val="24"/>
            <w:szCs w:val="24"/>
            <w:u w:val="single"/>
            <w:lang w:eastAsia="ru-RU"/>
          </w:rPr>
          <w:t>https://www.newsweek.com/mysterious-mounds-great-salt-lake-utah-explained-mirabilite-1741151</w:t>
        </w:r>
      </w:hyperlink>
      <w:r w:rsidRPr="001D78DA">
        <w:rPr>
          <w:rFonts w:ascii="Sylfaen" w:eastAsia="Times New Roman" w:hAnsi="Sylfaen" w:cs="Times New Roman"/>
          <w:sz w:val="24"/>
          <w:szCs w:val="24"/>
          <w:lang w:eastAsia="ru-RU"/>
        </w:rPr>
        <w:t xml:space="preserve"> </w:t>
      </w:r>
    </w:p>
    <w:p w14:paraId="660ACB18" w14:textId="77777777" w:rsidR="00A130FA" w:rsidRPr="001D78DA" w:rsidRDefault="00A130FA" w:rsidP="00A130FA">
      <w:pPr>
        <w:spacing w:after="0" w:line="240" w:lineRule="auto"/>
        <w:jc w:val="both"/>
        <w:rPr>
          <w:rFonts w:ascii="Sylfaen" w:eastAsia="Times New Roman" w:hAnsi="Sylfaen" w:cs="Times New Roman"/>
          <w:sz w:val="24"/>
          <w:szCs w:val="24"/>
          <w:lang w:eastAsia="ru-RU"/>
        </w:rPr>
      </w:pPr>
    </w:p>
    <w:p w14:paraId="471E3587" w14:textId="77777777" w:rsidR="00A130FA" w:rsidRPr="00A710E5" w:rsidRDefault="00A130FA" w:rsidP="00A130FA">
      <w:pPr>
        <w:spacing w:after="0" w:line="240" w:lineRule="auto"/>
        <w:jc w:val="both"/>
        <w:rPr>
          <w:rFonts w:ascii="Sylfaen" w:eastAsia="Times New Roman" w:hAnsi="Sylfaen" w:cs="Times New Roman"/>
          <w:b/>
          <w:bCs/>
          <w:sz w:val="24"/>
          <w:szCs w:val="24"/>
          <w:lang w:eastAsia="ru-RU"/>
        </w:rPr>
      </w:pPr>
      <w:r w:rsidRPr="00A710E5">
        <w:rPr>
          <w:rFonts w:ascii="Sylfaen" w:eastAsia="Times New Roman" w:hAnsi="Sylfaen" w:cs="Sylfaen"/>
          <w:b/>
          <w:bCs/>
          <w:sz w:val="24"/>
          <w:szCs w:val="24"/>
          <w:lang w:eastAsia="ru-RU"/>
        </w:rPr>
        <w:t>სტატია</w:t>
      </w:r>
      <w:r w:rsidRPr="00A710E5">
        <w:rPr>
          <w:rFonts w:ascii="Sylfaen" w:eastAsia="Times New Roman" w:hAnsi="Sylfaen" w:cs="Times New Roman"/>
          <w:b/>
          <w:bCs/>
          <w:sz w:val="24"/>
          <w:szCs w:val="24"/>
          <w:lang w:eastAsia="ru-RU"/>
        </w:rPr>
        <w:t xml:space="preserve"> </w:t>
      </w:r>
      <w:r w:rsidRPr="00A710E5">
        <w:rPr>
          <w:rFonts w:ascii="Sylfaen" w:eastAsia="Times New Roman" w:hAnsi="Sylfaen" w:cs="Sylfaen"/>
          <w:b/>
          <w:bCs/>
          <w:sz w:val="24"/>
          <w:szCs w:val="24"/>
          <w:lang w:eastAsia="ru-RU"/>
        </w:rPr>
        <w:t>ნაბეჭდი</w:t>
      </w:r>
      <w:r w:rsidRPr="00A710E5">
        <w:rPr>
          <w:rFonts w:ascii="Sylfaen" w:eastAsia="Times New Roman" w:hAnsi="Sylfaen" w:cs="Times New Roman"/>
          <w:b/>
          <w:bCs/>
          <w:sz w:val="24"/>
          <w:szCs w:val="24"/>
          <w:lang w:eastAsia="ru-RU"/>
        </w:rPr>
        <w:t xml:space="preserve"> </w:t>
      </w:r>
      <w:r w:rsidRPr="00A710E5">
        <w:rPr>
          <w:rFonts w:ascii="Sylfaen" w:eastAsia="Times New Roman" w:hAnsi="Sylfaen" w:cs="Sylfaen"/>
          <w:b/>
          <w:bCs/>
          <w:sz w:val="24"/>
          <w:szCs w:val="24"/>
          <w:lang w:eastAsia="ru-RU"/>
        </w:rPr>
        <w:t>ჟურნალიდან</w:t>
      </w:r>
      <w:r w:rsidRPr="00A710E5">
        <w:rPr>
          <w:rFonts w:ascii="Sylfaen" w:eastAsia="Times New Roman" w:hAnsi="Sylfaen" w:cs="Times New Roman"/>
          <w:b/>
          <w:bCs/>
          <w:sz w:val="24"/>
          <w:szCs w:val="24"/>
          <w:lang w:eastAsia="ru-RU"/>
        </w:rPr>
        <w:t xml:space="preserve"> </w:t>
      </w:r>
    </w:p>
    <w:p w14:paraId="6CF865C4" w14:textId="77777777" w:rsidR="00A130FA" w:rsidRPr="001D78DA" w:rsidRDefault="00A130FA" w:rsidP="00A130FA">
      <w:pPr>
        <w:spacing w:after="0" w:line="240" w:lineRule="auto"/>
        <w:jc w:val="both"/>
        <w:rPr>
          <w:rFonts w:ascii="Sylfaen" w:eastAsia="Times New Roman" w:hAnsi="Sylfaen" w:cs="Times New Roman"/>
          <w:sz w:val="24"/>
          <w:szCs w:val="24"/>
          <w:lang w:eastAsia="ru-RU"/>
        </w:rPr>
      </w:pPr>
      <w:proofErr w:type="spellStart"/>
      <w:r w:rsidRPr="001D78DA">
        <w:rPr>
          <w:rFonts w:ascii="Sylfaen" w:eastAsia="Times New Roman" w:hAnsi="Sylfaen" w:cs="Times New Roman"/>
          <w:sz w:val="24"/>
          <w:szCs w:val="24"/>
          <w:lang w:eastAsia="ru-RU"/>
        </w:rPr>
        <w:t>Nicholl</w:t>
      </w:r>
      <w:proofErr w:type="spellEnd"/>
      <w:r w:rsidRPr="001D78DA">
        <w:rPr>
          <w:rFonts w:ascii="Sylfaen" w:eastAsia="Times New Roman" w:hAnsi="Sylfaen" w:cs="Times New Roman"/>
          <w:sz w:val="24"/>
          <w:szCs w:val="24"/>
          <w:lang w:eastAsia="ru-RU"/>
        </w:rPr>
        <w:t xml:space="preserve">, K. (2020, </w:t>
      </w:r>
      <w:r w:rsidRPr="001D78DA">
        <w:rPr>
          <w:rFonts w:ascii="Sylfaen" w:eastAsia="Times New Roman" w:hAnsi="Sylfaen" w:cs="Sylfaen"/>
          <w:sz w:val="24"/>
          <w:szCs w:val="24"/>
          <w:lang w:eastAsia="ru-RU"/>
        </w:rPr>
        <w:t>მაისი</w:t>
      </w:r>
      <w:r w:rsidRPr="001D78DA">
        <w:rPr>
          <w:rFonts w:ascii="Sylfaen" w:eastAsia="Times New Roman" w:hAnsi="Sylfaen" w:cs="Times New Roman"/>
          <w:sz w:val="24"/>
          <w:szCs w:val="24"/>
          <w:lang w:eastAsia="ru-RU"/>
        </w:rPr>
        <w:t xml:space="preserve">). A </w:t>
      </w:r>
      <w:proofErr w:type="spellStart"/>
      <w:r w:rsidRPr="001D78DA">
        <w:rPr>
          <w:rFonts w:ascii="Sylfaen" w:eastAsia="Times New Roman" w:hAnsi="Sylfaen" w:cs="Times New Roman"/>
          <w:sz w:val="24"/>
          <w:szCs w:val="24"/>
          <w:lang w:eastAsia="ru-RU"/>
        </w:rPr>
        <w:t>royal</w:t>
      </w:r>
      <w:proofErr w:type="spellEnd"/>
      <w:r w:rsidRPr="001D78DA">
        <w:rPr>
          <w:rFonts w:ascii="Sylfaen" w:eastAsia="Times New Roman" w:hAnsi="Sylfaen" w:cs="Times New Roman"/>
          <w:sz w:val="24"/>
          <w:szCs w:val="24"/>
          <w:lang w:eastAsia="ru-RU"/>
        </w:rPr>
        <w:t xml:space="preserve"> </w:t>
      </w:r>
      <w:proofErr w:type="spellStart"/>
      <w:r w:rsidRPr="001D78DA">
        <w:rPr>
          <w:rFonts w:ascii="Sylfaen" w:eastAsia="Times New Roman" w:hAnsi="Sylfaen" w:cs="Times New Roman"/>
          <w:sz w:val="24"/>
          <w:szCs w:val="24"/>
          <w:lang w:eastAsia="ru-RU"/>
        </w:rPr>
        <w:t>spark</w:t>
      </w:r>
      <w:proofErr w:type="spellEnd"/>
      <w:r w:rsidRPr="001D78DA">
        <w:rPr>
          <w:rFonts w:ascii="Sylfaen" w:eastAsia="Times New Roman" w:hAnsi="Sylfaen" w:cs="Times New Roman"/>
          <w:sz w:val="24"/>
          <w:szCs w:val="24"/>
          <w:lang w:eastAsia="ru-RU"/>
        </w:rPr>
        <w:t xml:space="preserve">. </w:t>
      </w:r>
      <w:proofErr w:type="spellStart"/>
      <w:r w:rsidRPr="001D78DA">
        <w:rPr>
          <w:rFonts w:ascii="Sylfaen" w:eastAsia="Times New Roman" w:hAnsi="Sylfaen" w:cs="Times New Roman"/>
          <w:sz w:val="24"/>
          <w:szCs w:val="24"/>
          <w:lang w:eastAsia="ru-RU"/>
        </w:rPr>
        <w:t>Vanity</w:t>
      </w:r>
      <w:proofErr w:type="spellEnd"/>
      <w:r w:rsidRPr="001D78DA">
        <w:rPr>
          <w:rFonts w:ascii="Sylfaen" w:eastAsia="Times New Roman" w:hAnsi="Sylfaen" w:cs="Times New Roman"/>
          <w:sz w:val="24"/>
          <w:szCs w:val="24"/>
          <w:lang w:eastAsia="ru-RU"/>
        </w:rPr>
        <w:t xml:space="preserve"> </w:t>
      </w:r>
      <w:proofErr w:type="spellStart"/>
      <w:r w:rsidRPr="001D78DA">
        <w:rPr>
          <w:rFonts w:ascii="Sylfaen" w:eastAsia="Times New Roman" w:hAnsi="Sylfaen" w:cs="Times New Roman"/>
          <w:sz w:val="24"/>
          <w:szCs w:val="24"/>
          <w:lang w:eastAsia="ru-RU"/>
        </w:rPr>
        <w:t>Fair</w:t>
      </w:r>
      <w:proofErr w:type="spellEnd"/>
      <w:r w:rsidRPr="001D78DA">
        <w:rPr>
          <w:rFonts w:ascii="Sylfaen" w:eastAsia="Times New Roman" w:hAnsi="Sylfaen" w:cs="Times New Roman"/>
          <w:sz w:val="24"/>
          <w:szCs w:val="24"/>
          <w:lang w:eastAsia="ru-RU"/>
        </w:rPr>
        <w:t>, 62(5), 56-65, 100.</w:t>
      </w:r>
    </w:p>
    <w:p w14:paraId="1064F55C" w14:textId="77777777" w:rsidR="00A130FA" w:rsidRDefault="00A130FA" w:rsidP="00A130FA">
      <w:pPr>
        <w:spacing w:after="0" w:line="240" w:lineRule="auto"/>
        <w:jc w:val="both"/>
        <w:rPr>
          <w:rFonts w:ascii="Sylfaen" w:eastAsia="Times New Roman" w:hAnsi="Sylfaen" w:cs="Times New Roman"/>
          <w:sz w:val="24"/>
          <w:szCs w:val="24"/>
          <w:lang w:eastAsia="ru-RU"/>
        </w:rPr>
      </w:pPr>
    </w:p>
    <w:p w14:paraId="0C25864B" w14:textId="1BE8DBC6" w:rsidR="00A130FA" w:rsidRDefault="00A130FA" w:rsidP="00A130FA">
      <w:pPr>
        <w:spacing w:after="0" w:line="240" w:lineRule="auto"/>
        <w:jc w:val="both"/>
        <w:rPr>
          <w:rFonts w:ascii="Sylfaen" w:eastAsia="Times New Roman" w:hAnsi="Sylfaen" w:cs="Times New Roman"/>
          <w:sz w:val="24"/>
          <w:szCs w:val="24"/>
          <w:lang w:eastAsia="ru-RU"/>
        </w:rPr>
      </w:pPr>
    </w:p>
    <w:p w14:paraId="4F440E66" w14:textId="77777777" w:rsidR="007823D3" w:rsidRPr="001D78DA" w:rsidRDefault="007823D3" w:rsidP="00A130FA">
      <w:pPr>
        <w:spacing w:after="0" w:line="240" w:lineRule="auto"/>
        <w:jc w:val="both"/>
        <w:rPr>
          <w:rFonts w:ascii="Sylfaen" w:eastAsia="Times New Roman" w:hAnsi="Sylfaen" w:cs="Times New Roman"/>
          <w:sz w:val="24"/>
          <w:szCs w:val="24"/>
          <w:lang w:eastAsia="ru-RU"/>
        </w:rPr>
      </w:pPr>
    </w:p>
    <w:p w14:paraId="169DA3BF" w14:textId="77777777" w:rsidR="00A130FA" w:rsidRPr="00A710E5" w:rsidRDefault="00A130FA" w:rsidP="00A130FA">
      <w:pPr>
        <w:spacing w:after="0" w:line="240" w:lineRule="auto"/>
        <w:jc w:val="both"/>
        <w:rPr>
          <w:rFonts w:ascii="Sylfaen" w:eastAsia="Times New Roman" w:hAnsi="Sylfaen" w:cs="Times New Roman"/>
          <w:b/>
          <w:bCs/>
          <w:sz w:val="24"/>
          <w:szCs w:val="24"/>
          <w:lang w:eastAsia="ru-RU"/>
        </w:rPr>
      </w:pPr>
      <w:r w:rsidRPr="00A710E5">
        <w:rPr>
          <w:rFonts w:ascii="Sylfaen" w:eastAsia="Times New Roman" w:hAnsi="Sylfaen" w:cs="Sylfaen"/>
          <w:b/>
          <w:bCs/>
          <w:sz w:val="24"/>
          <w:szCs w:val="24"/>
          <w:lang w:eastAsia="ru-RU"/>
        </w:rPr>
        <w:lastRenderedPageBreak/>
        <w:t>სტატია</w:t>
      </w:r>
      <w:r w:rsidRPr="00A710E5">
        <w:rPr>
          <w:rFonts w:ascii="Sylfaen" w:eastAsia="Times New Roman" w:hAnsi="Sylfaen" w:cs="Times New Roman"/>
          <w:b/>
          <w:bCs/>
          <w:sz w:val="24"/>
          <w:szCs w:val="24"/>
          <w:lang w:eastAsia="ru-RU"/>
        </w:rPr>
        <w:t xml:space="preserve"> </w:t>
      </w:r>
      <w:r w:rsidRPr="00A710E5">
        <w:rPr>
          <w:rFonts w:ascii="Sylfaen" w:eastAsia="Times New Roman" w:hAnsi="Sylfaen" w:cs="Sylfaen"/>
          <w:b/>
          <w:bCs/>
          <w:sz w:val="24"/>
          <w:szCs w:val="24"/>
          <w:lang w:eastAsia="ru-RU"/>
        </w:rPr>
        <w:t>ონლაინ</w:t>
      </w:r>
      <w:r w:rsidRPr="00A710E5">
        <w:rPr>
          <w:rFonts w:ascii="Sylfaen" w:eastAsia="Times New Roman" w:hAnsi="Sylfaen" w:cs="Times New Roman"/>
          <w:b/>
          <w:bCs/>
          <w:sz w:val="24"/>
          <w:szCs w:val="24"/>
          <w:lang w:eastAsia="ru-RU"/>
        </w:rPr>
        <w:t xml:space="preserve"> </w:t>
      </w:r>
      <w:r w:rsidRPr="00A710E5">
        <w:rPr>
          <w:rFonts w:ascii="Sylfaen" w:eastAsia="Times New Roman" w:hAnsi="Sylfaen" w:cs="Sylfaen"/>
          <w:b/>
          <w:bCs/>
          <w:sz w:val="24"/>
          <w:szCs w:val="24"/>
          <w:lang w:eastAsia="ru-RU"/>
        </w:rPr>
        <w:t>გაზეთიდან</w:t>
      </w:r>
      <w:r w:rsidRPr="00A710E5">
        <w:rPr>
          <w:rFonts w:ascii="Sylfaen" w:eastAsia="Times New Roman" w:hAnsi="Sylfaen" w:cs="Times New Roman"/>
          <w:b/>
          <w:bCs/>
          <w:sz w:val="24"/>
          <w:szCs w:val="24"/>
          <w:lang w:eastAsia="ru-RU"/>
        </w:rPr>
        <w:t xml:space="preserve"> </w:t>
      </w:r>
    </w:p>
    <w:p w14:paraId="389F8837" w14:textId="77777777" w:rsidR="00A130FA" w:rsidRPr="001D78DA" w:rsidRDefault="00A130FA" w:rsidP="00A130FA">
      <w:pPr>
        <w:spacing w:after="0" w:line="240" w:lineRule="auto"/>
        <w:jc w:val="both"/>
        <w:rPr>
          <w:rFonts w:ascii="Sylfaen" w:eastAsia="Times New Roman" w:hAnsi="Sylfaen" w:cs="Times New Roman"/>
          <w:sz w:val="24"/>
          <w:szCs w:val="24"/>
          <w:lang w:eastAsia="ru-RU"/>
        </w:rPr>
      </w:pPr>
      <w:proofErr w:type="spellStart"/>
      <w:r w:rsidRPr="001D78DA">
        <w:rPr>
          <w:rFonts w:ascii="Sylfaen" w:eastAsia="Times New Roman" w:hAnsi="Sylfaen" w:cs="Times New Roman"/>
          <w:sz w:val="24"/>
          <w:szCs w:val="24"/>
          <w:lang w:eastAsia="ru-RU"/>
        </w:rPr>
        <w:t>Bernstein</w:t>
      </w:r>
      <w:proofErr w:type="spellEnd"/>
      <w:r w:rsidRPr="001D78DA">
        <w:rPr>
          <w:rFonts w:ascii="Sylfaen" w:eastAsia="Times New Roman" w:hAnsi="Sylfaen" w:cs="Times New Roman"/>
          <w:sz w:val="24"/>
          <w:szCs w:val="24"/>
          <w:lang w:eastAsia="ru-RU"/>
        </w:rPr>
        <w:t xml:space="preserve">, J. (2024, 3 </w:t>
      </w:r>
      <w:r w:rsidRPr="001D78DA">
        <w:rPr>
          <w:rFonts w:ascii="Sylfaen" w:eastAsia="Times New Roman" w:hAnsi="Sylfaen" w:cs="Sylfaen"/>
          <w:sz w:val="24"/>
          <w:szCs w:val="24"/>
          <w:lang w:eastAsia="ru-RU"/>
        </w:rPr>
        <w:t>ივნისი</w:t>
      </w:r>
      <w:r w:rsidRPr="001D78DA">
        <w:rPr>
          <w:rFonts w:ascii="Sylfaen" w:eastAsia="Times New Roman" w:hAnsi="Sylfaen" w:cs="Times New Roman"/>
          <w:sz w:val="24"/>
          <w:szCs w:val="24"/>
          <w:lang w:eastAsia="ru-RU"/>
        </w:rPr>
        <w:t xml:space="preserve">). </w:t>
      </w:r>
      <w:proofErr w:type="spellStart"/>
      <w:r w:rsidRPr="001D78DA">
        <w:rPr>
          <w:rFonts w:ascii="Sylfaen" w:eastAsia="Times New Roman" w:hAnsi="Sylfaen" w:cs="Times New Roman"/>
          <w:sz w:val="24"/>
          <w:szCs w:val="24"/>
          <w:lang w:eastAsia="ru-RU"/>
        </w:rPr>
        <w:t>The</w:t>
      </w:r>
      <w:proofErr w:type="spellEnd"/>
      <w:r w:rsidRPr="001D78DA">
        <w:rPr>
          <w:rFonts w:ascii="Sylfaen" w:eastAsia="Times New Roman" w:hAnsi="Sylfaen" w:cs="Times New Roman"/>
          <w:sz w:val="24"/>
          <w:szCs w:val="24"/>
          <w:lang w:eastAsia="ru-RU"/>
        </w:rPr>
        <w:t xml:space="preserve"> </w:t>
      </w:r>
      <w:proofErr w:type="spellStart"/>
      <w:r w:rsidRPr="001D78DA">
        <w:rPr>
          <w:rFonts w:ascii="Sylfaen" w:eastAsia="Times New Roman" w:hAnsi="Sylfaen" w:cs="Times New Roman"/>
          <w:sz w:val="24"/>
          <w:szCs w:val="24"/>
          <w:lang w:eastAsia="ru-RU"/>
        </w:rPr>
        <w:t>man</w:t>
      </w:r>
      <w:proofErr w:type="spellEnd"/>
      <w:r w:rsidRPr="001D78DA">
        <w:rPr>
          <w:rFonts w:ascii="Sylfaen" w:eastAsia="Times New Roman" w:hAnsi="Sylfaen" w:cs="Times New Roman"/>
          <w:sz w:val="24"/>
          <w:szCs w:val="24"/>
          <w:lang w:eastAsia="ru-RU"/>
        </w:rPr>
        <w:t xml:space="preserve"> </w:t>
      </w:r>
      <w:proofErr w:type="spellStart"/>
      <w:r w:rsidRPr="001D78DA">
        <w:rPr>
          <w:rFonts w:ascii="Sylfaen" w:eastAsia="Times New Roman" w:hAnsi="Sylfaen" w:cs="Times New Roman"/>
          <w:sz w:val="24"/>
          <w:szCs w:val="24"/>
          <w:lang w:eastAsia="ru-RU"/>
        </w:rPr>
        <w:t>who</w:t>
      </w:r>
      <w:proofErr w:type="spellEnd"/>
      <w:r w:rsidRPr="001D78DA">
        <w:rPr>
          <w:rFonts w:ascii="Sylfaen" w:eastAsia="Times New Roman" w:hAnsi="Sylfaen" w:cs="Times New Roman"/>
          <w:sz w:val="24"/>
          <w:szCs w:val="24"/>
          <w:lang w:eastAsia="ru-RU"/>
        </w:rPr>
        <w:t xml:space="preserve"> </w:t>
      </w:r>
      <w:proofErr w:type="spellStart"/>
      <w:r w:rsidRPr="001D78DA">
        <w:rPr>
          <w:rFonts w:ascii="Sylfaen" w:eastAsia="Times New Roman" w:hAnsi="Sylfaen" w:cs="Times New Roman"/>
          <w:sz w:val="24"/>
          <w:szCs w:val="24"/>
          <w:lang w:eastAsia="ru-RU"/>
        </w:rPr>
        <w:t>couldn't</w:t>
      </w:r>
      <w:proofErr w:type="spellEnd"/>
      <w:r w:rsidRPr="001D78DA">
        <w:rPr>
          <w:rFonts w:ascii="Sylfaen" w:eastAsia="Times New Roman" w:hAnsi="Sylfaen" w:cs="Times New Roman"/>
          <w:sz w:val="24"/>
          <w:szCs w:val="24"/>
          <w:lang w:eastAsia="ru-RU"/>
        </w:rPr>
        <w:t xml:space="preserve"> </w:t>
      </w:r>
      <w:proofErr w:type="spellStart"/>
      <w:r w:rsidRPr="001D78DA">
        <w:rPr>
          <w:rFonts w:ascii="Sylfaen" w:eastAsia="Times New Roman" w:hAnsi="Sylfaen" w:cs="Times New Roman"/>
          <w:sz w:val="24"/>
          <w:szCs w:val="24"/>
          <w:lang w:eastAsia="ru-RU"/>
        </w:rPr>
        <w:t>stop</w:t>
      </w:r>
      <w:proofErr w:type="spellEnd"/>
      <w:r w:rsidRPr="001D78DA">
        <w:rPr>
          <w:rFonts w:ascii="Sylfaen" w:eastAsia="Times New Roman" w:hAnsi="Sylfaen" w:cs="Times New Roman"/>
          <w:sz w:val="24"/>
          <w:szCs w:val="24"/>
          <w:lang w:eastAsia="ru-RU"/>
        </w:rPr>
        <w:t xml:space="preserve"> </w:t>
      </w:r>
      <w:proofErr w:type="spellStart"/>
      <w:r w:rsidRPr="001D78DA">
        <w:rPr>
          <w:rFonts w:ascii="Sylfaen" w:eastAsia="Times New Roman" w:hAnsi="Sylfaen" w:cs="Times New Roman"/>
          <w:sz w:val="24"/>
          <w:szCs w:val="24"/>
          <w:lang w:eastAsia="ru-RU"/>
        </w:rPr>
        <w:t>going</w:t>
      </w:r>
      <w:proofErr w:type="spellEnd"/>
      <w:r w:rsidRPr="001D78DA">
        <w:rPr>
          <w:rFonts w:ascii="Sylfaen" w:eastAsia="Times New Roman" w:hAnsi="Sylfaen" w:cs="Times New Roman"/>
          <w:sz w:val="24"/>
          <w:szCs w:val="24"/>
          <w:lang w:eastAsia="ru-RU"/>
        </w:rPr>
        <w:t xml:space="preserve"> </w:t>
      </w:r>
      <w:proofErr w:type="spellStart"/>
      <w:r w:rsidRPr="001D78DA">
        <w:rPr>
          <w:rFonts w:ascii="Sylfaen" w:eastAsia="Times New Roman" w:hAnsi="Sylfaen" w:cs="Times New Roman"/>
          <w:sz w:val="24"/>
          <w:szCs w:val="24"/>
          <w:lang w:eastAsia="ru-RU"/>
        </w:rPr>
        <w:t>to</w:t>
      </w:r>
      <w:proofErr w:type="spellEnd"/>
      <w:r w:rsidRPr="001D78DA">
        <w:rPr>
          <w:rFonts w:ascii="Sylfaen" w:eastAsia="Times New Roman" w:hAnsi="Sylfaen" w:cs="Times New Roman"/>
          <w:sz w:val="24"/>
          <w:szCs w:val="24"/>
          <w:lang w:eastAsia="ru-RU"/>
        </w:rPr>
        <w:t xml:space="preserve"> </w:t>
      </w:r>
      <w:proofErr w:type="spellStart"/>
      <w:r w:rsidRPr="001D78DA">
        <w:rPr>
          <w:rFonts w:ascii="Sylfaen" w:eastAsia="Times New Roman" w:hAnsi="Sylfaen" w:cs="Times New Roman"/>
          <w:sz w:val="24"/>
          <w:szCs w:val="24"/>
          <w:lang w:eastAsia="ru-RU"/>
        </w:rPr>
        <w:t>college</w:t>
      </w:r>
      <w:proofErr w:type="spellEnd"/>
      <w:r w:rsidRPr="001D78DA">
        <w:rPr>
          <w:rFonts w:ascii="Sylfaen" w:eastAsia="Times New Roman" w:hAnsi="Sylfaen" w:cs="Times New Roman"/>
          <w:sz w:val="24"/>
          <w:szCs w:val="24"/>
          <w:lang w:eastAsia="ru-RU"/>
        </w:rPr>
        <w:t xml:space="preserve">. </w:t>
      </w:r>
      <w:proofErr w:type="spellStart"/>
      <w:r w:rsidRPr="001D78DA">
        <w:rPr>
          <w:rFonts w:ascii="Sylfaen" w:eastAsia="Times New Roman" w:hAnsi="Sylfaen" w:cs="Times New Roman"/>
          <w:sz w:val="24"/>
          <w:szCs w:val="24"/>
          <w:lang w:eastAsia="ru-RU"/>
        </w:rPr>
        <w:t>The</w:t>
      </w:r>
      <w:proofErr w:type="spellEnd"/>
      <w:r w:rsidRPr="001D78DA">
        <w:rPr>
          <w:rFonts w:ascii="Sylfaen" w:eastAsia="Times New Roman" w:hAnsi="Sylfaen" w:cs="Times New Roman"/>
          <w:sz w:val="24"/>
          <w:szCs w:val="24"/>
          <w:lang w:eastAsia="ru-RU"/>
        </w:rPr>
        <w:t xml:space="preserve"> </w:t>
      </w:r>
      <w:proofErr w:type="spellStart"/>
      <w:r w:rsidRPr="001D78DA">
        <w:rPr>
          <w:rFonts w:ascii="Sylfaen" w:eastAsia="Times New Roman" w:hAnsi="Sylfaen" w:cs="Times New Roman"/>
          <w:sz w:val="24"/>
          <w:szCs w:val="24"/>
          <w:lang w:eastAsia="ru-RU"/>
        </w:rPr>
        <w:t>New</w:t>
      </w:r>
      <w:proofErr w:type="spellEnd"/>
      <w:r w:rsidRPr="001D78DA">
        <w:rPr>
          <w:rFonts w:ascii="Sylfaen" w:eastAsia="Times New Roman" w:hAnsi="Sylfaen" w:cs="Times New Roman"/>
          <w:sz w:val="24"/>
          <w:szCs w:val="24"/>
          <w:lang w:eastAsia="ru-RU"/>
        </w:rPr>
        <w:t xml:space="preserve"> </w:t>
      </w:r>
      <w:proofErr w:type="spellStart"/>
      <w:r w:rsidRPr="001D78DA">
        <w:rPr>
          <w:rFonts w:ascii="Sylfaen" w:eastAsia="Times New Roman" w:hAnsi="Sylfaen" w:cs="Times New Roman"/>
          <w:sz w:val="24"/>
          <w:szCs w:val="24"/>
          <w:lang w:eastAsia="ru-RU"/>
        </w:rPr>
        <w:t>York</w:t>
      </w:r>
      <w:proofErr w:type="spellEnd"/>
      <w:r w:rsidRPr="001D78DA">
        <w:rPr>
          <w:rFonts w:ascii="Sylfaen" w:eastAsia="Times New Roman" w:hAnsi="Sylfaen" w:cs="Times New Roman"/>
          <w:sz w:val="24"/>
          <w:szCs w:val="24"/>
          <w:lang w:eastAsia="ru-RU"/>
        </w:rPr>
        <w:t xml:space="preserve"> </w:t>
      </w:r>
      <w:proofErr w:type="spellStart"/>
      <w:r w:rsidRPr="001D78DA">
        <w:rPr>
          <w:rFonts w:ascii="Sylfaen" w:eastAsia="Times New Roman" w:hAnsi="Sylfaen" w:cs="Times New Roman"/>
          <w:sz w:val="24"/>
          <w:szCs w:val="24"/>
          <w:lang w:eastAsia="ru-RU"/>
        </w:rPr>
        <w:t>Times</w:t>
      </w:r>
      <w:proofErr w:type="spellEnd"/>
      <w:r w:rsidRPr="001D78DA">
        <w:rPr>
          <w:rFonts w:ascii="Sylfaen" w:eastAsia="Times New Roman" w:hAnsi="Sylfaen" w:cs="Times New Roman"/>
          <w:sz w:val="24"/>
          <w:szCs w:val="24"/>
          <w:lang w:eastAsia="ru-RU"/>
        </w:rPr>
        <w:t xml:space="preserve">. </w:t>
      </w:r>
      <w:hyperlink r:id="rId10" w:history="1">
        <w:r w:rsidRPr="001D78DA">
          <w:rPr>
            <w:rFonts w:ascii="Sylfaen" w:eastAsia="Times New Roman" w:hAnsi="Sylfaen" w:cs="Times New Roman"/>
            <w:color w:val="0563C1" w:themeColor="hyperlink"/>
            <w:sz w:val="24"/>
            <w:szCs w:val="24"/>
            <w:u w:val="single"/>
            <w:lang w:eastAsia="ru-RU"/>
          </w:rPr>
          <w:t>https://www.nytimes.com/2024/06/03/magazine/benjamin-bolger-college-harvard-yale.html</w:t>
        </w:r>
      </w:hyperlink>
      <w:r w:rsidRPr="001D78DA">
        <w:rPr>
          <w:rFonts w:ascii="Sylfaen" w:eastAsia="Times New Roman" w:hAnsi="Sylfaen" w:cs="Times New Roman"/>
          <w:sz w:val="24"/>
          <w:szCs w:val="24"/>
          <w:lang w:eastAsia="ru-RU"/>
        </w:rPr>
        <w:t xml:space="preserve"> </w:t>
      </w:r>
    </w:p>
    <w:p w14:paraId="5B3977CD" w14:textId="77777777" w:rsidR="00A130FA" w:rsidRPr="001D78DA" w:rsidRDefault="00A130FA" w:rsidP="00A130FA">
      <w:pPr>
        <w:spacing w:after="0" w:line="240" w:lineRule="auto"/>
        <w:jc w:val="both"/>
        <w:rPr>
          <w:rFonts w:ascii="Sylfaen" w:eastAsia="Times New Roman" w:hAnsi="Sylfaen" w:cs="Times New Roman"/>
          <w:sz w:val="24"/>
          <w:szCs w:val="24"/>
          <w:lang w:eastAsia="ru-RU"/>
        </w:rPr>
      </w:pPr>
    </w:p>
    <w:p w14:paraId="46B5DACC" w14:textId="77777777" w:rsidR="00A130FA" w:rsidRPr="00A710E5" w:rsidRDefault="00A130FA" w:rsidP="00A130FA">
      <w:pPr>
        <w:spacing w:after="0" w:line="240" w:lineRule="auto"/>
        <w:jc w:val="both"/>
        <w:rPr>
          <w:rFonts w:ascii="Sylfaen" w:eastAsia="Times New Roman" w:hAnsi="Sylfaen" w:cs="Times New Roman"/>
          <w:b/>
          <w:bCs/>
          <w:sz w:val="24"/>
          <w:szCs w:val="24"/>
          <w:lang w:eastAsia="ru-RU"/>
        </w:rPr>
      </w:pPr>
      <w:r w:rsidRPr="00A710E5">
        <w:rPr>
          <w:rFonts w:ascii="Sylfaen" w:eastAsia="Times New Roman" w:hAnsi="Sylfaen" w:cs="Sylfaen"/>
          <w:b/>
          <w:bCs/>
          <w:sz w:val="24"/>
          <w:szCs w:val="24"/>
          <w:lang w:eastAsia="ru-RU"/>
        </w:rPr>
        <w:t>სტატია</w:t>
      </w:r>
      <w:r w:rsidRPr="00A710E5">
        <w:rPr>
          <w:rFonts w:ascii="Sylfaen" w:eastAsia="Times New Roman" w:hAnsi="Sylfaen" w:cs="Times New Roman"/>
          <w:b/>
          <w:bCs/>
          <w:sz w:val="24"/>
          <w:szCs w:val="24"/>
          <w:lang w:eastAsia="ru-RU"/>
        </w:rPr>
        <w:t xml:space="preserve"> </w:t>
      </w:r>
      <w:r w:rsidRPr="00A710E5">
        <w:rPr>
          <w:rFonts w:ascii="Sylfaen" w:eastAsia="Times New Roman" w:hAnsi="Sylfaen" w:cs="Sylfaen"/>
          <w:b/>
          <w:bCs/>
          <w:sz w:val="24"/>
          <w:szCs w:val="24"/>
          <w:lang w:eastAsia="ru-RU"/>
        </w:rPr>
        <w:t>ნაბეჭდი</w:t>
      </w:r>
      <w:r w:rsidRPr="00A710E5">
        <w:rPr>
          <w:rFonts w:ascii="Sylfaen" w:eastAsia="Times New Roman" w:hAnsi="Sylfaen" w:cs="Times New Roman"/>
          <w:b/>
          <w:bCs/>
          <w:sz w:val="24"/>
          <w:szCs w:val="24"/>
          <w:lang w:eastAsia="ru-RU"/>
        </w:rPr>
        <w:t xml:space="preserve"> </w:t>
      </w:r>
      <w:r w:rsidRPr="00A710E5">
        <w:rPr>
          <w:rFonts w:ascii="Sylfaen" w:eastAsia="Times New Roman" w:hAnsi="Sylfaen" w:cs="Sylfaen"/>
          <w:b/>
          <w:bCs/>
          <w:sz w:val="24"/>
          <w:szCs w:val="24"/>
          <w:lang w:eastAsia="ru-RU"/>
        </w:rPr>
        <w:t>გაზეთიდან</w:t>
      </w:r>
      <w:r w:rsidRPr="00A710E5">
        <w:rPr>
          <w:rFonts w:ascii="Sylfaen" w:eastAsia="Times New Roman" w:hAnsi="Sylfaen" w:cs="Times New Roman"/>
          <w:b/>
          <w:bCs/>
          <w:sz w:val="24"/>
          <w:szCs w:val="24"/>
          <w:lang w:eastAsia="ru-RU"/>
        </w:rPr>
        <w:t xml:space="preserve"> </w:t>
      </w:r>
    </w:p>
    <w:p w14:paraId="4997B075" w14:textId="77777777" w:rsidR="00A130FA" w:rsidRPr="001D78DA" w:rsidRDefault="00A130FA" w:rsidP="00A130FA">
      <w:pPr>
        <w:spacing w:after="0" w:line="240" w:lineRule="auto"/>
        <w:jc w:val="both"/>
        <w:rPr>
          <w:rFonts w:ascii="Sylfaen" w:eastAsia="Times New Roman" w:hAnsi="Sylfaen" w:cs="Times New Roman"/>
          <w:sz w:val="24"/>
          <w:szCs w:val="24"/>
          <w:lang w:eastAsia="ru-RU"/>
        </w:rPr>
      </w:pPr>
      <w:proofErr w:type="spellStart"/>
      <w:r w:rsidRPr="001D78DA">
        <w:rPr>
          <w:rFonts w:ascii="Sylfaen" w:eastAsia="Times New Roman" w:hAnsi="Sylfaen" w:cs="Times New Roman"/>
          <w:sz w:val="24"/>
          <w:szCs w:val="24"/>
          <w:lang w:eastAsia="ru-RU"/>
        </w:rPr>
        <w:t>Reynolds</w:t>
      </w:r>
      <w:proofErr w:type="spellEnd"/>
      <w:r w:rsidRPr="001D78DA">
        <w:rPr>
          <w:rFonts w:ascii="Sylfaen" w:eastAsia="Times New Roman" w:hAnsi="Sylfaen" w:cs="Times New Roman"/>
          <w:sz w:val="24"/>
          <w:szCs w:val="24"/>
          <w:lang w:eastAsia="ru-RU"/>
        </w:rPr>
        <w:t xml:space="preserve">, G. (2019, 9 </w:t>
      </w:r>
      <w:r w:rsidRPr="001D78DA">
        <w:rPr>
          <w:rFonts w:ascii="Sylfaen" w:eastAsia="Times New Roman" w:hAnsi="Sylfaen" w:cs="Sylfaen"/>
          <w:sz w:val="24"/>
          <w:szCs w:val="24"/>
          <w:lang w:eastAsia="ru-RU"/>
        </w:rPr>
        <w:t>აპრილი</w:t>
      </w:r>
      <w:r w:rsidRPr="001D78DA">
        <w:rPr>
          <w:rFonts w:ascii="Sylfaen" w:eastAsia="Times New Roman" w:hAnsi="Sylfaen" w:cs="Times New Roman"/>
          <w:sz w:val="24"/>
          <w:szCs w:val="24"/>
          <w:lang w:eastAsia="ru-RU"/>
        </w:rPr>
        <w:t xml:space="preserve">). </w:t>
      </w:r>
      <w:proofErr w:type="spellStart"/>
      <w:r w:rsidRPr="001D78DA">
        <w:rPr>
          <w:rFonts w:ascii="Sylfaen" w:eastAsia="Times New Roman" w:hAnsi="Sylfaen" w:cs="Times New Roman"/>
          <w:sz w:val="24"/>
          <w:szCs w:val="24"/>
          <w:lang w:eastAsia="ru-RU"/>
        </w:rPr>
        <w:t>Different</w:t>
      </w:r>
      <w:proofErr w:type="spellEnd"/>
      <w:r w:rsidRPr="001D78DA">
        <w:rPr>
          <w:rFonts w:ascii="Sylfaen" w:eastAsia="Times New Roman" w:hAnsi="Sylfaen" w:cs="Times New Roman"/>
          <w:sz w:val="24"/>
          <w:szCs w:val="24"/>
          <w:lang w:eastAsia="ru-RU"/>
        </w:rPr>
        <w:t xml:space="preserve"> </w:t>
      </w:r>
      <w:proofErr w:type="spellStart"/>
      <w:r w:rsidRPr="001D78DA">
        <w:rPr>
          <w:rFonts w:ascii="Sylfaen" w:eastAsia="Times New Roman" w:hAnsi="Sylfaen" w:cs="Times New Roman"/>
          <w:sz w:val="24"/>
          <w:szCs w:val="24"/>
          <w:lang w:eastAsia="ru-RU"/>
        </w:rPr>
        <w:t>strokes</w:t>
      </w:r>
      <w:proofErr w:type="spellEnd"/>
      <w:r w:rsidRPr="001D78DA">
        <w:rPr>
          <w:rFonts w:ascii="Sylfaen" w:eastAsia="Times New Roman" w:hAnsi="Sylfaen" w:cs="Times New Roman"/>
          <w:sz w:val="24"/>
          <w:szCs w:val="24"/>
          <w:lang w:eastAsia="ru-RU"/>
        </w:rPr>
        <w:t xml:space="preserve"> </w:t>
      </w:r>
      <w:proofErr w:type="spellStart"/>
      <w:r w:rsidRPr="001D78DA">
        <w:rPr>
          <w:rFonts w:ascii="Sylfaen" w:eastAsia="Times New Roman" w:hAnsi="Sylfaen" w:cs="Times New Roman"/>
          <w:sz w:val="24"/>
          <w:szCs w:val="24"/>
          <w:lang w:eastAsia="ru-RU"/>
        </w:rPr>
        <w:t>for</w:t>
      </w:r>
      <w:proofErr w:type="spellEnd"/>
      <w:r w:rsidRPr="001D78DA">
        <w:rPr>
          <w:rFonts w:ascii="Sylfaen" w:eastAsia="Times New Roman" w:hAnsi="Sylfaen" w:cs="Times New Roman"/>
          <w:sz w:val="24"/>
          <w:szCs w:val="24"/>
          <w:lang w:eastAsia="ru-RU"/>
        </w:rPr>
        <w:t xml:space="preserve"> </w:t>
      </w:r>
      <w:proofErr w:type="spellStart"/>
      <w:r w:rsidRPr="001D78DA">
        <w:rPr>
          <w:rFonts w:ascii="Sylfaen" w:eastAsia="Times New Roman" w:hAnsi="Sylfaen" w:cs="Times New Roman"/>
          <w:sz w:val="24"/>
          <w:szCs w:val="24"/>
          <w:lang w:eastAsia="ru-RU"/>
        </w:rPr>
        <w:t>athletic</w:t>
      </w:r>
      <w:proofErr w:type="spellEnd"/>
      <w:r w:rsidRPr="001D78DA">
        <w:rPr>
          <w:rFonts w:ascii="Sylfaen" w:eastAsia="Times New Roman" w:hAnsi="Sylfaen" w:cs="Times New Roman"/>
          <w:sz w:val="24"/>
          <w:szCs w:val="24"/>
          <w:lang w:eastAsia="ru-RU"/>
        </w:rPr>
        <w:t xml:space="preserve"> </w:t>
      </w:r>
      <w:proofErr w:type="spellStart"/>
      <w:r w:rsidRPr="001D78DA">
        <w:rPr>
          <w:rFonts w:ascii="Sylfaen" w:eastAsia="Times New Roman" w:hAnsi="Sylfaen" w:cs="Times New Roman"/>
          <w:sz w:val="24"/>
          <w:szCs w:val="24"/>
          <w:lang w:eastAsia="ru-RU"/>
        </w:rPr>
        <w:t>hearts</w:t>
      </w:r>
      <w:proofErr w:type="spellEnd"/>
      <w:r w:rsidRPr="001D78DA">
        <w:rPr>
          <w:rFonts w:ascii="Sylfaen" w:eastAsia="Times New Roman" w:hAnsi="Sylfaen" w:cs="Times New Roman"/>
          <w:sz w:val="24"/>
          <w:szCs w:val="24"/>
          <w:lang w:eastAsia="ru-RU"/>
        </w:rPr>
        <w:t xml:space="preserve">. </w:t>
      </w:r>
      <w:proofErr w:type="spellStart"/>
      <w:r w:rsidRPr="001D78DA">
        <w:rPr>
          <w:rFonts w:ascii="Sylfaen" w:eastAsia="Times New Roman" w:hAnsi="Sylfaen" w:cs="Times New Roman"/>
          <w:sz w:val="24"/>
          <w:szCs w:val="24"/>
          <w:lang w:eastAsia="ru-RU"/>
        </w:rPr>
        <w:t>The</w:t>
      </w:r>
      <w:proofErr w:type="spellEnd"/>
      <w:r w:rsidRPr="001D78DA">
        <w:rPr>
          <w:rFonts w:ascii="Sylfaen" w:eastAsia="Times New Roman" w:hAnsi="Sylfaen" w:cs="Times New Roman"/>
          <w:sz w:val="24"/>
          <w:szCs w:val="24"/>
          <w:lang w:eastAsia="ru-RU"/>
        </w:rPr>
        <w:t xml:space="preserve"> </w:t>
      </w:r>
      <w:proofErr w:type="spellStart"/>
      <w:r w:rsidRPr="001D78DA">
        <w:rPr>
          <w:rFonts w:ascii="Sylfaen" w:eastAsia="Times New Roman" w:hAnsi="Sylfaen" w:cs="Times New Roman"/>
          <w:sz w:val="24"/>
          <w:szCs w:val="24"/>
          <w:lang w:eastAsia="ru-RU"/>
        </w:rPr>
        <w:t>New</w:t>
      </w:r>
      <w:proofErr w:type="spellEnd"/>
      <w:r w:rsidRPr="001D78DA">
        <w:rPr>
          <w:rFonts w:ascii="Sylfaen" w:eastAsia="Times New Roman" w:hAnsi="Sylfaen" w:cs="Times New Roman"/>
          <w:sz w:val="24"/>
          <w:szCs w:val="24"/>
          <w:lang w:eastAsia="ru-RU"/>
        </w:rPr>
        <w:t xml:space="preserve"> </w:t>
      </w:r>
      <w:proofErr w:type="spellStart"/>
      <w:r w:rsidRPr="001D78DA">
        <w:rPr>
          <w:rFonts w:ascii="Sylfaen" w:eastAsia="Times New Roman" w:hAnsi="Sylfaen" w:cs="Times New Roman"/>
          <w:sz w:val="24"/>
          <w:szCs w:val="24"/>
          <w:lang w:eastAsia="ru-RU"/>
        </w:rPr>
        <w:t>York</w:t>
      </w:r>
      <w:proofErr w:type="spellEnd"/>
      <w:r w:rsidRPr="001D78DA">
        <w:rPr>
          <w:rFonts w:ascii="Sylfaen" w:eastAsia="Times New Roman" w:hAnsi="Sylfaen" w:cs="Times New Roman"/>
          <w:sz w:val="24"/>
          <w:szCs w:val="24"/>
          <w:lang w:eastAsia="ru-RU"/>
        </w:rPr>
        <w:t xml:space="preserve"> </w:t>
      </w:r>
      <w:proofErr w:type="spellStart"/>
      <w:r w:rsidRPr="001D78DA">
        <w:rPr>
          <w:rFonts w:ascii="Sylfaen" w:eastAsia="Times New Roman" w:hAnsi="Sylfaen" w:cs="Times New Roman"/>
          <w:sz w:val="24"/>
          <w:szCs w:val="24"/>
          <w:lang w:eastAsia="ru-RU"/>
        </w:rPr>
        <w:t>Times</w:t>
      </w:r>
      <w:proofErr w:type="spellEnd"/>
      <w:r w:rsidRPr="001D78DA">
        <w:rPr>
          <w:rFonts w:ascii="Sylfaen" w:eastAsia="Times New Roman" w:hAnsi="Sylfaen" w:cs="Times New Roman"/>
          <w:sz w:val="24"/>
          <w:szCs w:val="24"/>
          <w:lang w:eastAsia="ru-RU"/>
        </w:rPr>
        <w:t>, D4.</w:t>
      </w:r>
    </w:p>
    <w:p w14:paraId="5B594501" w14:textId="77777777" w:rsidR="00A130FA" w:rsidRPr="001D78DA" w:rsidRDefault="00A130FA" w:rsidP="00A130FA">
      <w:pPr>
        <w:spacing w:after="0" w:line="240" w:lineRule="auto"/>
        <w:jc w:val="both"/>
        <w:rPr>
          <w:rFonts w:ascii="Sylfaen" w:eastAsia="Times New Roman" w:hAnsi="Sylfaen" w:cs="Times New Roman"/>
          <w:sz w:val="24"/>
          <w:szCs w:val="24"/>
          <w:lang w:eastAsia="ru-RU"/>
        </w:rPr>
      </w:pPr>
    </w:p>
    <w:p w14:paraId="0AB922AA" w14:textId="77777777" w:rsidR="00A130FA" w:rsidRPr="00A710E5" w:rsidRDefault="00A130FA" w:rsidP="00A130FA">
      <w:pPr>
        <w:spacing w:after="0" w:line="240" w:lineRule="auto"/>
        <w:jc w:val="both"/>
        <w:rPr>
          <w:rFonts w:ascii="Sylfaen" w:eastAsia="Times New Roman" w:hAnsi="Sylfaen" w:cs="Times New Roman"/>
          <w:b/>
          <w:bCs/>
          <w:sz w:val="24"/>
          <w:szCs w:val="24"/>
          <w:lang w:eastAsia="ru-RU"/>
        </w:rPr>
      </w:pPr>
      <w:proofErr w:type="spellStart"/>
      <w:r w:rsidRPr="00A710E5">
        <w:rPr>
          <w:rFonts w:ascii="Sylfaen" w:eastAsia="Times New Roman" w:hAnsi="Sylfaen" w:cs="Sylfaen"/>
          <w:b/>
          <w:bCs/>
          <w:sz w:val="24"/>
          <w:szCs w:val="24"/>
          <w:lang w:eastAsia="ru-RU"/>
        </w:rPr>
        <w:t>ბლოგპოსტი</w:t>
      </w:r>
      <w:proofErr w:type="spellEnd"/>
      <w:r w:rsidRPr="00A710E5">
        <w:rPr>
          <w:rFonts w:ascii="Sylfaen" w:eastAsia="Times New Roman" w:hAnsi="Sylfaen" w:cs="Times New Roman"/>
          <w:b/>
          <w:bCs/>
          <w:sz w:val="24"/>
          <w:szCs w:val="24"/>
          <w:lang w:eastAsia="ru-RU"/>
        </w:rPr>
        <w:t xml:space="preserve"> </w:t>
      </w:r>
    </w:p>
    <w:p w14:paraId="7B738B6D" w14:textId="77777777" w:rsidR="00A130FA" w:rsidRPr="001D78DA" w:rsidRDefault="00A130FA" w:rsidP="00A130FA">
      <w:pPr>
        <w:spacing w:after="0" w:line="240" w:lineRule="auto"/>
        <w:jc w:val="both"/>
        <w:rPr>
          <w:rFonts w:ascii="Sylfaen" w:eastAsia="Times New Roman" w:hAnsi="Sylfaen" w:cs="Times New Roman"/>
          <w:sz w:val="24"/>
          <w:szCs w:val="24"/>
          <w:lang w:eastAsia="ru-RU"/>
        </w:rPr>
      </w:pPr>
      <w:proofErr w:type="spellStart"/>
      <w:r w:rsidRPr="001D78DA">
        <w:rPr>
          <w:rFonts w:ascii="Sylfaen" w:eastAsia="Times New Roman" w:hAnsi="Sylfaen" w:cs="Times New Roman"/>
          <w:sz w:val="24"/>
          <w:szCs w:val="24"/>
          <w:lang w:eastAsia="ru-RU"/>
        </w:rPr>
        <w:t>Rutledge</w:t>
      </w:r>
      <w:proofErr w:type="spellEnd"/>
      <w:r w:rsidRPr="001D78DA">
        <w:rPr>
          <w:rFonts w:ascii="Sylfaen" w:eastAsia="Times New Roman" w:hAnsi="Sylfaen" w:cs="Times New Roman"/>
          <w:sz w:val="24"/>
          <w:szCs w:val="24"/>
          <w:lang w:eastAsia="ru-RU"/>
        </w:rPr>
        <w:t xml:space="preserve">, P. (2024, 23 </w:t>
      </w:r>
      <w:r w:rsidRPr="001D78DA">
        <w:rPr>
          <w:rFonts w:ascii="Sylfaen" w:eastAsia="Times New Roman" w:hAnsi="Sylfaen" w:cs="Sylfaen"/>
          <w:sz w:val="24"/>
          <w:szCs w:val="24"/>
          <w:lang w:eastAsia="ru-RU"/>
        </w:rPr>
        <w:t>აპრილი</w:t>
      </w:r>
      <w:r w:rsidRPr="001D78DA">
        <w:rPr>
          <w:rFonts w:ascii="Sylfaen" w:eastAsia="Times New Roman" w:hAnsi="Sylfaen" w:cs="Times New Roman"/>
          <w:sz w:val="24"/>
          <w:szCs w:val="24"/>
          <w:lang w:eastAsia="ru-RU"/>
        </w:rPr>
        <w:t xml:space="preserve">). </w:t>
      </w:r>
      <w:proofErr w:type="spellStart"/>
      <w:r w:rsidRPr="001D78DA">
        <w:rPr>
          <w:rFonts w:ascii="Sylfaen" w:eastAsia="Times New Roman" w:hAnsi="Sylfaen" w:cs="Times New Roman"/>
          <w:sz w:val="24"/>
          <w:szCs w:val="24"/>
          <w:lang w:eastAsia="ru-RU"/>
        </w:rPr>
        <w:t>Are</w:t>
      </w:r>
      <w:proofErr w:type="spellEnd"/>
      <w:r w:rsidRPr="001D78DA">
        <w:rPr>
          <w:rFonts w:ascii="Sylfaen" w:eastAsia="Times New Roman" w:hAnsi="Sylfaen" w:cs="Times New Roman"/>
          <w:sz w:val="24"/>
          <w:szCs w:val="24"/>
          <w:lang w:eastAsia="ru-RU"/>
        </w:rPr>
        <w:t xml:space="preserve"> </w:t>
      </w:r>
      <w:proofErr w:type="spellStart"/>
      <w:r w:rsidRPr="001D78DA">
        <w:rPr>
          <w:rFonts w:ascii="Sylfaen" w:eastAsia="Times New Roman" w:hAnsi="Sylfaen" w:cs="Times New Roman"/>
          <w:sz w:val="24"/>
          <w:szCs w:val="24"/>
          <w:lang w:eastAsia="ru-RU"/>
        </w:rPr>
        <w:t>tweens</w:t>
      </w:r>
      <w:proofErr w:type="spellEnd"/>
      <w:r w:rsidRPr="001D78DA">
        <w:rPr>
          <w:rFonts w:ascii="Sylfaen" w:eastAsia="Times New Roman" w:hAnsi="Sylfaen" w:cs="Times New Roman"/>
          <w:sz w:val="24"/>
          <w:szCs w:val="24"/>
          <w:lang w:eastAsia="ru-RU"/>
        </w:rPr>
        <w:t xml:space="preserve"> </w:t>
      </w:r>
      <w:proofErr w:type="spellStart"/>
      <w:r w:rsidRPr="001D78DA">
        <w:rPr>
          <w:rFonts w:ascii="Sylfaen" w:eastAsia="Times New Roman" w:hAnsi="Sylfaen" w:cs="Times New Roman"/>
          <w:sz w:val="24"/>
          <w:szCs w:val="24"/>
          <w:lang w:eastAsia="ru-RU"/>
        </w:rPr>
        <w:t>too</w:t>
      </w:r>
      <w:proofErr w:type="spellEnd"/>
      <w:r w:rsidRPr="001D78DA">
        <w:rPr>
          <w:rFonts w:ascii="Sylfaen" w:eastAsia="Times New Roman" w:hAnsi="Sylfaen" w:cs="Times New Roman"/>
          <w:sz w:val="24"/>
          <w:szCs w:val="24"/>
          <w:lang w:eastAsia="ru-RU"/>
        </w:rPr>
        <w:t xml:space="preserve"> </w:t>
      </w:r>
      <w:proofErr w:type="spellStart"/>
      <w:r w:rsidRPr="001D78DA">
        <w:rPr>
          <w:rFonts w:ascii="Sylfaen" w:eastAsia="Times New Roman" w:hAnsi="Sylfaen" w:cs="Times New Roman"/>
          <w:sz w:val="24"/>
          <w:szCs w:val="24"/>
          <w:lang w:eastAsia="ru-RU"/>
        </w:rPr>
        <w:t>young</w:t>
      </w:r>
      <w:proofErr w:type="spellEnd"/>
      <w:r w:rsidRPr="001D78DA">
        <w:rPr>
          <w:rFonts w:ascii="Sylfaen" w:eastAsia="Times New Roman" w:hAnsi="Sylfaen" w:cs="Times New Roman"/>
          <w:sz w:val="24"/>
          <w:szCs w:val="24"/>
          <w:lang w:eastAsia="ru-RU"/>
        </w:rPr>
        <w:t xml:space="preserve"> </w:t>
      </w:r>
      <w:proofErr w:type="spellStart"/>
      <w:r w:rsidRPr="001D78DA">
        <w:rPr>
          <w:rFonts w:ascii="Sylfaen" w:eastAsia="Times New Roman" w:hAnsi="Sylfaen" w:cs="Times New Roman"/>
          <w:sz w:val="24"/>
          <w:szCs w:val="24"/>
          <w:lang w:eastAsia="ru-RU"/>
        </w:rPr>
        <w:t>for</w:t>
      </w:r>
      <w:proofErr w:type="spellEnd"/>
      <w:r w:rsidRPr="001D78DA">
        <w:rPr>
          <w:rFonts w:ascii="Sylfaen" w:eastAsia="Times New Roman" w:hAnsi="Sylfaen" w:cs="Times New Roman"/>
          <w:sz w:val="24"/>
          <w:szCs w:val="24"/>
          <w:lang w:eastAsia="ru-RU"/>
        </w:rPr>
        <w:t xml:space="preserve"> </w:t>
      </w:r>
      <w:proofErr w:type="spellStart"/>
      <w:r w:rsidRPr="001D78DA">
        <w:rPr>
          <w:rFonts w:ascii="Sylfaen" w:eastAsia="Times New Roman" w:hAnsi="Sylfaen" w:cs="Times New Roman"/>
          <w:sz w:val="24"/>
          <w:szCs w:val="24"/>
          <w:lang w:eastAsia="ru-RU"/>
        </w:rPr>
        <w:t>digital</w:t>
      </w:r>
      <w:proofErr w:type="spellEnd"/>
      <w:r w:rsidRPr="001D78DA">
        <w:rPr>
          <w:rFonts w:ascii="Sylfaen" w:eastAsia="Times New Roman" w:hAnsi="Sylfaen" w:cs="Times New Roman"/>
          <w:sz w:val="24"/>
          <w:szCs w:val="24"/>
          <w:lang w:eastAsia="ru-RU"/>
        </w:rPr>
        <w:t xml:space="preserve"> </w:t>
      </w:r>
      <w:proofErr w:type="spellStart"/>
      <w:r w:rsidRPr="001D78DA">
        <w:rPr>
          <w:rFonts w:ascii="Sylfaen" w:eastAsia="Times New Roman" w:hAnsi="Sylfaen" w:cs="Times New Roman"/>
          <w:sz w:val="24"/>
          <w:szCs w:val="24"/>
          <w:lang w:eastAsia="ru-RU"/>
        </w:rPr>
        <w:t>literacy</w:t>
      </w:r>
      <w:proofErr w:type="spellEnd"/>
      <w:r w:rsidRPr="001D78DA">
        <w:rPr>
          <w:rFonts w:ascii="Sylfaen" w:eastAsia="Times New Roman" w:hAnsi="Sylfaen" w:cs="Times New Roman"/>
          <w:sz w:val="24"/>
          <w:szCs w:val="24"/>
          <w:lang w:eastAsia="ru-RU"/>
        </w:rPr>
        <w:t xml:space="preserve">? </w:t>
      </w:r>
      <w:proofErr w:type="spellStart"/>
      <w:r w:rsidRPr="001D78DA">
        <w:rPr>
          <w:rFonts w:ascii="Sylfaen" w:eastAsia="Times New Roman" w:hAnsi="Sylfaen" w:cs="Times New Roman"/>
          <w:sz w:val="24"/>
          <w:szCs w:val="24"/>
          <w:lang w:eastAsia="ru-RU"/>
        </w:rPr>
        <w:t>Dr</w:t>
      </w:r>
      <w:proofErr w:type="spellEnd"/>
      <w:r w:rsidRPr="001D78DA">
        <w:rPr>
          <w:rFonts w:ascii="Sylfaen" w:eastAsia="Times New Roman" w:hAnsi="Sylfaen" w:cs="Times New Roman"/>
          <w:sz w:val="24"/>
          <w:szCs w:val="24"/>
          <w:lang w:eastAsia="ru-RU"/>
        </w:rPr>
        <w:t xml:space="preserve">. </w:t>
      </w:r>
      <w:proofErr w:type="spellStart"/>
      <w:r w:rsidRPr="001D78DA">
        <w:rPr>
          <w:rFonts w:ascii="Sylfaen" w:eastAsia="Times New Roman" w:hAnsi="Sylfaen" w:cs="Times New Roman"/>
          <w:sz w:val="24"/>
          <w:szCs w:val="24"/>
          <w:lang w:eastAsia="ru-RU"/>
        </w:rPr>
        <w:t>Pam</w:t>
      </w:r>
      <w:proofErr w:type="spellEnd"/>
      <w:r w:rsidRPr="001D78DA">
        <w:rPr>
          <w:rFonts w:ascii="Sylfaen" w:eastAsia="Times New Roman" w:hAnsi="Sylfaen" w:cs="Times New Roman"/>
          <w:sz w:val="24"/>
          <w:szCs w:val="24"/>
          <w:lang w:eastAsia="ru-RU"/>
        </w:rPr>
        <w:t xml:space="preserve">: </w:t>
      </w:r>
      <w:proofErr w:type="spellStart"/>
      <w:r w:rsidRPr="001D78DA">
        <w:rPr>
          <w:rFonts w:ascii="Sylfaen" w:eastAsia="Times New Roman" w:hAnsi="Sylfaen" w:cs="Times New Roman"/>
          <w:sz w:val="24"/>
          <w:szCs w:val="24"/>
          <w:lang w:eastAsia="ru-RU"/>
        </w:rPr>
        <w:t>Living</w:t>
      </w:r>
      <w:proofErr w:type="spellEnd"/>
      <w:r w:rsidRPr="001D78DA">
        <w:rPr>
          <w:rFonts w:ascii="Sylfaen" w:eastAsia="Times New Roman" w:hAnsi="Sylfaen" w:cs="Times New Roman"/>
          <w:sz w:val="24"/>
          <w:szCs w:val="24"/>
          <w:lang w:eastAsia="ru-RU"/>
        </w:rPr>
        <w:t xml:space="preserve"> </w:t>
      </w:r>
      <w:proofErr w:type="spellStart"/>
      <w:r w:rsidRPr="001D78DA">
        <w:rPr>
          <w:rFonts w:ascii="Sylfaen" w:eastAsia="Times New Roman" w:hAnsi="Sylfaen" w:cs="Times New Roman"/>
          <w:sz w:val="24"/>
          <w:szCs w:val="24"/>
          <w:lang w:eastAsia="ru-RU"/>
        </w:rPr>
        <w:t>With</w:t>
      </w:r>
      <w:proofErr w:type="spellEnd"/>
      <w:r w:rsidRPr="001D78DA">
        <w:rPr>
          <w:rFonts w:ascii="Sylfaen" w:eastAsia="Times New Roman" w:hAnsi="Sylfaen" w:cs="Times New Roman"/>
          <w:sz w:val="24"/>
          <w:szCs w:val="24"/>
          <w:lang w:eastAsia="ru-RU"/>
        </w:rPr>
        <w:t xml:space="preserve"> </w:t>
      </w:r>
      <w:proofErr w:type="spellStart"/>
      <w:r w:rsidRPr="001D78DA">
        <w:rPr>
          <w:rFonts w:ascii="Sylfaen" w:eastAsia="Times New Roman" w:hAnsi="Sylfaen" w:cs="Times New Roman"/>
          <w:sz w:val="24"/>
          <w:szCs w:val="24"/>
          <w:lang w:eastAsia="ru-RU"/>
        </w:rPr>
        <w:t>Media</w:t>
      </w:r>
      <w:proofErr w:type="spellEnd"/>
      <w:r w:rsidRPr="001D78DA">
        <w:rPr>
          <w:rFonts w:ascii="Sylfaen" w:eastAsia="Times New Roman" w:hAnsi="Sylfaen" w:cs="Times New Roman"/>
          <w:sz w:val="24"/>
          <w:szCs w:val="24"/>
          <w:lang w:eastAsia="ru-RU"/>
        </w:rPr>
        <w:t xml:space="preserve">. https:// </w:t>
      </w:r>
      <w:hyperlink r:id="rId11" w:history="1">
        <w:r w:rsidRPr="001D78DA">
          <w:rPr>
            <w:rFonts w:ascii="Sylfaen" w:eastAsia="Times New Roman" w:hAnsi="Sylfaen" w:cs="Times New Roman"/>
            <w:color w:val="0563C1" w:themeColor="hyperlink"/>
            <w:sz w:val="24"/>
            <w:szCs w:val="24"/>
            <w:u w:val="single"/>
            <w:lang w:eastAsia="ru-RU"/>
          </w:rPr>
          <w:t>www.pamelarutledge.com/are-tweens-too-young-for-digital-literacy/</w:t>
        </w:r>
      </w:hyperlink>
      <w:r w:rsidRPr="001D78DA">
        <w:rPr>
          <w:rFonts w:ascii="Sylfaen" w:eastAsia="Times New Roman" w:hAnsi="Sylfaen" w:cs="Times New Roman"/>
          <w:sz w:val="24"/>
          <w:szCs w:val="24"/>
          <w:lang w:eastAsia="ru-RU"/>
        </w:rPr>
        <w:t xml:space="preserve"> </w:t>
      </w:r>
    </w:p>
    <w:p w14:paraId="1AB8D33B" w14:textId="77777777" w:rsidR="00A130FA" w:rsidRPr="001D78DA" w:rsidRDefault="00A130FA" w:rsidP="00A130FA">
      <w:pPr>
        <w:spacing w:after="0" w:line="240" w:lineRule="auto"/>
        <w:jc w:val="both"/>
        <w:rPr>
          <w:rFonts w:ascii="Sylfaen" w:eastAsia="Times New Roman" w:hAnsi="Sylfaen" w:cs="Times New Roman"/>
          <w:sz w:val="24"/>
          <w:szCs w:val="24"/>
          <w:lang w:eastAsia="ru-RU"/>
        </w:rPr>
      </w:pPr>
    </w:p>
    <w:p w14:paraId="3F8C3103" w14:textId="77777777" w:rsidR="00A130FA" w:rsidRPr="00A710E5" w:rsidRDefault="00A130FA" w:rsidP="00A130FA">
      <w:pPr>
        <w:spacing w:after="0" w:line="240" w:lineRule="auto"/>
        <w:jc w:val="both"/>
        <w:rPr>
          <w:rFonts w:ascii="Sylfaen" w:eastAsia="Times New Roman" w:hAnsi="Sylfaen" w:cs="Times New Roman"/>
          <w:b/>
          <w:bCs/>
          <w:sz w:val="24"/>
          <w:szCs w:val="24"/>
          <w:lang w:eastAsia="ru-RU"/>
        </w:rPr>
      </w:pPr>
      <w:r w:rsidRPr="00A710E5">
        <w:rPr>
          <w:rFonts w:ascii="Sylfaen" w:eastAsia="Times New Roman" w:hAnsi="Sylfaen" w:cs="Sylfaen"/>
          <w:b/>
          <w:bCs/>
          <w:sz w:val="24"/>
          <w:szCs w:val="24"/>
          <w:lang w:eastAsia="ru-RU"/>
        </w:rPr>
        <w:t>წიგნი</w:t>
      </w:r>
      <w:r w:rsidRPr="00A710E5">
        <w:rPr>
          <w:rFonts w:ascii="Sylfaen" w:eastAsia="Times New Roman" w:hAnsi="Sylfaen" w:cs="Times New Roman"/>
          <w:b/>
          <w:bCs/>
          <w:sz w:val="24"/>
          <w:szCs w:val="24"/>
          <w:lang w:eastAsia="ru-RU"/>
        </w:rPr>
        <w:t xml:space="preserve"> </w:t>
      </w:r>
    </w:p>
    <w:p w14:paraId="00410ADF" w14:textId="77777777" w:rsidR="00A130FA" w:rsidRPr="001D78DA" w:rsidRDefault="00A130FA" w:rsidP="00A130FA">
      <w:pPr>
        <w:spacing w:after="0" w:line="240" w:lineRule="auto"/>
        <w:jc w:val="both"/>
        <w:rPr>
          <w:rFonts w:ascii="Sylfaen" w:eastAsia="Times New Roman" w:hAnsi="Sylfaen" w:cs="Times New Roman"/>
          <w:sz w:val="24"/>
          <w:szCs w:val="24"/>
          <w:lang w:eastAsia="ru-RU"/>
        </w:rPr>
      </w:pPr>
      <w:proofErr w:type="spellStart"/>
      <w:r w:rsidRPr="001D78DA">
        <w:rPr>
          <w:rFonts w:ascii="Sylfaen" w:eastAsia="Times New Roman" w:hAnsi="Sylfaen" w:cs="Times New Roman"/>
          <w:sz w:val="24"/>
          <w:szCs w:val="24"/>
          <w:lang w:eastAsia="ru-RU"/>
        </w:rPr>
        <w:t>Levenson</w:t>
      </w:r>
      <w:proofErr w:type="spellEnd"/>
      <w:r w:rsidRPr="001D78DA">
        <w:rPr>
          <w:rFonts w:ascii="Sylfaen" w:eastAsia="Times New Roman" w:hAnsi="Sylfaen" w:cs="Times New Roman"/>
          <w:sz w:val="24"/>
          <w:szCs w:val="24"/>
          <w:lang w:eastAsia="ru-RU"/>
        </w:rPr>
        <w:t xml:space="preserve">, H., </w:t>
      </w:r>
      <w:proofErr w:type="spellStart"/>
      <w:r w:rsidRPr="001D78DA">
        <w:rPr>
          <w:rFonts w:ascii="Sylfaen" w:eastAsia="Times New Roman" w:hAnsi="Sylfaen" w:cs="Times New Roman"/>
          <w:sz w:val="24"/>
          <w:szCs w:val="24"/>
          <w:lang w:eastAsia="ru-RU"/>
        </w:rPr>
        <w:t>Jinich</w:t>
      </w:r>
      <w:proofErr w:type="spellEnd"/>
      <w:r w:rsidRPr="001D78DA">
        <w:rPr>
          <w:rFonts w:ascii="Sylfaen" w:eastAsia="Times New Roman" w:hAnsi="Sylfaen" w:cs="Times New Roman"/>
          <w:sz w:val="24"/>
          <w:szCs w:val="24"/>
          <w:lang w:eastAsia="ru-RU"/>
        </w:rPr>
        <w:t xml:space="preserve">, S., </w:t>
      </w:r>
      <w:proofErr w:type="spellStart"/>
      <w:r w:rsidRPr="001D78DA">
        <w:rPr>
          <w:rFonts w:ascii="Sylfaen" w:eastAsia="Times New Roman" w:hAnsi="Sylfaen" w:cs="Times New Roman"/>
          <w:sz w:val="24"/>
          <w:szCs w:val="24"/>
          <w:lang w:eastAsia="ru-RU"/>
        </w:rPr>
        <w:t>Vaz</w:t>
      </w:r>
      <w:proofErr w:type="spellEnd"/>
      <w:r w:rsidRPr="001D78DA">
        <w:rPr>
          <w:rFonts w:ascii="Sylfaen" w:eastAsia="Times New Roman" w:hAnsi="Sylfaen" w:cs="Times New Roman"/>
          <w:sz w:val="24"/>
          <w:szCs w:val="24"/>
          <w:lang w:eastAsia="ru-RU"/>
        </w:rPr>
        <w:t xml:space="preserve">, A., &amp; </w:t>
      </w:r>
      <w:proofErr w:type="spellStart"/>
      <w:r w:rsidRPr="001D78DA">
        <w:rPr>
          <w:rFonts w:ascii="Sylfaen" w:eastAsia="Times New Roman" w:hAnsi="Sylfaen" w:cs="Times New Roman"/>
          <w:sz w:val="24"/>
          <w:szCs w:val="24"/>
          <w:lang w:eastAsia="ru-RU"/>
        </w:rPr>
        <w:t>Rousmaniere</w:t>
      </w:r>
      <w:proofErr w:type="spellEnd"/>
      <w:r w:rsidRPr="001D78DA">
        <w:rPr>
          <w:rFonts w:ascii="Sylfaen" w:eastAsia="Times New Roman" w:hAnsi="Sylfaen" w:cs="Times New Roman"/>
          <w:sz w:val="24"/>
          <w:szCs w:val="24"/>
          <w:lang w:eastAsia="ru-RU"/>
        </w:rPr>
        <w:t xml:space="preserve">, T. (2025). </w:t>
      </w:r>
      <w:proofErr w:type="spellStart"/>
      <w:r w:rsidRPr="001D78DA">
        <w:rPr>
          <w:rFonts w:ascii="Sylfaen" w:eastAsia="Times New Roman" w:hAnsi="Sylfaen" w:cs="Times New Roman"/>
          <w:sz w:val="24"/>
          <w:szCs w:val="24"/>
          <w:lang w:eastAsia="ru-RU"/>
        </w:rPr>
        <w:t>Deliberate</w:t>
      </w:r>
      <w:proofErr w:type="spellEnd"/>
      <w:r w:rsidRPr="001D78DA">
        <w:rPr>
          <w:rFonts w:ascii="Sylfaen" w:eastAsia="Times New Roman" w:hAnsi="Sylfaen" w:cs="Times New Roman"/>
          <w:sz w:val="24"/>
          <w:szCs w:val="24"/>
          <w:lang w:eastAsia="ru-RU"/>
        </w:rPr>
        <w:t xml:space="preserve"> </w:t>
      </w:r>
      <w:proofErr w:type="spellStart"/>
      <w:r w:rsidRPr="001D78DA">
        <w:rPr>
          <w:rFonts w:ascii="Sylfaen" w:eastAsia="Times New Roman" w:hAnsi="Sylfaen" w:cs="Times New Roman"/>
          <w:sz w:val="24"/>
          <w:szCs w:val="24"/>
          <w:lang w:eastAsia="ru-RU"/>
        </w:rPr>
        <w:t>practice</w:t>
      </w:r>
      <w:proofErr w:type="spellEnd"/>
      <w:r w:rsidRPr="001D78DA">
        <w:rPr>
          <w:rFonts w:ascii="Sylfaen" w:eastAsia="Times New Roman" w:hAnsi="Sylfaen" w:cs="Times New Roman"/>
          <w:sz w:val="24"/>
          <w:szCs w:val="24"/>
          <w:lang w:eastAsia="ru-RU"/>
        </w:rPr>
        <w:t xml:space="preserve"> </w:t>
      </w:r>
      <w:proofErr w:type="spellStart"/>
      <w:r w:rsidRPr="001D78DA">
        <w:rPr>
          <w:rFonts w:ascii="Sylfaen" w:eastAsia="Times New Roman" w:hAnsi="Sylfaen" w:cs="Times New Roman"/>
          <w:sz w:val="24"/>
          <w:szCs w:val="24"/>
          <w:lang w:eastAsia="ru-RU"/>
        </w:rPr>
        <w:t>in</w:t>
      </w:r>
      <w:proofErr w:type="spellEnd"/>
      <w:r w:rsidRPr="001D78DA">
        <w:rPr>
          <w:rFonts w:ascii="Sylfaen" w:eastAsia="Times New Roman" w:hAnsi="Sylfaen" w:cs="Times New Roman"/>
          <w:sz w:val="24"/>
          <w:szCs w:val="24"/>
          <w:lang w:eastAsia="ru-RU"/>
        </w:rPr>
        <w:t xml:space="preserve"> </w:t>
      </w:r>
      <w:proofErr w:type="spellStart"/>
      <w:r w:rsidRPr="001D78DA">
        <w:rPr>
          <w:rFonts w:ascii="Sylfaen" w:eastAsia="Times New Roman" w:hAnsi="Sylfaen" w:cs="Times New Roman"/>
          <w:sz w:val="24"/>
          <w:szCs w:val="24"/>
          <w:lang w:eastAsia="ru-RU"/>
        </w:rPr>
        <w:t>emotionally</w:t>
      </w:r>
      <w:proofErr w:type="spellEnd"/>
      <w:r w:rsidRPr="001D78DA">
        <w:rPr>
          <w:rFonts w:ascii="Sylfaen" w:eastAsia="Times New Roman" w:hAnsi="Sylfaen" w:cs="Times New Roman"/>
          <w:sz w:val="24"/>
          <w:szCs w:val="24"/>
          <w:lang w:eastAsia="ru-RU"/>
        </w:rPr>
        <w:t xml:space="preserve"> </w:t>
      </w:r>
      <w:proofErr w:type="spellStart"/>
      <w:r w:rsidRPr="001D78DA">
        <w:rPr>
          <w:rFonts w:ascii="Sylfaen" w:eastAsia="Times New Roman" w:hAnsi="Sylfaen" w:cs="Times New Roman"/>
          <w:sz w:val="24"/>
          <w:szCs w:val="24"/>
          <w:lang w:eastAsia="ru-RU"/>
        </w:rPr>
        <w:t>focused</w:t>
      </w:r>
      <w:proofErr w:type="spellEnd"/>
      <w:r w:rsidRPr="001D78DA">
        <w:rPr>
          <w:rFonts w:ascii="Sylfaen" w:eastAsia="Times New Roman" w:hAnsi="Sylfaen" w:cs="Times New Roman"/>
          <w:sz w:val="24"/>
          <w:szCs w:val="24"/>
          <w:lang w:eastAsia="ru-RU"/>
        </w:rPr>
        <w:t xml:space="preserve"> </w:t>
      </w:r>
      <w:proofErr w:type="spellStart"/>
      <w:r w:rsidRPr="001D78DA">
        <w:rPr>
          <w:rFonts w:ascii="Sylfaen" w:eastAsia="Times New Roman" w:hAnsi="Sylfaen" w:cs="Times New Roman"/>
          <w:sz w:val="24"/>
          <w:szCs w:val="24"/>
          <w:lang w:eastAsia="ru-RU"/>
        </w:rPr>
        <w:t>couple</w:t>
      </w:r>
      <w:proofErr w:type="spellEnd"/>
      <w:r w:rsidRPr="001D78DA">
        <w:rPr>
          <w:rFonts w:ascii="Sylfaen" w:eastAsia="Times New Roman" w:hAnsi="Sylfaen" w:cs="Times New Roman"/>
          <w:sz w:val="24"/>
          <w:szCs w:val="24"/>
          <w:lang w:eastAsia="ru-RU"/>
        </w:rPr>
        <w:t xml:space="preserve"> </w:t>
      </w:r>
      <w:proofErr w:type="spellStart"/>
      <w:r w:rsidRPr="001D78DA">
        <w:rPr>
          <w:rFonts w:ascii="Sylfaen" w:eastAsia="Times New Roman" w:hAnsi="Sylfaen" w:cs="Times New Roman"/>
          <w:sz w:val="24"/>
          <w:szCs w:val="24"/>
          <w:lang w:eastAsia="ru-RU"/>
        </w:rPr>
        <w:t>therapy</w:t>
      </w:r>
      <w:proofErr w:type="spellEnd"/>
      <w:r w:rsidRPr="001D78DA">
        <w:rPr>
          <w:rFonts w:ascii="Sylfaen" w:eastAsia="Times New Roman" w:hAnsi="Sylfaen" w:cs="Times New Roman"/>
          <w:sz w:val="24"/>
          <w:szCs w:val="24"/>
          <w:lang w:eastAsia="ru-RU"/>
        </w:rPr>
        <w:t xml:space="preserve">. </w:t>
      </w:r>
      <w:proofErr w:type="spellStart"/>
      <w:r w:rsidRPr="001D78DA">
        <w:rPr>
          <w:rFonts w:ascii="Sylfaen" w:eastAsia="Times New Roman" w:hAnsi="Sylfaen" w:cs="Times New Roman"/>
          <w:sz w:val="24"/>
          <w:szCs w:val="24"/>
          <w:lang w:eastAsia="ru-RU"/>
        </w:rPr>
        <w:t>American</w:t>
      </w:r>
      <w:proofErr w:type="spellEnd"/>
      <w:r w:rsidRPr="001D78DA">
        <w:rPr>
          <w:rFonts w:ascii="Sylfaen" w:eastAsia="Times New Roman" w:hAnsi="Sylfaen" w:cs="Times New Roman"/>
          <w:sz w:val="24"/>
          <w:szCs w:val="24"/>
          <w:lang w:eastAsia="ru-RU"/>
        </w:rPr>
        <w:t xml:space="preserve"> </w:t>
      </w:r>
      <w:proofErr w:type="spellStart"/>
      <w:r w:rsidRPr="001D78DA">
        <w:rPr>
          <w:rFonts w:ascii="Sylfaen" w:eastAsia="Times New Roman" w:hAnsi="Sylfaen" w:cs="Times New Roman"/>
          <w:sz w:val="24"/>
          <w:szCs w:val="24"/>
          <w:lang w:eastAsia="ru-RU"/>
        </w:rPr>
        <w:t>Psychological</w:t>
      </w:r>
      <w:proofErr w:type="spellEnd"/>
      <w:r w:rsidRPr="001D78DA">
        <w:rPr>
          <w:rFonts w:ascii="Sylfaen" w:eastAsia="Times New Roman" w:hAnsi="Sylfaen" w:cs="Times New Roman"/>
          <w:sz w:val="24"/>
          <w:szCs w:val="24"/>
          <w:lang w:eastAsia="ru-RU"/>
        </w:rPr>
        <w:t xml:space="preserve"> </w:t>
      </w:r>
      <w:proofErr w:type="spellStart"/>
      <w:r w:rsidRPr="001D78DA">
        <w:rPr>
          <w:rFonts w:ascii="Sylfaen" w:eastAsia="Times New Roman" w:hAnsi="Sylfaen" w:cs="Times New Roman"/>
          <w:sz w:val="24"/>
          <w:szCs w:val="24"/>
          <w:lang w:eastAsia="ru-RU"/>
        </w:rPr>
        <w:t>Association</w:t>
      </w:r>
      <w:proofErr w:type="spellEnd"/>
      <w:r w:rsidRPr="001D78DA">
        <w:rPr>
          <w:rFonts w:ascii="Sylfaen" w:eastAsia="Times New Roman" w:hAnsi="Sylfaen" w:cs="Times New Roman"/>
          <w:sz w:val="24"/>
          <w:szCs w:val="24"/>
          <w:lang w:eastAsia="ru-RU"/>
        </w:rPr>
        <w:t>. https://doi.org/10.1037/0000436-000</w:t>
      </w:r>
    </w:p>
    <w:p w14:paraId="5A4ACB20" w14:textId="77777777" w:rsidR="00A130FA" w:rsidRPr="001D78DA" w:rsidRDefault="00A130FA" w:rsidP="00A130FA">
      <w:pPr>
        <w:spacing w:after="0" w:line="240" w:lineRule="auto"/>
        <w:jc w:val="both"/>
        <w:rPr>
          <w:rFonts w:ascii="Sylfaen" w:eastAsia="Times New Roman" w:hAnsi="Sylfaen" w:cs="Times New Roman"/>
          <w:sz w:val="24"/>
          <w:szCs w:val="24"/>
          <w:lang w:eastAsia="ru-RU"/>
        </w:rPr>
      </w:pPr>
    </w:p>
    <w:p w14:paraId="025F7AB9" w14:textId="77777777" w:rsidR="00A130FA" w:rsidRPr="001D78DA" w:rsidRDefault="00A130FA" w:rsidP="00A130FA">
      <w:pPr>
        <w:spacing w:after="0" w:line="240" w:lineRule="auto"/>
        <w:jc w:val="both"/>
        <w:rPr>
          <w:rFonts w:ascii="Sylfaen" w:eastAsia="Times New Roman" w:hAnsi="Sylfaen" w:cs="Times New Roman"/>
          <w:b/>
          <w:bCs/>
          <w:sz w:val="24"/>
          <w:szCs w:val="24"/>
          <w:lang w:eastAsia="ru-RU"/>
        </w:rPr>
      </w:pPr>
      <w:r w:rsidRPr="001D78DA">
        <w:rPr>
          <w:rFonts w:ascii="Sylfaen" w:eastAsia="Times New Roman" w:hAnsi="Sylfaen" w:cs="Sylfaen"/>
          <w:b/>
          <w:bCs/>
          <w:sz w:val="24"/>
          <w:szCs w:val="24"/>
          <w:lang w:eastAsia="ru-RU"/>
        </w:rPr>
        <w:t>თავი</w:t>
      </w:r>
      <w:r w:rsidRPr="001D78DA">
        <w:rPr>
          <w:rFonts w:ascii="Sylfaen" w:eastAsia="Times New Roman" w:hAnsi="Sylfaen" w:cs="Times New Roman"/>
          <w:b/>
          <w:bCs/>
          <w:sz w:val="24"/>
          <w:szCs w:val="24"/>
          <w:lang w:eastAsia="ru-RU"/>
        </w:rPr>
        <w:t xml:space="preserve"> </w:t>
      </w:r>
      <w:r w:rsidRPr="001D78DA">
        <w:rPr>
          <w:rFonts w:ascii="Sylfaen" w:eastAsia="Times New Roman" w:hAnsi="Sylfaen" w:cs="Sylfaen"/>
          <w:b/>
          <w:bCs/>
          <w:sz w:val="24"/>
          <w:szCs w:val="24"/>
          <w:lang w:eastAsia="ru-RU"/>
        </w:rPr>
        <w:t>რედაქტირებული</w:t>
      </w:r>
      <w:r w:rsidRPr="001D78DA">
        <w:rPr>
          <w:rFonts w:ascii="Sylfaen" w:eastAsia="Times New Roman" w:hAnsi="Sylfaen" w:cs="Times New Roman"/>
          <w:b/>
          <w:bCs/>
          <w:sz w:val="24"/>
          <w:szCs w:val="24"/>
          <w:lang w:eastAsia="ru-RU"/>
        </w:rPr>
        <w:t xml:space="preserve"> </w:t>
      </w:r>
      <w:r w:rsidRPr="001D78DA">
        <w:rPr>
          <w:rFonts w:ascii="Sylfaen" w:eastAsia="Times New Roman" w:hAnsi="Sylfaen" w:cs="Sylfaen"/>
          <w:b/>
          <w:bCs/>
          <w:sz w:val="24"/>
          <w:szCs w:val="24"/>
          <w:lang w:eastAsia="ru-RU"/>
        </w:rPr>
        <w:t>წიგნიდან</w:t>
      </w:r>
      <w:r w:rsidRPr="001D78DA">
        <w:rPr>
          <w:rFonts w:ascii="Sylfaen" w:eastAsia="Times New Roman" w:hAnsi="Sylfaen" w:cs="Times New Roman"/>
          <w:b/>
          <w:bCs/>
          <w:sz w:val="24"/>
          <w:szCs w:val="24"/>
          <w:lang w:eastAsia="ru-RU"/>
        </w:rPr>
        <w:t xml:space="preserve"> </w:t>
      </w:r>
    </w:p>
    <w:p w14:paraId="23F3C2E1" w14:textId="77777777" w:rsidR="00A130FA" w:rsidRPr="001D78DA" w:rsidRDefault="00A130FA" w:rsidP="00A130FA">
      <w:pPr>
        <w:spacing w:after="0" w:line="240" w:lineRule="auto"/>
        <w:jc w:val="both"/>
        <w:rPr>
          <w:rFonts w:ascii="Sylfaen" w:eastAsia="Times New Roman" w:hAnsi="Sylfaen" w:cs="Times New Roman"/>
          <w:sz w:val="24"/>
          <w:szCs w:val="24"/>
          <w:lang w:eastAsia="ru-RU"/>
        </w:rPr>
      </w:pPr>
      <w:proofErr w:type="spellStart"/>
      <w:r w:rsidRPr="001D78DA">
        <w:rPr>
          <w:rFonts w:ascii="Sylfaen" w:eastAsia="Times New Roman" w:hAnsi="Sylfaen" w:cs="Times New Roman"/>
          <w:sz w:val="24"/>
          <w:szCs w:val="24"/>
          <w:lang w:eastAsia="ru-RU"/>
        </w:rPr>
        <w:t>Zeleke</w:t>
      </w:r>
      <w:proofErr w:type="spellEnd"/>
      <w:r w:rsidRPr="001D78DA">
        <w:rPr>
          <w:rFonts w:ascii="Sylfaen" w:eastAsia="Times New Roman" w:hAnsi="Sylfaen" w:cs="Times New Roman"/>
          <w:sz w:val="24"/>
          <w:szCs w:val="24"/>
          <w:lang w:eastAsia="ru-RU"/>
        </w:rPr>
        <w:t xml:space="preserve">, W. A., </w:t>
      </w:r>
      <w:proofErr w:type="spellStart"/>
      <w:r w:rsidRPr="001D78DA">
        <w:rPr>
          <w:rFonts w:ascii="Sylfaen" w:eastAsia="Times New Roman" w:hAnsi="Sylfaen" w:cs="Times New Roman"/>
          <w:sz w:val="24"/>
          <w:szCs w:val="24"/>
          <w:lang w:eastAsia="ru-RU"/>
        </w:rPr>
        <w:t>Hughes</w:t>
      </w:r>
      <w:proofErr w:type="spellEnd"/>
      <w:r w:rsidRPr="001D78DA">
        <w:rPr>
          <w:rFonts w:ascii="Sylfaen" w:eastAsia="Times New Roman" w:hAnsi="Sylfaen" w:cs="Times New Roman"/>
          <w:sz w:val="24"/>
          <w:szCs w:val="24"/>
          <w:lang w:eastAsia="ru-RU"/>
        </w:rPr>
        <w:t xml:space="preserve">, T. L., &amp; </w:t>
      </w:r>
      <w:proofErr w:type="spellStart"/>
      <w:r w:rsidRPr="001D78DA">
        <w:rPr>
          <w:rFonts w:ascii="Sylfaen" w:eastAsia="Times New Roman" w:hAnsi="Sylfaen" w:cs="Times New Roman"/>
          <w:sz w:val="24"/>
          <w:szCs w:val="24"/>
          <w:lang w:eastAsia="ru-RU"/>
        </w:rPr>
        <w:t>Drozda</w:t>
      </w:r>
      <w:proofErr w:type="spellEnd"/>
      <w:r w:rsidRPr="001D78DA">
        <w:rPr>
          <w:rFonts w:ascii="Sylfaen" w:eastAsia="Times New Roman" w:hAnsi="Sylfaen" w:cs="Times New Roman"/>
          <w:sz w:val="24"/>
          <w:szCs w:val="24"/>
          <w:lang w:eastAsia="ru-RU"/>
        </w:rPr>
        <w:t xml:space="preserve">, N. (2020). </w:t>
      </w:r>
      <w:proofErr w:type="spellStart"/>
      <w:r w:rsidRPr="001D78DA">
        <w:rPr>
          <w:rFonts w:ascii="Sylfaen" w:eastAsia="Times New Roman" w:hAnsi="Sylfaen" w:cs="Times New Roman"/>
          <w:sz w:val="24"/>
          <w:szCs w:val="24"/>
          <w:lang w:eastAsia="ru-RU"/>
        </w:rPr>
        <w:t>Home-school</w:t>
      </w:r>
      <w:proofErr w:type="spellEnd"/>
      <w:r w:rsidRPr="001D78DA">
        <w:rPr>
          <w:rFonts w:ascii="Sylfaen" w:eastAsia="Times New Roman" w:hAnsi="Sylfaen" w:cs="Times New Roman"/>
          <w:sz w:val="24"/>
          <w:szCs w:val="24"/>
          <w:lang w:eastAsia="ru-RU"/>
        </w:rPr>
        <w:t xml:space="preserve"> </w:t>
      </w:r>
      <w:proofErr w:type="spellStart"/>
      <w:r w:rsidRPr="001D78DA">
        <w:rPr>
          <w:rFonts w:ascii="Sylfaen" w:eastAsia="Times New Roman" w:hAnsi="Sylfaen" w:cs="Times New Roman"/>
          <w:sz w:val="24"/>
          <w:szCs w:val="24"/>
          <w:lang w:eastAsia="ru-RU"/>
        </w:rPr>
        <w:t>collaboration</w:t>
      </w:r>
      <w:proofErr w:type="spellEnd"/>
      <w:r w:rsidRPr="001D78DA">
        <w:rPr>
          <w:rFonts w:ascii="Sylfaen" w:eastAsia="Times New Roman" w:hAnsi="Sylfaen" w:cs="Times New Roman"/>
          <w:sz w:val="24"/>
          <w:szCs w:val="24"/>
          <w:lang w:eastAsia="ru-RU"/>
        </w:rPr>
        <w:t xml:space="preserve"> </w:t>
      </w:r>
      <w:proofErr w:type="spellStart"/>
      <w:r w:rsidRPr="001D78DA">
        <w:rPr>
          <w:rFonts w:ascii="Sylfaen" w:eastAsia="Times New Roman" w:hAnsi="Sylfaen" w:cs="Times New Roman"/>
          <w:sz w:val="24"/>
          <w:szCs w:val="24"/>
          <w:lang w:eastAsia="ru-RU"/>
        </w:rPr>
        <w:t>to</w:t>
      </w:r>
      <w:proofErr w:type="spellEnd"/>
      <w:r w:rsidRPr="001D78DA">
        <w:rPr>
          <w:rFonts w:ascii="Sylfaen" w:eastAsia="Times New Roman" w:hAnsi="Sylfaen" w:cs="Times New Roman"/>
          <w:sz w:val="24"/>
          <w:szCs w:val="24"/>
          <w:lang w:eastAsia="ru-RU"/>
        </w:rPr>
        <w:t xml:space="preserve"> </w:t>
      </w:r>
      <w:proofErr w:type="spellStart"/>
      <w:r w:rsidRPr="001D78DA">
        <w:rPr>
          <w:rFonts w:ascii="Sylfaen" w:eastAsia="Times New Roman" w:hAnsi="Sylfaen" w:cs="Times New Roman"/>
          <w:sz w:val="24"/>
          <w:szCs w:val="24"/>
          <w:lang w:eastAsia="ru-RU"/>
        </w:rPr>
        <w:t>promote</w:t>
      </w:r>
      <w:proofErr w:type="spellEnd"/>
      <w:r w:rsidRPr="001D78DA">
        <w:rPr>
          <w:rFonts w:ascii="Sylfaen" w:eastAsia="Times New Roman" w:hAnsi="Sylfaen" w:cs="Times New Roman"/>
          <w:sz w:val="24"/>
          <w:szCs w:val="24"/>
          <w:lang w:eastAsia="ru-RU"/>
        </w:rPr>
        <w:t xml:space="preserve"> </w:t>
      </w:r>
      <w:proofErr w:type="spellStart"/>
      <w:r w:rsidRPr="001D78DA">
        <w:rPr>
          <w:rFonts w:ascii="Sylfaen" w:eastAsia="Times New Roman" w:hAnsi="Sylfaen" w:cs="Times New Roman"/>
          <w:sz w:val="24"/>
          <w:szCs w:val="24"/>
          <w:lang w:eastAsia="ru-RU"/>
        </w:rPr>
        <w:t>mind-body</w:t>
      </w:r>
      <w:proofErr w:type="spellEnd"/>
      <w:r w:rsidRPr="001D78DA">
        <w:rPr>
          <w:rFonts w:ascii="Sylfaen" w:eastAsia="Times New Roman" w:hAnsi="Sylfaen" w:cs="Times New Roman"/>
          <w:sz w:val="24"/>
          <w:szCs w:val="24"/>
          <w:lang w:eastAsia="ru-RU"/>
        </w:rPr>
        <w:t xml:space="preserve"> </w:t>
      </w:r>
      <w:proofErr w:type="spellStart"/>
      <w:r w:rsidRPr="001D78DA">
        <w:rPr>
          <w:rFonts w:ascii="Sylfaen" w:eastAsia="Times New Roman" w:hAnsi="Sylfaen" w:cs="Times New Roman"/>
          <w:sz w:val="24"/>
          <w:szCs w:val="24"/>
          <w:lang w:eastAsia="ru-RU"/>
        </w:rPr>
        <w:t>health</w:t>
      </w:r>
      <w:proofErr w:type="spellEnd"/>
      <w:r w:rsidRPr="001D78DA">
        <w:rPr>
          <w:rFonts w:ascii="Sylfaen" w:eastAsia="Times New Roman" w:hAnsi="Sylfaen" w:cs="Times New Roman"/>
          <w:sz w:val="24"/>
          <w:szCs w:val="24"/>
          <w:lang w:eastAsia="ru-RU"/>
        </w:rPr>
        <w:t xml:space="preserve">.  C. </w:t>
      </w:r>
      <w:proofErr w:type="spellStart"/>
      <w:r w:rsidRPr="001D78DA">
        <w:rPr>
          <w:rFonts w:ascii="Sylfaen" w:eastAsia="Times New Roman" w:hAnsi="Sylfaen" w:cs="Times New Roman"/>
          <w:sz w:val="24"/>
          <w:szCs w:val="24"/>
          <w:lang w:eastAsia="ru-RU"/>
        </w:rPr>
        <w:t>Maykel</w:t>
      </w:r>
      <w:proofErr w:type="spellEnd"/>
      <w:r w:rsidRPr="001D78DA">
        <w:rPr>
          <w:rFonts w:ascii="Sylfaen" w:eastAsia="Times New Roman" w:hAnsi="Sylfaen" w:cs="Times New Roman"/>
          <w:sz w:val="24"/>
          <w:szCs w:val="24"/>
          <w:lang w:eastAsia="ru-RU"/>
        </w:rPr>
        <w:t xml:space="preserve"> &amp; M. A. </w:t>
      </w:r>
      <w:proofErr w:type="spellStart"/>
      <w:r w:rsidRPr="001D78DA">
        <w:rPr>
          <w:rFonts w:ascii="Sylfaen" w:eastAsia="Times New Roman" w:hAnsi="Sylfaen" w:cs="Times New Roman"/>
          <w:sz w:val="24"/>
          <w:szCs w:val="24"/>
          <w:lang w:eastAsia="ru-RU"/>
        </w:rPr>
        <w:t>Bray</w:t>
      </w:r>
      <w:proofErr w:type="spellEnd"/>
      <w:r w:rsidRPr="001D78DA">
        <w:rPr>
          <w:rFonts w:ascii="Sylfaen" w:eastAsia="Times New Roman" w:hAnsi="Sylfaen" w:cs="Times New Roman"/>
          <w:sz w:val="24"/>
          <w:szCs w:val="24"/>
          <w:lang w:eastAsia="ru-RU"/>
        </w:rPr>
        <w:t xml:space="preserve"> (</w:t>
      </w:r>
      <w:proofErr w:type="spellStart"/>
      <w:r w:rsidRPr="001D78DA">
        <w:rPr>
          <w:rFonts w:ascii="Sylfaen" w:eastAsia="Times New Roman" w:hAnsi="Sylfaen" w:cs="Sylfaen"/>
          <w:sz w:val="24"/>
          <w:szCs w:val="24"/>
          <w:lang w:eastAsia="ru-RU"/>
        </w:rPr>
        <w:t>ed</w:t>
      </w:r>
      <w:proofErr w:type="spellEnd"/>
      <w:r w:rsidRPr="001D78DA">
        <w:rPr>
          <w:rFonts w:ascii="Sylfaen" w:eastAsia="Times New Roman" w:hAnsi="Sylfaen" w:cs="Times New Roman"/>
          <w:sz w:val="24"/>
          <w:szCs w:val="24"/>
          <w:lang w:eastAsia="ru-RU"/>
        </w:rPr>
        <w:t xml:space="preserve">.), </w:t>
      </w:r>
      <w:proofErr w:type="spellStart"/>
      <w:r w:rsidRPr="001D78DA">
        <w:rPr>
          <w:rFonts w:ascii="Sylfaen" w:eastAsia="Times New Roman" w:hAnsi="Sylfaen" w:cs="Times New Roman"/>
          <w:sz w:val="24"/>
          <w:szCs w:val="24"/>
          <w:lang w:eastAsia="ru-RU"/>
        </w:rPr>
        <w:t>Promoting</w:t>
      </w:r>
      <w:proofErr w:type="spellEnd"/>
      <w:r w:rsidRPr="001D78DA">
        <w:rPr>
          <w:rFonts w:ascii="Sylfaen" w:eastAsia="Times New Roman" w:hAnsi="Sylfaen" w:cs="Times New Roman"/>
          <w:sz w:val="24"/>
          <w:szCs w:val="24"/>
          <w:lang w:eastAsia="ru-RU"/>
        </w:rPr>
        <w:t xml:space="preserve"> </w:t>
      </w:r>
      <w:proofErr w:type="spellStart"/>
      <w:r w:rsidRPr="001D78DA">
        <w:rPr>
          <w:rFonts w:ascii="Sylfaen" w:eastAsia="Times New Roman" w:hAnsi="Sylfaen" w:cs="Times New Roman"/>
          <w:sz w:val="24"/>
          <w:szCs w:val="24"/>
          <w:lang w:eastAsia="ru-RU"/>
        </w:rPr>
        <w:t>mind-body</w:t>
      </w:r>
      <w:proofErr w:type="spellEnd"/>
      <w:r w:rsidRPr="001D78DA">
        <w:rPr>
          <w:rFonts w:ascii="Sylfaen" w:eastAsia="Times New Roman" w:hAnsi="Sylfaen" w:cs="Times New Roman"/>
          <w:sz w:val="24"/>
          <w:szCs w:val="24"/>
          <w:lang w:eastAsia="ru-RU"/>
        </w:rPr>
        <w:t xml:space="preserve"> </w:t>
      </w:r>
      <w:proofErr w:type="spellStart"/>
      <w:r w:rsidRPr="001D78DA">
        <w:rPr>
          <w:rFonts w:ascii="Sylfaen" w:eastAsia="Times New Roman" w:hAnsi="Sylfaen" w:cs="Times New Roman"/>
          <w:sz w:val="24"/>
          <w:szCs w:val="24"/>
          <w:lang w:eastAsia="ru-RU"/>
        </w:rPr>
        <w:t>health</w:t>
      </w:r>
      <w:proofErr w:type="spellEnd"/>
      <w:r w:rsidRPr="001D78DA">
        <w:rPr>
          <w:rFonts w:ascii="Sylfaen" w:eastAsia="Times New Roman" w:hAnsi="Sylfaen" w:cs="Times New Roman"/>
          <w:sz w:val="24"/>
          <w:szCs w:val="24"/>
          <w:lang w:eastAsia="ru-RU"/>
        </w:rPr>
        <w:t xml:space="preserve"> </w:t>
      </w:r>
      <w:proofErr w:type="spellStart"/>
      <w:r w:rsidRPr="001D78DA">
        <w:rPr>
          <w:rFonts w:ascii="Sylfaen" w:eastAsia="Times New Roman" w:hAnsi="Sylfaen" w:cs="Times New Roman"/>
          <w:sz w:val="24"/>
          <w:szCs w:val="24"/>
          <w:lang w:eastAsia="ru-RU"/>
        </w:rPr>
        <w:t>in</w:t>
      </w:r>
      <w:proofErr w:type="spellEnd"/>
      <w:r w:rsidRPr="001D78DA">
        <w:rPr>
          <w:rFonts w:ascii="Sylfaen" w:eastAsia="Times New Roman" w:hAnsi="Sylfaen" w:cs="Times New Roman"/>
          <w:sz w:val="24"/>
          <w:szCs w:val="24"/>
          <w:lang w:eastAsia="ru-RU"/>
        </w:rPr>
        <w:t xml:space="preserve"> </w:t>
      </w:r>
      <w:proofErr w:type="spellStart"/>
      <w:r w:rsidRPr="001D78DA">
        <w:rPr>
          <w:rFonts w:ascii="Sylfaen" w:eastAsia="Times New Roman" w:hAnsi="Sylfaen" w:cs="Times New Roman"/>
          <w:sz w:val="24"/>
          <w:szCs w:val="24"/>
          <w:lang w:eastAsia="ru-RU"/>
        </w:rPr>
        <w:t>schools</w:t>
      </w:r>
      <w:proofErr w:type="spellEnd"/>
      <w:r w:rsidRPr="001D78DA">
        <w:rPr>
          <w:rFonts w:ascii="Sylfaen" w:eastAsia="Times New Roman" w:hAnsi="Sylfaen" w:cs="Times New Roman"/>
          <w:sz w:val="24"/>
          <w:szCs w:val="24"/>
          <w:lang w:eastAsia="ru-RU"/>
        </w:rPr>
        <w:t xml:space="preserve">: </w:t>
      </w:r>
      <w:proofErr w:type="spellStart"/>
      <w:r w:rsidRPr="001D78DA">
        <w:rPr>
          <w:rFonts w:ascii="Sylfaen" w:eastAsia="Times New Roman" w:hAnsi="Sylfaen" w:cs="Times New Roman"/>
          <w:sz w:val="24"/>
          <w:szCs w:val="24"/>
          <w:lang w:eastAsia="ru-RU"/>
        </w:rPr>
        <w:t>Interventions</w:t>
      </w:r>
      <w:proofErr w:type="spellEnd"/>
      <w:r w:rsidRPr="001D78DA">
        <w:rPr>
          <w:rFonts w:ascii="Sylfaen" w:eastAsia="Times New Roman" w:hAnsi="Sylfaen" w:cs="Times New Roman"/>
          <w:sz w:val="24"/>
          <w:szCs w:val="24"/>
          <w:lang w:eastAsia="ru-RU"/>
        </w:rPr>
        <w:t xml:space="preserve"> </w:t>
      </w:r>
      <w:proofErr w:type="spellStart"/>
      <w:r w:rsidRPr="001D78DA">
        <w:rPr>
          <w:rFonts w:ascii="Sylfaen" w:eastAsia="Times New Roman" w:hAnsi="Sylfaen" w:cs="Times New Roman"/>
          <w:sz w:val="24"/>
          <w:szCs w:val="24"/>
          <w:lang w:eastAsia="ru-RU"/>
        </w:rPr>
        <w:t>for</w:t>
      </w:r>
      <w:proofErr w:type="spellEnd"/>
      <w:r w:rsidRPr="001D78DA">
        <w:rPr>
          <w:rFonts w:ascii="Sylfaen" w:eastAsia="Times New Roman" w:hAnsi="Sylfaen" w:cs="Times New Roman"/>
          <w:sz w:val="24"/>
          <w:szCs w:val="24"/>
          <w:lang w:eastAsia="ru-RU"/>
        </w:rPr>
        <w:t xml:space="preserve"> </w:t>
      </w:r>
      <w:proofErr w:type="spellStart"/>
      <w:r w:rsidRPr="001D78DA">
        <w:rPr>
          <w:rFonts w:ascii="Sylfaen" w:eastAsia="Times New Roman" w:hAnsi="Sylfaen" w:cs="Times New Roman"/>
          <w:sz w:val="24"/>
          <w:szCs w:val="24"/>
          <w:lang w:eastAsia="ru-RU"/>
        </w:rPr>
        <w:t>mental</w:t>
      </w:r>
      <w:proofErr w:type="spellEnd"/>
      <w:r w:rsidRPr="001D78DA">
        <w:rPr>
          <w:rFonts w:ascii="Sylfaen" w:eastAsia="Times New Roman" w:hAnsi="Sylfaen" w:cs="Times New Roman"/>
          <w:sz w:val="24"/>
          <w:szCs w:val="24"/>
          <w:lang w:eastAsia="ru-RU"/>
        </w:rPr>
        <w:t xml:space="preserve"> </w:t>
      </w:r>
      <w:proofErr w:type="spellStart"/>
      <w:r w:rsidRPr="001D78DA">
        <w:rPr>
          <w:rFonts w:ascii="Sylfaen" w:eastAsia="Times New Roman" w:hAnsi="Sylfaen" w:cs="Times New Roman"/>
          <w:sz w:val="24"/>
          <w:szCs w:val="24"/>
          <w:lang w:eastAsia="ru-RU"/>
        </w:rPr>
        <w:t>health</w:t>
      </w:r>
      <w:proofErr w:type="spellEnd"/>
      <w:r w:rsidRPr="001D78DA">
        <w:rPr>
          <w:rFonts w:ascii="Sylfaen" w:eastAsia="Times New Roman" w:hAnsi="Sylfaen" w:cs="Times New Roman"/>
          <w:sz w:val="24"/>
          <w:szCs w:val="24"/>
          <w:lang w:eastAsia="ru-RU"/>
        </w:rPr>
        <w:t xml:space="preserve"> </w:t>
      </w:r>
      <w:proofErr w:type="spellStart"/>
      <w:r w:rsidRPr="001D78DA">
        <w:rPr>
          <w:rFonts w:ascii="Sylfaen" w:eastAsia="Times New Roman" w:hAnsi="Sylfaen" w:cs="Times New Roman"/>
          <w:sz w:val="24"/>
          <w:szCs w:val="24"/>
          <w:lang w:eastAsia="ru-RU"/>
        </w:rPr>
        <w:t>professionals</w:t>
      </w:r>
      <w:proofErr w:type="spellEnd"/>
      <w:r w:rsidRPr="001D78DA">
        <w:rPr>
          <w:rFonts w:ascii="Sylfaen" w:eastAsia="Times New Roman" w:hAnsi="Sylfaen" w:cs="Times New Roman"/>
          <w:sz w:val="24"/>
          <w:szCs w:val="24"/>
          <w:lang w:eastAsia="ru-RU"/>
        </w:rPr>
        <w:t xml:space="preserve"> (</w:t>
      </w:r>
      <w:proofErr w:type="spellStart"/>
      <w:r w:rsidRPr="001D78DA">
        <w:rPr>
          <w:rFonts w:ascii="Sylfaen" w:eastAsia="Times New Roman" w:hAnsi="Sylfaen" w:cs="Times New Roman"/>
          <w:sz w:val="24"/>
          <w:szCs w:val="24"/>
          <w:lang w:eastAsia="ru-RU"/>
        </w:rPr>
        <w:t>pp</w:t>
      </w:r>
      <w:proofErr w:type="spellEnd"/>
      <w:r w:rsidRPr="001D78DA">
        <w:rPr>
          <w:rFonts w:ascii="Sylfaen" w:eastAsia="Times New Roman" w:hAnsi="Sylfaen" w:cs="Times New Roman"/>
          <w:sz w:val="24"/>
          <w:szCs w:val="24"/>
          <w:lang w:eastAsia="ru-RU"/>
        </w:rPr>
        <w:t xml:space="preserve">. 11-26). </w:t>
      </w:r>
      <w:proofErr w:type="spellStart"/>
      <w:r w:rsidRPr="001D78DA">
        <w:rPr>
          <w:rFonts w:ascii="Sylfaen" w:eastAsia="Times New Roman" w:hAnsi="Sylfaen" w:cs="Times New Roman"/>
          <w:sz w:val="24"/>
          <w:szCs w:val="24"/>
          <w:lang w:eastAsia="ru-RU"/>
        </w:rPr>
        <w:t>American</w:t>
      </w:r>
      <w:proofErr w:type="spellEnd"/>
      <w:r w:rsidRPr="001D78DA">
        <w:rPr>
          <w:rFonts w:ascii="Sylfaen" w:eastAsia="Times New Roman" w:hAnsi="Sylfaen" w:cs="Times New Roman"/>
          <w:sz w:val="24"/>
          <w:szCs w:val="24"/>
          <w:lang w:eastAsia="ru-RU"/>
        </w:rPr>
        <w:t xml:space="preserve"> </w:t>
      </w:r>
      <w:proofErr w:type="spellStart"/>
      <w:r w:rsidRPr="001D78DA">
        <w:rPr>
          <w:rFonts w:ascii="Sylfaen" w:eastAsia="Times New Roman" w:hAnsi="Sylfaen" w:cs="Times New Roman"/>
          <w:sz w:val="24"/>
          <w:szCs w:val="24"/>
          <w:lang w:eastAsia="ru-RU"/>
        </w:rPr>
        <w:t>Psychological</w:t>
      </w:r>
      <w:proofErr w:type="spellEnd"/>
      <w:r w:rsidRPr="001D78DA">
        <w:rPr>
          <w:rFonts w:ascii="Sylfaen" w:eastAsia="Times New Roman" w:hAnsi="Sylfaen" w:cs="Times New Roman"/>
          <w:sz w:val="24"/>
          <w:szCs w:val="24"/>
          <w:lang w:eastAsia="ru-RU"/>
        </w:rPr>
        <w:t xml:space="preserve"> </w:t>
      </w:r>
      <w:proofErr w:type="spellStart"/>
      <w:r w:rsidRPr="001D78DA">
        <w:rPr>
          <w:rFonts w:ascii="Sylfaen" w:eastAsia="Times New Roman" w:hAnsi="Sylfaen" w:cs="Times New Roman"/>
          <w:sz w:val="24"/>
          <w:szCs w:val="24"/>
          <w:lang w:eastAsia="ru-RU"/>
        </w:rPr>
        <w:t>Association</w:t>
      </w:r>
      <w:proofErr w:type="spellEnd"/>
      <w:r w:rsidRPr="001D78DA">
        <w:rPr>
          <w:rFonts w:ascii="Sylfaen" w:eastAsia="Times New Roman" w:hAnsi="Sylfaen" w:cs="Times New Roman"/>
          <w:sz w:val="24"/>
          <w:szCs w:val="24"/>
          <w:lang w:eastAsia="ru-RU"/>
        </w:rPr>
        <w:t>. https://doi.org/10.1037/0000157-002</w:t>
      </w:r>
    </w:p>
    <w:p w14:paraId="59880A01" w14:textId="77777777" w:rsidR="00A130FA" w:rsidRPr="001D78DA" w:rsidRDefault="00A130FA" w:rsidP="00A130FA">
      <w:pPr>
        <w:spacing w:after="0" w:line="240" w:lineRule="auto"/>
        <w:jc w:val="both"/>
        <w:rPr>
          <w:rFonts w:ascii="Sylfaen" w:eastAsia="Times New Roman" w:hAnsi="Sylfaen" w:cs="Times New Roman"/>
          <w:sz w:val="24"/>
          <w:szCs w:val="24"/>
          <w:lang w:eastAsia="ru-RU"/>
        </w:rPr>
      </w:pPr>
    </w:p>
    <w:p w14:paraId="52F4B828" w14:textId="77777777" w:rsidR="00A130FA" w:rsidRPr="001D78DA" w:rsidRDefault="00A130FA" w:rsidP="00A130FA">
      <w:pPr>
        <w:spacing w:after="0" w:line="240" w:lineRule="auto"/>
        <w:jc w:val="both"/>
        <w:rPr>
          <w:rFonts w:ascii="Sylfaen" w:eastAsia="Times New Roman" w:hAnsi="Sylfaen" w:cs="Sylfaen"/>
          <w:b/>
          <w:bCs/>
          <w:sz w:val="24"/>
          <w:szCs w:val="24"/>
          <w:lang w:eastAsia="ru-RU"/>
        </w:rPr>
      </w:pPr>
    </w:p>
    <w:p w14:paraId="1149B0AC" w14:textId="77777777" w:rsidR="00A130FA" w:rsidRPr="001D78DA" w:rsidRDefault="00A130FA" w:rsidP="00A130FA">
      <w:pPr>
        <w:spacing w:after="0" w:line="240" w:lineRule="auto"/>
        <w:jc w:val="both"/>
        <w:rPr>
          <w:rFonts w:ascii="Sylfaen" w:eastAsia="Times New Roman" w:hAnsi="Sylfaen" w:cs="Times New Roman"/>
          <w:b/>
          <w:bCs/>
          <w:sz w:val="24"/>
          <w:szCs w:val="24"/>
          <w:lang w:eastAsia="ru-RU"/>
        </w:rPr>
      </w:pPr>
      <w:r w:rsidRPr="001D78DA">
        <w:rPr>
          <w:rFonts w:ascii="Sylfaen" w:eastAsia="Times New Roman" w:hAnsi="Sylfaen" w:cs="Sylfaen"/>
          <w:b/>
          <w:bCs/>
          <w:sz w:val="24"/>
          <w:szCs w:val="24"/>
          <w:lang w:eastAsia="ru-RU"/>
        </w:rPr>
        <w:t>სტატია</w:t>
      </w:r>
      <w:r w:rsidRPr="001D78DA">
        <w:rPr>
          <w:rFonts w:ascii="Sylfaen" w:eastAsia="Times New Roman" w:hAnsi="Sylfaen" w:cs="Times New Roman"/>
          <w:b/>
          <w:bCs/>
          <w:sz w:val="24"/>
          <w:szCs w:val="24"/>
          <w:lang w:eastAsia="ru-RU"/>
        </w:rPr>
        <w:t xml:space="preserve"> </w:t>
      </w:r>
      <w:r w:rsidRPr="001D78DA">
        <w:rPr>
          <w:rFonts w:ascii="Sylfaen" w:eastAsia="Times New Roman" w:hAnsi="Sylfaen" w:cs="Sylfaen"/>
          <w:b/>
          <w:bCs/>
          <w:sz w:val="24"/>
          <w:szCs w:val="24"/>
          <w:lang w:eastAsia="ru-RU"/>
        </w:rPr>
        <w:t>ონლაინ</w:t>
      </w:r>
      <w:r w:rsidRPr="001D78DA">
        <w:rPr>
          <w:rFonts w:ascii="Sylfaen" w:eastAsia="Times New Roman" w:hAnsi="Sylfaen" w:cs="Times New Roman"/>
          <w:b/>
          <w:bCs/>
          <w:sz w:val="24"/>
          <w:szCs w:val="24"/>
          <w:lang w:eastAsia="ru-RU"/>
        </w:rPr>
        <w:t xml:space="preserve"> </w:t>
      </w:r>
      <w:r w:rsidRPr="001D78DA">
        <w:rPr>
          <w:rFonts w:ascii="Sylfaen" w:eastAsia="Times New Roman" w:hAnsi="Sylfaen" w:cs="Sylfaen"/>
          <w:b/>
          <w:bCs/>
          <w:sz w:val="24"/>
          <w:szCs w:val="24"/>
          <w:lang w:eastAsia="ru-RU"/>
        </w:rPr>
        <w:t>ლექსიკონიდან</w:t>
      </w:r>
      <w:r w:rsidRPr="001D78DA">
        <w:rPr>
          <w:rFonts w:ascii="Sylfaen" w:eastAsia="Times New Roman" w:hAnsi="Sylfaen" w:cs="Times New Roman"/>
          <w:b/>
          <w:bCs/>
          <w:sz w:val="24"/>
          <w:szCs w:val="24"/>
          <w:lang w:eastAsia="ru-RU"/>
        </w:rPr>
        <w:t xml:space="preserve"> </w:t>
      </w:r>
    </w:p>
    <w:p w14:paraId="530B7DAA" w14:textId="77777777" w:rsidR="00A130FA" w:rsidRPr="001D78DA" w:rsidRDefault="00A130FA" w:rsidP="00A130FA">
      <w:pPr>
        <w:spacing w:after="0" w:line="240" w:lineRule="auto"/>
        <w:jc w:val="both"/>
        <w:rPr>
          <w:rFonts w:ascii="Sylfaen" w:eastAsia="Times New Roman" w:hAnsi="Sylfaen" w:cs="Times New Roman"/>
          <w:sz w:val="24"/>
          <w:szCs w:val="24"/>
          <w:lang w:eastAsia="ru-RU"/>
        </w:rPr>
      </w:pPr>
      <w:proofErr w:type="spellStart"/>
      <w:r w:rsidRPr="001D78DA">
        <w:rPr>
          <w:rFonts w:ascii="Sylfaen" w:eastAsia="Times New Roman" w:hAnsi="Sylfaen" w:cs="Times New Roman"/>
          <w:sz w:val="24"/>
          <w:szCs w:val="24"/>
          <w:lang w:eastAsia="ru-RU"/>
        </w:rPr>
        <w:t>American</w:t>
      </w:r>
      <w:proofErr w:type="spellEnd"/>
      <w:r w:rsidRPr="001D78DA">
        <w:rPr>
          <w:rFonts w:ascii="Sylfaen" w:eastAsia="Times New Roman" w:hAnsi="Sylfaen" w:cs="Times New Roman"/>
          <w:sz w:val="24"/>
          <w:szCs w:val="24"/>
          <w:lang w:eastAsia="ru-RU"/>
        </w:rPr>
        <w:t xml:space="preserve"> </w:t>
      </w:r>
      <w:proofErr w:type="spellStart"/>
      <w:r w:rsidRPr="001D78DA">
        <w:rPr>
          <w:rFonts w:ascii="Sylfaen" w:eastAsia="Times New Roman" w:hAnsi="Sylfaen" w:cs="Times New Roman"/>
          <w:sz w:val="24"/>
          <w:szCs w:val="24"/>
          <w:lang w:eastAsia="ru-RU"/>
        </w:rPr>
        <w:t>Psychological</w:t>
      </w:r>
      <w:proofErr w:type="spellEnd"/>
      <w:r w:rsidRPr="001D78DA">
        <w:rPr>
          <w:rFonts w:ascii="Sylfaen" w:eastAsia="Times New Roman" w:hAnsi="Sylfaen" w:cs="Times New Roman"/>
          <w:sz w:val="24"/>
          <w:szCs w:val="24"/>
          <w:lang w:eastAsia="ru-RU"/>
        </w:rPr>
        <w:t xml:space="preserve"> </w:t>
      </w:r>
      <w:proofErr w:type="spellStart"/>
      <w:r w:rsidRPr="001D78DA">
        <w:rPr>
          <w:rFonts w:ascii="Sylfaen" w:eastAsia="Times New Roman" w:hAnsi="Sylfaen" w:cs="Times New Roman"/>
          <w:sz w:val="24"/>
          <w:szCs w:val="24"/>
          <w:lang w:eastAsia="ru-RU"/>
        </w:rPr>
        <w:t>Association</w:t>
      </w:r>
      <w:proofErr w:type="spellEnd"/>
      <w:r w:rsidRPr="001D78DA">
        <w:rPr>
          <w:rFonts w:ascii="Sylfaen" w:eastAsia="Times New Roman" w:hAnsi="Sylfaen" w:cs="Times New Roman"/>
          <w:sz w:val="24"/>
          <w:szCs w:val="24"/>
          <w:lang w:eastAsia="ru-RU"/>
        </w:rPr>
        <w:t xml:space="preserve">. (2018). </w:t>
      </w:r>
      <w:proofErr w:type="spellStart"/>
      <w:r w:rsidRPr="001D78DA">
        <w:rPr>
          <w:rFonts w:ascii="Sylfaen" w:eastAsia="Times New Roman" w:hAnsi="Sylfaen" w:cs="Times New Roman"/>
          <w:sz w:val="24"/>
          <w:szCs w:val="24"/>
          <w:lang w:eastAsia="ru-RU"/>
        </w:rPr>
        <w:t>Internet</w:t>
      </w:r>
      <w:proofErr w:type="spellEnd"/>
      <w:r w:rsidRPr="001D78DA">
        <w:rPr>
          <w:rFonts w:ascii="Sylfaen" w:eastAsia="Times New Roman" w:hAnsi="Sylfaen" w:cs="Times New Roman"/>
          <w:sz w:val="24"/>
          <w:szCs w:val="24"/>
          <w:lang w:eastAsia="ru-RU"/>
        </w:rPr>
        <w:t xml:space="preserve"> </w:t>
      </w:r>
      <w:proofErr w:type="spellStart"/>
      <w:r w:rsidRPr="001D78DA">
        <w:rPr>
          <w:rFonts w:ascii="Sylfaen" w:eastAsia="Times New Roman" w:hAnsi="Sylfaen" w:cs="Times New Roman"/>
          <w:sz w:val="24"/>
          <w:szCs w:val="24"/>
          <w:lang w:eastAsia="ru-RU"/>
        </w:rPr>
        <w:t>addiction</w:t>
      </w:r>
      <w:proofErr w:type="spellEnd"/>
      <w:r w:rsidRPr="001D78DA">
        <w:rPr>
          <w:rFonts w:ascii="Sylfaen" w:eastAsia="Times New Roman" w:hAnsi="Sylfaen" w:cs="Times New Roman"/>
          <w:sz w:val="24"/>
          <w:szCs w:val="24"/>
          <w:lang w:eastAsia="ru-RU"/>
        </w:rPr>
        <w:t xml:space="preserve">. APA </w:t>
      </w:r>
      <w:proofErr w:type="spellStart"/>
      <w:r w:rsidRPr="001D78DA">
        <w:rPr>
          <w:rFonts w:ascii="Sylfaen" w:eastAsia="Times New Roman" w:hAnsi="Sylfaen" w:cs="Times New Roman"/>
          <w:sz w:val="24"/>
          <w:szCs w:val="24"/>
          <w:lang w:eastAsia="ru-RU"/>
        </w:rPr>
        <w:t>dictionary</w:t>
      </w:r>
      <w:proofErr w:type="spellEnd"/>
      <w:r w:rsidRPr="001D78DA">
        <w:rPr>
          <w:rFonts w:ascii="Sylfaen" w:eastAsia="Times New Roman" w:hAnsi="Sylfaen" w:cs="Times New Roman"/>
          <w:sz w:val="24"/>
          <w:szCs w:val="24"/>
          <w:lang w:eastAsia="ru-RU"/>
        </w:rPr>
        <w:t xml:space="preserve"> </w:t>
      </w:r>
      <w:proofErr w:type="spellStart"/>
      <w:r w:rsidRPr="001D78DA">
        <w:rPr>
          <w:rFonts w:ascii="Sylfaen" w:eastAsia="Times New Roman" w:hAnsi="Sylfaen" w:cs="Times New Roman"/>
          <w:sz w:val="24"/>
          <w:szCs w:val="24"/>
          <w:lang w:eastAsia="ru-RU"/>
        </w:rPr>
        <w:t>of</w:t>
      </w:r>
      <w:proofErr w:type="spellEnd"/>
      <w:r w:rsidRPr="001D78DA">
        <w:rPr>
          <w:rFonts w:ascii="Sylfaen" w:eastAsia="Times New Roman" w:hAnsi="Sylfaen" w:cs="Times New Roman"/>
          <w:sz w:val="24"/>
          <w:szCs w:val="24"/>
          <w:lang w:eastAsia="ru-RU"/>
        </w:rPr>
        <w:t xml:space="preserve"> </w:t>
      </w:r>
      <w:proofErr w:type="spellStart"/>
      <w:r w:rsidRPr="001D78DA">
        <w:rPr>
          <w:rFonts w:ascii="Sylfaen" w:eastAsia="Times New Roman" w:hAnsi="Sylfaen" w:cs="Times New Roman"/>
          <w:sz w:val="24"/>
          <w:szCs w:val="24"/>
          <w:lang w:eastAsia="ru-RU"/>
        </w:rPr>
        <w:t>psychology</w:t>
      </w:r>
      <w:proofErr w:type="spellEnd"/>
      <w:r w:rsidRPr="001D78DA">
        <w:rPr>
          <w:rFonts w:ascii="Sylfaen" w:eastAsia="Times New Roman" w:hAnsi="Sylfaen" w:cs="Times New Roman"/>
          <w:sz w:val="24"/>
          <w:szCs w:val="24"/>
          <w:lang w:eastAsia="ru-RU"/>
        </w:rPr>
        <w:t xml:space="preserve">. </w:t>
      </w:r>
      <w:hyperlink r:id="rId12" w:history="1">
        <w:r w:rsidRPr="001D78DA">
          <w:rPr>
            <w:rFonts w:ascii="Sylfaen" w:eastAsia="Times New Roman" w:hAnsi="Sylfaen" w:cs="Times New Roman"/>
            <w:color w:val="0563C1" w:themeColor="hyperlink"/>
            <w:sz w:val="24"/>
            <w:szCs w:val="24"/>
            <w:u w:val="single"/>
            <w:lang w:eastAsia="ru-RU"/>
          </w:rPr>
          <w:t>https://dictionary.apa.org/internet-addiction</w:t>
        </w:r>
      </w:hyperlink>
      <w:r w:rsidRPr="001D78DA">
        <w:rPr>
          <w:rFonts w:ascii="Sylfaen" w:eastAsia="Times New Roman" w:hAnsi="Sylfaen" w:cs="Times New Roman"/>
          <w:sz w:val="24"/>
          <w:szCs w:val="24"/>
          <w:lang w:eastAsia="ru-RU"/>
        </w:rPr>
        <w:t xml:space="preserve"> </w:t>
      </w:r>
    </w:p>
    <w:p w14:paraId="7AE0D206" w14:textId="77777777" w:rsidR="00A130FA" w:rsidRPr="001D78DA" w:rsidRDefault="00A130FA" w:rsidP="00A130FA">
      <w:pPr>
        <w:spacing w:after="0" w:line="240" w:lineRule="auto"/>
        <w:jc w:val="both"/>
        <w:rPr>
          <w:rFonts w:ascii="Sylfaen" w:eastAsia="Times New Roman" w:hAnsi="Sylfaen" w:cs="Times New Roman"/>
          <w:sz w:val="24"/>
          <w:szCs w:val="24"/>
          <w:lang w:eastAsia="ru-RU"/>
        </w:rPr>
      </w:pPr>
    </w:p>
    <w:p w14:paraId="1DE62645" w14:textId="77777777" w:rsidR="00A130FA" w:rsidRPr="001D78DA" w:rsidRDefault="00A130FA" w:rsidP="00A130FA">
      <w:pPr>
        <w:spacing w:after="0" w:line="240" w:lineRule="auto"/>
        <w:jc w:val="both"/>
        <w:rPr>
          <w:rFonts w:ascii="Sylfaen" w:eastAsia="Times New Roman" w:hAnsi="Sylfaen" w:cs="Times New Roman"/>
          <w:b/>
          <w:bCs/>
          <w:sz w:val="24"/>
          <w:szCs w:val="24"/>
          <w:lang w:eastAsia="ru-RU"/>
        </w:rPr>
      </w:pPr>
      <w:r w:rsidRPr="001D78DA">
        <w:rPr>
          <w:rFonts w:ascii="Sylfaen" w:eastAsia="Times New Roman" w:hAnsi="Sylfaen" w:cs="Sylfaen"/>
          <w:b/>
          <w:bCs/>
          <w:sz w:val="24"/>
          <w:szCs w:val="24"/>
          <w:lang w:eastAsia="ru-RU"/>
        </w:rPr>
        <w:t>ანგარიში</w:t>
      </w:r>
      <w:r w:rsidRPr="001D78DA">
        <w:rPr>
          <w:rFonts w:ascii="Sylfaen" w:eastAsia="Times New Roman" w:hAnsi="Sylfaen" w:cs="Times New Roman"/>
          <w:b/>
          <w:bCs/>
          <w:sz w:val="24"/>
          <w:szCs w:val="24"/>
          <w:lang w:eastAsia="ru-RU"/>
        </w:rPr>
        <w:t xml:space="preserve"> (</w:t>
      </w:r>
      <w:r w:rsidRPr="001D78DA">
        <w:rPr>
          <w:rFonts w:ascii="Sylfaen" w:eastAsia="Times New Roman" w:hAnsi="Sylfaen" w:cs="Sylfaen"/>
          <w:b/>
          <w:bCs/>
          <w:sz w:val="24"/>
          <w:szCs w:val="24"/>
          <w:lang w:eastAsia="ru-RU"/>
        </w:rPr>
        <w:t>ავტორი</w:t>
      </w:r>
      <w:r w:rsidRPr="001D78DA">
        <w:rPr>
          <w:rFonts w:ascii="Sylfaen" w:eastAsia="Times New Roman" w:hAnsi="Sylfaen" w:cs="Times New Roman"/>
          <w:b/>
          <w:bCs/>
          <w:sz w:val="24"/>
          <w:szCs w:val="24"/>
          <w:lang w:eastAsia="ru-RU"/>
        </w:rPr>
        <w:t xml:space="preserve"> - </w:t>
      </w:r>
      <w:r w:rsidRPr="001D78DA">
        <w:rPr>
          <w:rFonts w:ascii="Sylfaen" w:eastAsia="Times New Roman" w:hAnsi="Sylfaen" w:cs="Sylfaen"/>
          <w:b/>
          <w:bCs/>
          <w:sz w:val="24"/>
          <w:szCs w:val="24"/>
          <w:lang w:eastAsia="ru-RU"/>
        </w:rPr>
        <w:t>ჯგუფი</w:t>
      </w:r>
      <w:r w:rsidRPr="001D78DA">
        <w:rPr>
          <w:rFonts w:ascii="Sylfaen" w:eastAsia="Times New Roman" w:hAnsi="Sylfaen" w:cs="Times New Roman"/>
          <w:b/>
          <w:bCs/>
          <w:sz w:val="24"/>
          <w:szCs w:val="24"/>
          <w:lang w:eastAsia="ru-RU"/>
        </w:rPr>
        <w:t xml:space="preserve">) </w:t>
      </w:r>
    </w:p>
    <w:p w14:paraId="2156E2BC" w14:textId="77777777" w:rsidR="00A130FA" w:rsidRPr="001D78DA" w:rsidRDefault="00A130FA" w:rsidP="00A130FA">
      <w:pPr>
        <w:spacing w:after="0" w:line="240" w:lineRule="auto"/>
        <w:jc w:val="both"/>
        <w:rPr>
          <w:rFonts w:ascii="Sylfaen" w:eastAsia="Times New Roman" w:hAnsi="Sylfaen" w:cs="Times New Roman"/>
          <w:sz w:val="24"/>
          <w:szCs w:val="24"/>
          <w:lang w:eastAsia="ru-RU"/>
        </w:rPr>
      </w:pPr>
      <w:proofErr w:type="spellStart"/>
      <w:r w:rsidRPr="001D78DA">
        <w:rPr>
          <w:rFonts w:ascii="Sylfaen" w:eastAsia="Times New Roman" w:hAnsi="Sylfaen" w:cs="Times New Roman"/>
          <w:sz w:val="24"/>
          <w:szCs w:val="24"/>
          <w:lang w:eastAsia="ru-RU"/>
        </w:rPr>
        <w:t>World</w:t>
      </w:r>
      <w:proofErr w:type="spellEnd"/>
      <w:r w:rsidRPr="001D78DA">
        <w:rPr>
          <w:rFonts w:ascii="Sylfaen" w:eastAsia="Times New Roman" w:hAnsi="Sylfaen" w:cs="Times New Roman"/>
          <w:sz w:val="24"/>
          <w:szCs w:val="24"/>
          <w:lang w:eastAsia="ru-RU"/>
        </w:rPr>
        <w:t xml:space="preserve"> </w:t>
      </w:r>
      <w:proofErr w:type="spellStart"/>
      <w:r w:rsidRPr="001D78DA">
        <w:rPr>
          <w:rFonts w:ascii="Sylfaen" w:eastAsia="Times New Roman" w:hAnsi="Sylfaen" w:cs="Times New Roman"/>
          <w:sz w:val="24"/>
          <w:szCs w:val="24"/>
          <w:lang w:eastAsia="ru-RU"/>
        </w:rPr>
        <w:t>Health</w:t>
      </w:r>
      <w:proofErr w:type="spellEnd"/>
      <w:r w:rsidRPr="001D78DA">
        <w:rPr>
          <w:rFonts w:ascii="Sylfaen" w:eastAsia="Times New Roman" w:hAnsi="Sylfaen" w:cs="Times New Roman"/>
          <w:sz w:val="24"/>
          <w:szCs w:val="24"/>
          <w:lang w:eastAsia="ru-RU"/>
        </w:rPr>
        <w:t xml:space="preserve"> </w:t>
      </w:r>
      <w:proofErr w:type="spellStart"/>
      <w:r w:rsidRPr="001D78DA">
        <w:rPr>
          <w:rFonts w:ascii="Sylfaen" w:eastAsia="Times New Roman" w:hAnsi="Sylfaen" w:cs="Times New Roman"/>
          <w:sz w:val="24"/>
          <w:szCs w:val="24"/>
          <w:lang w:eastAsia="ru-RU"/>
        </w:rPr>
        <w:t>Organization</w:t>
      </w:r>
      <w:proofErr w:type="spellEnd"/>
      <w:r w:rsidRPr="001D78DA">
        <w:rPr>
          <w:rFonts w:ascii="Sylfaen" w:eastAsia="Times New Roman" w:hAnsi="Sylfaen" w:cs="Times New Roman"/>
          <w:sz w:val="24"/>
          <w:szCs w:val="24"/>
          <w:lang w:eastAsia="ru-RU"/>
        </w:rPr>
        <w:t xml:space="preserve">. (2014). </w:t>
      </w:r>
      <w:proofErr w:type="spellStart"/>
      <w:r w:rsidRPr="001D78DA">
        <w:rPr>
          <w:rFonts w:ascii="Sylfaen" w:eastAsia="Times New Roman" w:hAnsi="Sylfaen" w:cs="Times New Roman"/>
          <w:sz w:val="24"/>
          <w:szCs w:val="24"/>
          <w:lang w:eastAsia="ru-RU"/>
        </w:rPr>
        <w:t>Comprehensive</w:t>
      </w:r>
      <w:proofErr w:type="spellEnd"/>
      <w:r w:rsidRPr="001D78DA">
        <w:rPr>
          <w:rFonts w:ascii="Sylfaen" w:eastAsia="Times New Roman" w:hAnsi="Sylfaen" w:cs="Times New Roman"/>
          <w:sz w:val="24"/>
          <w:szCs w:val="24"/>
          <w:lang w:eastAsia="ru-RU"/>
        </w:rPr>
        <w:t xml:space="preserve"> </w:t>
      </w:r>
      <w:proofErr w:type="spellStart"/>
      <w:r w:rsidRPr="001D78DA">
        <w:rPr>
          <w:rFonts w:ascii="Sylfaen" w:eastAsia="Times New Roman" w:hAnsi="Sylfaen" w:cs="Times New Roman"/>
          <w:sz w:val="24"/>
          <w:szCs w:val="24"/>
          <w:lang w:eastAsia="ru-RU"/>
        </w:rPr>
        <w:t>implementation</w:t>
      </w:r>
      <w:proofErr w:type="spellEnd"/>
      <w:r w:rsidRPr="001D78DA">
        <w:rPr>
          <w:rFonts w:ascii="Sylfaen" w:eastAsia="Times New Roman" w:hAnsi="Sylfaen" w:cs="Times New Roman"/>
          <w:sz w:val="24"/>
          <w:szCs w:val="24"/>
          <w:lang w:eastAsia="ru-RU"/>
        </w:rPr>
        <w:t xml:space="preserve"> </w:t>
      </w:r>
      <w:proofErr w:type="spellStart"/>
      <w:r w:rsidRPr="001D78DA">
        <w:rPr>
          <w:rFonts w:ascii="Sylfaen" w:eastAsia="Times New Roman" w:hAnsi="Sylfaen" w:cs="Times New Roman"/>
          <w:sz w:val="24"/>
          <w:szCs w:val="24"/>
          <w:lang w:eastAsia="ru-RU"/>
        </w:rPr>
        <w:t>plan</w:t>
      </w:r>
      <w:proofErr w:type="spellEnd"/>
      <w:r w:rsidRPr="001D78DA">
        <w:rPr>
          <w:rFonts w:ascii="Sylfaen" w:eastAsia="Times New Roman" w:hAnsi="Sylfaen" w:cs="Times New Roman"/>
          <w:sz w:val="24"/>
          <w:szCs w:val="24"/>
          <w:lang w:eastAsia="ru-RU"/>
        </w:rPr>
        <w:t xml:space="preserve"> </w:t>
      </w:r>
      <w:proofErr w:type="spellStart"/>
      <w:r w:rsidRPr="001D78DA">
        <w:rPr>
          <w:rFonts w:ascii="Sylfaen" w:eastAsia="Times New Roman" w:hAnsi="Sylfaen" w:cs="Times New Roman"/>
          <w:sz w:val="24"/>
          <w:szCs w:val="24"/>
          <w:lang w:eastAsia="ru-RU"/>
        </w:rPr>
        <w:t>on</w:t>
      </w:r>
      <w:proofErr w:type="spellEnd"/>
      <w:r w:rsidRPr="001D78DA">
        <w:rPr>
          <w:rFonts w:ascii="Sylfaen" w:eastAsia="Times New Roman" w:hAnsi="Sylfaen" w:cs="Times New Roman"/>
          <w:sz w:val="24"/>
          <w:szCs w:val="24"/>
          <w:lang w:eastAsia="ru-RU"/>
        </w:rPr>
        <w:t xml:space="preserve"> </w:t>
      </w:r>
      <w:proofErr w:type="spellStart"/>
      <w:r w:rsidRPr="001D78DA">
        <w:rPr>
          <w:rFonts w:ascii="Sylfaen" w:eastAsia="Times New Roman" w:hAnsi="Sylfaen" w:cs="Times New Roman"/>
          <w:sz w:val="24"/>
          <w:szCs w:val="24"/>
          <w:lang w:eastAsia="ru-RU"/>
        </w:rPr>
        <w:t>maternal</w:t>
      </w:r>
      <w:proofErr w:type="spellEnd"/>
      <w:r w:rsidRPr="001D78DA">
        <w:rPr>
          <w:rFonts w:ascii="Sylfaen" w:eastAsia="Times New Roman" w:hAnsi="Sylfaen" w:cs="Times New Roman"/>
          <w:sz w:val="24"/>
          <w:szCs w:val="24"/>
          <w:lang w:eastAsia="ru-RU"/>
        </w:rPr>
        <w:t xml:space="preserve">, </w:t>
      </w:r>
      <w:proofErr w:type="spellStart"/>
      <w:r w:rsidRPr="001D78DA">
        <w:rPr>
          <w:rFonts w:ascii="Sylfaen" w:eastAsia="Times New Roman" w:hAnsi="Sylfaen" w:cs="Times New Roman"/>
          <w:sz w:val="24"/>
          <w:szCs w:val="24"/>
          <w:lang w:eastAsia="ru-RU"/>
        </w:rPr>
        <w:t>infant</w:t>
      </w:r>
      <w:proofErr w:type="spellEnd"/>
      <w:r w:rsidRPr="001D78DA">
        <w:rPr>
          <w:rFonts w:ascii="Sylfaen" w:eastAsia="Times New Roman" w:hAnsi="Sylfaen" w:cs="Times New Roman"/>
          <w:sz w:val="24"/>
          <w:szCs w:val="24"/>
          <w:lang w:eastAsia="ru-RU"/>
        </w:rPr>
        <w:t xml:space="preserve"> </w:t>
      </w:r>
      <w:proofErr w:type="spellStart"/>
      <w:r w:rsidRPr="001D78DA">
        <w:rPr>
          <w:rFonts w:ascii="Sylfaen" w:eastAsia="Times New Roman" w:hAnsi="Sylfaen" w:cs="Times New Roman"/>
          <w:sz w:val="24"/>
          <w:szCs w:val="24"/>
          <w:lang w:eastAsia="ru-RU"/>
        </w:rPr>
        <w:t>and</w:t>
      </w:r>
      <w:proofErr w:type="spellEnd"/>
      <w:r w:rsidRPr="001D78DA">
        <w:rPr>
          <w:rFonts w:ascii="Sylfaen" w:eastAsia="Times New Roman" w:hAnsi="Sylfaen" w:cs="Times New Roman"/>
          <w:sz w:val="24"/>
          <w:szCs w:val="24"/>
          <w:lang w:eastAsia="ru-RU"/>
        </w:rPr>
        <w:t xml:space="preserve"> </w:t>
      </w:r>
      <w:proofErr w:type="spellStart"/>
      <w:r w:rsidRPr="001D78DA">
        <w:rPr>
          <w:rFonts w:ascii="Sylfaen" w:eastAsia="Times New Roman" w:hAnsi="Sylfaen" w:cs="Times New Roman"/>
          <w:sz w:val="24"/>
          <w:szCs w:val="24"/>
          <w:lang w:eastAsia="ru-RU"/>
        </w:rPr>
        <w:t>young</w:t>
      </w:r>
      <w:proofErr w:type="spellEnd"/>
      <w:r w:rsidRPr="001D78DA">
        <w:rPr>
          <w:rFonts w:ascii="Sylfaen" w:eastAsia="Times New Roman" w:hAnsi="Sylfaen" w:cs="Times New Roman"/>
          <w:sz w:val="24"/>
          <w:szCs w:val="24"/>
          <w:lang w:eastAsia="ru-RU"/>
        </w:rPr>
        <w:t xml:space="preserve"> </w:t>
      </w:r>
      <w:proofErr w:type="spellStart"/>
      <w:r w:rsidRPr="001D78DA">
        <w:rPr>
          <w:rFonts w:ascii="Sylfaen" w:eastAsia="Times New Roman" w:hAnsi="Sylfaen" w:cs="Times New Roman"/>
          <w:sz w:val="24"/>
          <w:szCs w:val="24"/>
          <w:lang w:eastAsia="ru-RU"/>
        </w:rPr>
        <w:t>child</w:t>
      </w:r>
      <w:proofErr w:type="spellEnd"/>
      <w:r w:rsidRPr="001D78DA">
        <w:rPr>
          <w:rFonts w:ascii="Sylfaen" w:eastAsia="Times New Roman" w:hAnsi="Sylfaen" w:cs="Times New Roman"/>
          <w:sz w:val="24"/>
          <w:szCs w:val="24"/>
          <w:lang w:eastAsia="ru-RU"/>
        </w:rPr>
        <w:t xml:space="preserve"> </w:t>
      </w:r>
      <w:proofErr w:type="spellStart"/>
      <w:r w:rsidRPr="001D78DA">
        <w:rPr>
          <w:rFonts w:ascii="Sylfaen" w:eastAsia="Times New Roman" w:hAnsi="Sylfaen" w:cs="Times New Roman"/>
          <w:sz w:val="24"/>
          <w:szCs w:val="24"/>
          <w:lang w:eastAsia="ru-RU"/>
        </w:rPr>
        <w:t>nutrition</w:t>
      </w:r>
      <w:proofErr w:type="spellEnd"/>
      <w:r w:rsidRPr="001D78DA">
        <w:rPr>
          <w:rFonts w:ascii="Sylfaen" w:eastAsia="Times New Roman" w:hAnsi="Sylfaen" w:cs="Times New Roman"/>
          <w:sz w:val="24"/>
          <w:szCs w:val="24"/>
          <w:lang w:eastAsia="ru-RU"/>
        </w:rPr>
        <w:t xml:space="preserve">. </w:t>
      </w:r>
      <w:hyperlink r:id="rId13" w:history="1">
        <w:r w:rsidRPr="001D78DA">
          <w:rPr>
            <w:rFonts w:ascii="Sylfaen" w:eastAsia="Times New Roman" w:hAnsi="Sylfaen" w:cs="Times New Roman"/>
            <w:color w:val="0563C1" w:themeColor="hyperlink"/>
            <w:sz w:val="24"/>
            <w:szCs w:val="24"/>
            <w:u w:val="single"/>
            <w:lang w:eastAsia="ru-RU"/>
          </w:rPr>
          <w:t>https://apps.who.int/iris/bitstream/handle/10665/113048/WHO_NMH_NHD_14.1_eng.pdf?ua=1</w:t>
        </w:r>
      </w:hyperlink>
      <w:r w:rsidRPr="001D78DA">
        <w:rPr>
          <w:rFonts w:ascii="Sylfaen" w:eastAsia="Times New Roman" w:hAnsi="Sylfaen" w:cs="Times New Roman"/>
          <w:sz w:val="24"/>
          <w:szCs w:val="24"/>
          <w:lang w:eastAsia="ru-RU"/>
        </w:rPr>
        <w:t xml:space="preserve"> </w:t>
      </w:r>
    </w:p>
    <w:p w14:paraId="1D450C95" w14:textId="77777777" w:rsidR="00A130FA" w:rsidRPr="001D78DA" w:rsidRDefault="00A130FA" w:rsidP="00A130FA">
      <w:pPr>
        <w:spacing w:after="0" w:line="240" w:lineRule="auto"/>
        <w:jc w:val="both"/>
        <w:rPr>
          <w:rFonts w:ascii="Sylfaen" w:eastAsia="Times New Roman" w:hAnsi="Sylfaen" w:cs="Times New Roman"/>
          <w:sz w:val="24"/>
          <w:szCs w:val="24"/>
          <w:lang w:eastAsia="ru-RU"/>
        </w:rPr>
      </w:pPr>
    </w:p>
    <w:p w14:paraId="7D007223" w14:textId="77777777" w:rsidR="00A130FA" w:rsidRPr="001D78DA" w:rsidRDefault="00A130FA" w:rsidP="00A130FA">
      <w:pPr>
        <w:spacing w:after="0" w:line="240" w:lineRule="auto"/>
        <w:jc w:val="both"/>
        <w:rPr>
          <w:rFonts w:ascii="Sylfaen" w:eastAsia="Times New Roman" w:hAnsi="Sylfaen" w:cs="Times New Roman"/>
          <w:b/>
          <w:bCs/>
          <w:sz w:val="24"/>
          <w:szCs w:val="24"/>
          <w:lang w:eastAsia="ru-RU"/>
        </w:rPr>
      </w:pPr>
      <w:r w:rsidRPr="001D78DA">
        <w:rPr>
          <w:rFonts w:ascii="Sylfaen" w:eastAsia="Times New Roman" w:hAnsi="Sylfaen" w:cs="Sylfaen"/>
          <w:b/>
          <w:bCs/>
          <w:sz w:val="24"/>
          <w:szCs w:val="24"/>
          <w:lang w:eastAsia="ru-RU"/>
        </w:rPr>
        <w:t>ანგარიში</w:t>
      </w:r>
      <w:r w:rsidRPr="001D78DA">
        <w:rPr>
          <w:rFonts w:ascii="Sylfaen" w:eastAsia="Times New Roman" w:hAnsi="Sylfaen" w:cs="Times New Roman"/>
          <w:b/>
          <w:bCs/>
          <w:sz w:val="24"/>
          <w:szCs w:val="24"/>
          <w:lang w:eastAsia="ru-RU"/>
        </w:rPr>
        <w:t xml:space="preserve"> (</w:t>
      </w:r>
      <w:r w:rsidRPr="001D78DA">
        <w:rPr>
          <w:rFonts w:ascii="Sylfaen" w:eastAsia="Times New Roman" w:hAnsi="Sylfaen" w:cs="Sylfaen"/>
          <w:b/>
          <w:bCs/>
          <w:sz w:val="24"/>
          <w:szCs w:val="24"/>
          <w:lang w:eastAsia="ru-RU"/>
        </w:rPr>
        <w:t>თანაავტორებით</w:t>
      </w:r>
      <w:r w:rsidRPr="001D78DA">
        <w:rPr>
          <w:rFonts w:ascii="Sylfaen" w:eastAsia="Times New Roman" w:hAnsi="Sylfaen" w:cs="Times New Roman"/>
          <w:b/>
          <w:bCs/>
          <w:sz w:val="24"/>
          <w:szCs w:val="24"/>
          <w:lang w:eastAsia="ru-RU"/>
        </w:rPr>
        <w:t xml:space="preserve">) </w:t>
      </w:r>
    </w:p>
    <w:p w14:paraId="1527A9E5" w14:textId="77777777" w:rsidR="00A130FA" w:rsidRPr="001D78DA" w:rsidRDefault="00A130FA" w:rsidP="00A130FA">
      <w:pPr>
        <w:spacing w:after="0" w:line="240" w:lineRule="auto"/>
        <w:jc w:val="both"/>
        <w:rPr>
          <w:rFonts w:ascii="Sylfaen" w:eastAsia="Times New Roman" w:hAnsi="Sylfaen" w:cs="Times New Roman"/>
          <w:sz w:val="24"/>
          <w:szCs w:val="24"/>
          <w:lang w:eastAsia="ru-RU"/>
        </w:rPr>
      </w:pPr>
      <w:proofErr w:type="spellStart"/>
      <w:r w:rsidRPr="001D78DA">
        <w:rPr>
          <w:rFonts w:ascii="Sylfaen" w:eastAsia="Times New Roman" w:hAnsi="Sylfaen" w:cs="Times New Roman"/>
          <w:sz w:val="24"/>
          <w:szCs w:val="24"/>
          <w:lang w:eastAsia="ru-RU"/>
        </w:rPr>
        <w:t>Winthrop</w:t>
      </w:r>
      <w:proofErr w:type="spellEnd"/>
      <w:r w:rsidRPr="001D78DA">
        <w:rPr>
          <w:rFonts w:ascii="Sylfaen" w:eastAsia="Times New Roman" w:hAnsi="Sylfaen" w:cs="Times New Roman"/>
          <w:sz w:val="24"/>
          <w:szCs w:val="24"/>
          <w:lang w:eastAsia="ru-RU"/>
        </w:rPr>
        <w:t xml:space="preserve">, R., </w:t>
      </w:r>
      <w:proofErr w:type="spellStart"/>
      <w:r w:rsidRPr="001D78DA">
        <w:rPr>
          <w:rFonts w:ascii="Sylfaen" w:eastAsia="Times New Roman" w:hAnsi="Sylfaen" w:cs="Times New Roman"/>
          <w:sz w:val="24"/>
          <w:szCs w:val="24"/>
          <w:lang w:eastAsia="ru-RU"/>
        </w:rPr>
        <w:t>Ziegler</w:t>
      </w:r>
      <w:proofErr w:type="spellEnd"/>
      <w:r w:rsidRPr="001D78DA">
        <w:rPr>
          <w:rFonts w:ascii="Sylfaen" w:eastAsia="Times New Roman" w:hAnsi="Sylfaen" w:cs="Times New Roman"/>
          <w:sz w:val="24"/>
          <w:szCs w:val="24"/>
          <w:lang w:eastAsia="ru-RU"/>
        </w:rPr>
        <w:t xml:space="preserve">, L., </w:t>
      </w:r>
      <w:proofErr w:type="spellStart"/>
      <w:r w:rsidRPr="001D78DA">
        <w:rPr>
          <w:rFonts w:ascii="Sylfaen" w:eastAsia="Times New Roman" w:hAnsi="Sylfaen" w:cs="Times New Roman"/>
          <w:sz w:val="24"/>
          <w:szCs w:val="24"/>
          <w:lang w:eastAsia="ru-RU"/>
        </w:rPr>
        <w:t>Handa</w:t>
      </w:r>
      <w:proofErr w:type="spellEnd"/>
      <w:r w:rsidRPr="001D78DA">
        <w:rPr>
          <w:rFonts w:ascii="Sylfaen" w:eastAsia="Times New Roman" w:hAnsi="Sylfaen" w:cs="Times New Roman"/>
          <w:sz w:val="24"/>
          <w:szCs w:val="24"/>
          <w:lang w:eastAsia="ru-RU"/>
        </w:rPr>
        <w:t xml:space="preserve">, R., &amp; </w:t>
      </w:r>
      <w:proofErr w:type="spellStart"/>
      <w:r w:rsidRPr="001D78DA">
        <w:rPr>
          <w:rFonts w:ascii="Sylfaen" w:eastAsia="Times New Roman" w:hAnsi="Sylfaen" w:cs="Times New Roman"/>
          <w:sz w:val="24"/>
          <w:szCs w:val="24"/>
          <w:lang w:eastAsia="ru-RU"/>
        </w:rPr>
        <w:t>Fakoya</w:t>
      </w:r>
      <w:proofErr w:type="spellEnd"/>
      <w:r w:rsidRPr="001D78DA">
        <w:rPr>
          <w:rFonts w:ascii="Sylfaen" w:eastAsia="Times New Roman" w:hAnsi="Sylfaen" w:cs="Times New Roman"/>
          <w:sz w:val="24"/>
          <w:szCs w:val="24"/>
          <w:lang w:eastAsia="ru-RU"/>
        </w:rPr>
        <w:t xml:space="preserve">, F. (2019). </w:t>
      </w:r>
      <w:proofErr w:type="spellStart"/>
      <w:r w:rsidRPr="001D78DA">
        <w:rPr>
          <w:rFonts w:ascii="Sylfaen" w:eastAsia="Times New Roman" w:hAnsi="Sylfaen" w:cs="Times New Roman"/>
          <w:sz w:val="24"/>
          <w:szCs w:val="24"/>
          <w:lang w:eastAsia="ru-RU"/>
        </w:rPr>
        <w:t>How</w:t>
      </w:r>
      <w:proofErr w:type="spellEnd"/>
      <w:r w:rsidRPr="001D78DA">
        <w:rPr>
          <w:rFonts w:ascii="Sylfaen" w:eastAsia="Times New Roman" w:hAnsi="Sylfaen" w:cs="Times New Roman"/>
          <w:sz w:val="24"/>
          <w:szCs w:val="24"/>
          <w:lang w:eastAsia="ru-RU"/>
        </w:rPr>
        <w:t xml:space="preserve"> </w:t>
      </w:r>
      <w:proofErr w:type="spellStart"/>
      <w:r w:rsidRPr="001D78DA">
        <w:rPr>
          <w:rFonts w:ascii="Sylfaen" w:eastAsia="Times New Roman" w:hAnsi="Sylfaen" w:cs="Times New Roman"/>
          <w:sz w:val="24"/>
          <w:szCs w:val="24"/>
          <w:lang w:eastAsia="ru-RU"/>
        </w:rPr>
        <w:t>playful</w:t>
      </w:r>
      <w:proofErr w:type="spellEnd"/>
      <w:r w:rsidRPr="001D78DA">
        <w:rPr>
          <w:rFonts w:ascii="Sylfaen" w:eastAsia="Times New Roman" w:hAnsi="Sylfaen" w:cs="Times New Roman"/>
          <w:sz w:val="24"/>
          <w:szCs w:val="24"/>
          <w:lang w:eastAsia="ru-RU"/>
        </w:rPr>
        <w:t xml:space="preserve"> </w:t>
      </w:r>
      <w:proofErr w:type="spellStart"/>
      <w:r w:rsidRPr="001D78DA">
        <w:rPr>
          <w:rFonts w:ascii="Sylfaen" w:eastAsia="Times New Roman" w:hAnsi="Sylfaen" w:cs="Times New Roman"/>
          <w:sz w:val="24"/>
          <w:szCs w:val="24"/>
          <w:lang w:eastAsia="ru-RU"/>
        </w:rPr>
        <w:t>learning</w:t>
      </w:r>
      <w:proofErr w:type="spellEnd"/>
      <w:r w:rsidRPr="001D78DA">
        <w:rPr>
          <w:rFonts w:ascii="Sylfaen" w:eastAsia="Times New Roman" w:hAnsi="Sylfaen" w:cs="Times New Roman"/>
          <w:sz w:val="24"/>
          <w:szCs w:val="24"/>
          <w:lang w:eastAsia="ru-RU"/>
        </w:rPr>
        <w:t xml:space="preserve"> </w:t>
      </w:r>
      <w:proofErr w:type="spellStart"/>
      <w:r w:rsidRPr="001D78DA">
        <w:rPr>
          <w:rFonts w:ascii="Sylfaen" w:eastAsia="Times New Roman" w:hAnsi="Sylfaen" w:cs="Times New Roman"/>
          <w:sz w:val="24"/>
          <w:szCs w:val="24"/>
          <w:lang w:eastAsia="ru-RU"/>
        </w:rPr>
        <w:t>can</w:t>
      </w:r>
      <w:proofErr w:type="spellEnd"/>
      <w:r w:rsidRPr="001D78DA">
        <w:rPr>
          <w:rFonts w:ascii="Sylfaen" w:eastAsia="Times New Roman" w:hAnsi="Sylfaen" w:cs="Times New Roman"/>
          <w:sz w:val="24"/>
          <w:szCs w:val="24"/>
          <w:lang w:eastAsia="ru-RU"/>
        </w:rPr>
        <w:t xml:space="preserve"> </w:t>
      </w:r>
      <w:proofErr w:type="spellStart"/>
      <w:r w:rsidRPr="001D78DA">
        <w:rPr>
          <w:rFonts w:ascii="Sylfaen" w:eastAsia="Times New Roman" w:hAnsi="Sylfaen" w:cs="Times New Roman"/>
          <w:sz w:val="24"/>
          <w:szCs w:val="24"/>
          <w:lang w:eastAsia="ru-RU"/>
        </w:rPr>
        <w:t>help</w:t>
      </w:r>
      <w:proofErr w:type="spellEnd"/>
      <w:r w:rsidRPr="001D78DA">
        <w:rPr>
          <w:rFonts w:ascii="Sylfaen" w:eastAsia="Times New Roman" w:hAnsi="Sylfaen" w:cs="Times New Roman"/>
          <w:sz w:val="24"/>
          <w:szCs w:val="24"/>
          <w:lang w:eastAsia="ru-RU"/>
        </w:rPr>
        <w:t xml:space="preserve"> </w:t>
      </w:r>
      <w:proofErr w:type="spellStart"/>
      <w:r w:rsidRPr="001D78DA">
        <w:rPr>
          <w:rFonts w:ascii="Sylfaen" w:eastAsia="Times New Roman" w:hAnsi="Sylfaen" w:cs="Times New Roman"/>
          <w:sz w:val="24"/>
          <w:szCs w:val="24"/>
          <w:lang w:eastAsia="ru-RU"/>
        </w:rPr>
        <w:t>leapfrog</w:t>
      </w:r>
      <w:proofErr w:type="spellEnd"/>
      <w:r w:rsidRPr="001D78DA">
        <w:rPr>
          <w:rFonts w:ascii="Sylfaen" w:eastAsia="Times New Roman" w:hAnsi="Sylfaen" w:cs="Times New Roman"/>
          <w:sz w:val="24"/>
          <w:szCs w:val="24"/>
          <w:lang w:eastAsia="ru-RU"/>
        </w:rPr>
        <w:t xml:space="preserve"> </w:t>
      </w:r>
      <w:proofErr w:type="spellStart"/>
      <w:r w:rsidRPr="001D78DA">
        <w:rPr>
          <w:rFonts w:ascii="Sylfaen" w:eastAsia="Times New Roman" w:hAnsi="Sylfaen" w:cs="Times New Roman"/>
          <w:sz w:val="24"/>
          <w:szCs w:val="24"/>
          <w:lang w:eastAsia="ru-RU"/>
        </w:rPr>
        <w:t>progress</w:t>
      </w:r>
      <w:proofErr w:type="spellEnd"/>
      <w:r w:rsidRPr="001D78DA">
        <w:rPr>
          <w:rFonts w:ascii="Sylfaen" w:eastAsia="Times New Roman" w:hAnsi="Sylfaen" w:cs="Times New Roman"/>
          <w:sz w:val="24"/>
          <w:szCs w:val="24"/>
          <w:lang w:eastAsia="ru-RU"/>
        </w:rPr>
        <w:t xml:space="preserve"> </w:t>
      </w:r>
      <w:proofErr w:type="spellStart"/>
      <w:r w:rsidRPr="001D78DA">
        <w:rPr>
          <w:rFonts w:ascii="Sylfaen" w:eastAsia="Times New Roman" w:hAnsi="Sylfaen" w:cs="Times New Roman"/>
          <w:sz w:val="24"/>
          <w:szCs w:val="24"/>
          <w:lang w:eastAsia="ru-RU"/>
        </w:rPr>
        <w:t>in</w:t>
      </w:r>
      <w:proofErr w:type="spellEnd"/>
      <w:r w:rsidRPr="001D78DA">
        <w:rPr>
          <w:rFonts w:ascii="Sylfaen" w:eastAsia="Times New Roman" w:hAnsi="Sylfaen" w:cs="Times New Roman"/>
          <w:sz w:val="24"/>
          <w:szCs w:val="24"/>
          <w:lang w:eastAsia="ru-RU"/>
        </w:rPr>
        <w:t xml:space="preserve"> </w:t>
      </w:r>
      <w:proofErr w:type="spellStart"/>
      <w:r w:rsidRPr="001D78DA">
        <w:rPr>
          <w:rFonts w:ascii="Sylfaen" w:eastAsia="Times New Roman" w:hAnsi="Sylfaen" w:cs="Times New Roman"/>
          <w:sz w:val="24"/>
          <w:szCs w:val="24"/>
          <w:lang w:eastAsia="ru-RU"/>
        </w:rPr>
        <w:t>education</w:t>
      </w:r>
      <w:proofErr w:type="spellEnd"/>
      <w:r w:rsidRPr="001D78DA">
        <w:rPr>
          <w:rFonts w:ascii="Sylfaen" w:eastAsia="Times New Roman" w:hAnsi="Sylfaen" w:cs="Times New Roman"/>
          <w:sz w:val="24"/>
          <w:szCs w:val="24"/>
          <w:lang w:eastAsia="ru-RU"/>
        </w:rPr>
        <w:t xml:space="preserve">. </w:t>
      </w:r>
      <w:proofErr w:type="spellStart"/>
      <w:r w:rsidRPr="001D78DA">
        <w:rPr>
          <w:rFonts w:ascii="Sylfaen" w:eastAsia="Times New Roman" w:hAnsi="Sylfaen" w:cs="Times New Roman"/>
          <w:sz w:val="24"/>
          <w:szCs w:val="24"/>
          <w:lang w:eastAsia="ru-RU"/>
        </w:rPr>
        <w:t>Center</w:t>
      </w:r>
      <w:proofErr w:type="spellEnd"/>
      <w:r w:rsidRPr="001D78DA">
        <w:rPr>
          <w:rFonts w:ascii="Sylfaen" w:eastAsia="Times New Roman" w:hAnsi="Sylfaen" w:cs="Times New Roman"/>
          <w:sz w:val="24"/>
          <w:szCs w:val="24"/>
          <w:lang w:eastAsia="ru-RU"/>
        </w:rPr>
        <w:t xml:space="preserve"> </w:t>
      </w:r>
      <w:proofErr w:type="spellStart"/>
      <w:r w:rsidRPr="001D78DA">
        <w:rPr>
          <w:rFonts w:ascii="Sylfaen" w:eastAsia="Times New Roman" w:hAnsi="Sylfaen" w:cs="Times New Roman"/>
          <w:sz w:val="24"/>
          <w:szCs w:val="24"/>
          <w:lang w:eastAsia="ru-RU"/>
        </w:rPr>
        <w:t>for</w:t>
      </w:r>
      <w:proofErr w:type="spellEnd"/>
      <w:r w:rsidRPr="001D78DA">
        <w:rPr>
          <w:rFonts w:ascii="Sylfaen" w:eastAsia="Times New Roman" w:hAnsi="Sylfaen" w:cs="Times New Roman"/>
          <w:sz w:val="24"/>
          <w:szCs w:val="24"/>
          <w:lang w:eastAsia="ru-RU"/>
        </w:rPr>
        <w:t xml:space="preserve"> </w:t>
      </w:r>
      <w:proofErr w:type="spellStart"/>
      <w:r w:rsidRPr="001D78DA">
        <w:rPr>
          <w:rFonts w:ascii="Sylfaen" w:eastAsia="Times New Roman" w:hAnsi="Sylfaen" w:cs="Times New Roman"/>
          <w:sz w:val="24"/>
          <w:szCs w:val="24"/>
          <w:lang w:eastAsia="ru-RU"/>
        </w:rPr>
        <w:t>Universal</w:t>
      </w:r>
      <w:proofErr w:type="spellEnd"/>
      <w:r w:rsidRPr="001D78DA">
        <w:rPr>
          <w:rFonts w:ascii="Sylfaen" w:eastAsia="Times New Roman" w:hAnsi="Sylfaen" w:cs="Times New Roman"/>
          <w:sz w:val="24"/>
          <w:szCs w:val="24"/>
          <w:lang w:eastAsia="ru-RU"/>
        </w:rPr>
        <w:t xml:space="preserve"> </w:t>
      </w:r>
      <w:proofErr w:type="spellStart"/>
      <w:r w:rsidRPr="001D78DA">
        <w:rPr>
          <w:rFonts w:ascii="Sylfaen" w:eastAsia="Times New Roman" w:hAnsi="Sylfaen" w:cs="Times New Roman"/>
          <w:sz w:val="24"/>
          <w:szCs w:val="24"/>
          <w:lang w:eastAsia="ru-RU"/>
        </w:rPr>
        <w:t>Education</w:t>
      </w:r>
      <w:proofErr w:type="spellEnd"/>
      <w:r w:rsidRPr="001D78DA">
        <w:rPr>
          <w:rFonts w:ascii="Sylfaen" w:eastAsia="Times New Roman" w:hAnsi="Sylfaen" w:cs="Times New Roman"/>
          <w:sz w:val="24"/>
          <w:szCs w:val="24"/>
          <w:lang w:eastAsia="ru-RU"/>
        </w:rPr>
        <w:t xml:space="preserve"> </w:t>
      </w:r>
      <w:proofErr w:type="spellStart"/>
      <w:r w:rsidRPr="001D78DA">
        <w:rPr>
          <w:rFonts w:ascii="Sylfaen" w:eastAsia="Times New Roman" w:hAnsi="Sylfaen" w:cs="Times New Roman"/>
          <w:sz w:val="24"/>
          <w:szCs w:val="24"/>
          <w:lang w:eastAsia="ru-RU"/>
        </w:rPr>
        <w:t>at</w:t>
      </w:r>
      <w:proofErr w:type="spellEnd"/>
      <w:r w:rsidRPr="001D78DA">
        <w:rPr>
          <w:rFonts w:ascii="Sylfaen" w:eastAsia="Times New Roman" w:hAnsi="Sylfaen" w:cs="Times New Roman"/>
          <w:sz w:val="24"/>
          <w:szCs w:val="24"/>
          <w:lang w:eastAsia="ru-RU"/>
        </w:rPr>
        <w:t xml:space="preserve"> </w:t>
      </w:r>
      <w:proofErr w:type="spellStart"/>
      <w:r w:rsidRPr="001D78DA">
        <w:rPr>
          <w:rFonts w:ascii="Sylfaen" w:eastAsia="Times New Roman" w:hAnsi="Sylfaen" w:cs="Times New Roman"/>
          <w:sz w:val="24"/>
          <w:szCs w:val="24"/>
          <w:lang w:eastAsia="ru-RU"/>
        </w:rPr>
        <w:t>Brookings</w:t>
      </w:r>
      <w:proofErr w:type="spellEnd"/>
      <w:r w:rsidRPr="001D78DA">
        <w:rPr>
          <w:rFonts w:ascii="Sylfaen" w:eastAsia="Times New Roman" w:hAnsi="Sylfaen" w:cs="Times New Roman"/>
          <w:sz w:val="24"/>
          <w:szCs w:val="24"/>
          <w:lang w:eastAsia="ru-RU"/>
        </w:rPr>
        <w:t xml:space="preserve">. </w:t>
      </w:r>
      <w:hyperlink r:id="rId14" w:history="1">
        <w:r w:rsidRPr="001D78DA">
          <w:rPr>
            <w:rFonts w:ascii="Sylfaen" w:eastAsia="Times New Roman" w:hAnsi="Sylfaen" w:cs="Times New Roman"/>
            <w:color w:val="0563C1" w:themeColor="hyperlink"/>
            <w:sz w:val="24"/>
            <w:szCs w:val="24"/>
            <w:u w:val="single"/>
            <w:lang w:eastAsia="ru-RU"/>
          </w:rPr>
          <w:t>https://www.brookings.edu/wp-content/uploads/2019/04/how_playful_learning_can_help_leapfrog_progress_in_education.pdf</w:t>
        </w:r>
      </w:hyperlink>
      <w:r w:rsidRPr="001D78DA">
        <w:rPr>
          <w:rFonts w:ascii="Sylfaen" w:eastAsia="Times New Roman" w:hAnsi="Sylfaen" w:cs="Times New Roman"/>
          <w:sz w:val="24"/>
          <w:szCs w:val="24"/>
          <w:lang w:eastAsia="ru-RU"/>
        </w:rPr>
        <w:t xml:space="preserve"> </w:t>
      </w:r>
    </w:p>
    <w:p w14:paraId="2DAD6F5D" w14:textId="77777777" w:rsidR="00A130FA" w:rsidRPr="001D78DA" w:rsidRDefault="00A130FA" w:rsidP="00A130FA">
      <w:pPr>
        <w:spacing w:after="0" w:line="240" w:lineRule="auto"/>
        <w:jc w:val="both"/>
        <w:rPr>
          <w:rFonts w:ascii="Sylfaen" w:eastAsia="Times New Roman" w:hAnsi="Sylfaen" w:cs="Times New Roman"/>
          <w:sz w:val="24"/>
          <w:szCs w:val="24"/>
          <w:lang w:eastAsia="ru-RU"/>
        </w:rPr>
      </w:pPr>
    </w:p>
    <w:p w14:paraId="71960CF6" w14:textId="77777777" w:rsidR="00A130FA" w:rsidRPr="001D78DA" w:rsidRDefault="00A130FA" w:rsidP="00A130FA">
      <w:pPr>
        <w:spacing w:after="0" w:line="240" w:lineRule="auto"/>
        <w:jc w:val="both"/>
        <w:rPr>
          <w:rFonts w:ascii="Sylfaen" w:eastAsia="Times New Roman" w:hAnsi="Sylfaen" w:cs="Times New Roman"/>
          <w:b/>
          <w:bCs/>
          <w:sz w:val="24"/>
          <w:szCs w:val="24"/>
          <w:lang w:eastAsia="ru-RU"/>
        </w:rPr>
      </w:pPr>
      <w:r w:rsidRPr="001D78DA">
        <w:rPr>
          <w:rFonts w:ascii="Sylfaen" w:eastAsia="Times New Roman" w:hAnsi="Sylfaen" w:cs="Sylfaen"/>
          <w:b/>
          <w:bCs/>
          <w:sz w:val="24"/>
          <w:szCs w:val="24"/>
          <w:lang w:eastAsia="ru-RU"/>
        </w:rPr>
        <w:t>პრესრელიზი</w:t>
      </w:r>
      <w:r w:rsidRPr="001D78DA">
        <w:rPr>
          <w:rFonts w:ascii="Sylfaen" w:eastAsia="Times New Roman" w:hAnsi="Sylfaen" w:cs="Times New Roman"/>
          <w:b/>
          <w:bCs/>
          <w:sz w:val="24"/>
          <w:szCs w:val="24"/>
          <w:lang w:eastAsia="ru-RU"/>
        </w:rPr>
        <w:t xml:space="preserve"> </w:t>
      </w:r>
    </w:p>
    <w:p w14:paraId="247C32D4" w14:textId="77777777" w:rsidR="00A130FA" w:rsidRPr="001D78DA" w:rsidRDefault="00A130FA" w:rsidP="00A130FA">
      <w:pPr>
        <w:spacing w:after="0" w:line="240" w:lineRule="auto"/>
        <w:jc w:val="both"/>
        <w:rPr>
          <w:rFonts w:ascii="Sylfaen" w:eastAsia="Times New Roman" w:hAnsi="Sylfaen" w:cs="Times New Roman"/>
          <w:sz w:val="24"/>
          <w:szCs w:val="24"/>
          <w:lang w:eastAsia="ru-RU"/>
        </w:rPr>
      </w:pPr>
      <w:proofErr w:type="spellStart"/>
      <w:r w:rsidRPr="001D78DA">
        <w:rPr>
          <w:rFonts w:ascii="Sylfaen" w:eastAsia="Times New Roman" w:hAnsi="Sylfaen" w:cs="Times New Roman"/>
          <w:sz w:val="24"/>
          <w:szCs w:val="24"/>
          <w:lang w:eastAsia="ru-RU"/>
        </w:rPr>
        <w:t>American</w:t>
      </w:r>
      <w:proofErr w:type="spellEnd"/>
      <w:r w:rsidRPr="001D78DA">
        <w:rPr>
          <w:rFonts w:ascii="Sylfaen" w:eastAsia="Times New Roman" w:hAnsi="Sylfaen" w:cs="Times New Roman"/>
          <w:sz w:val="24"/>
          <w:szCs w:val="24"/>
          <w:lang w:eastAsia="ru-RU"/>
        </w:rPr>
        <w:t xml:space="preserve"> </w:t>
      </w:r>
      <w:proofErr w:type="spellStart"/>
      <w:r w:rsidRPr="001D78DA">
        <w:rPr>
          <w:rFonts w:ascii="Sylfaen" w:eastAsia="Times New Roman" w:hAnsi="Sylfaen" w:cs="Times New Roman"/>
          <w:sz w:val="24"/>
          <w:szCs w:val="24"/>
          <w:lang w:eastAsia="ru-RU"/>
        </w:rPr>
        <w:t>Psychological</w:t>
      </w:r>
      <w:proofErr w:type="spellEnd"/>
      <w:r w:rsidRPr="001D78DA">
        <w:rPr>
          <w:rFonts w:ascii="Sylfaen" w:eastAsia="Times New Roman" w:hAnsi="Sylfaen" w:cs="Times New Roman"/>
          <w:sz w:val="24"/>
          <w:szCs w:val="24"/>
          <w:lang w:eastAsia="ru-RU"/>
        </w:rPr>
        <w:t xml:space="preserve"> </w:t>
      </w:r>
      <w:proofErr w:type="spellStart"/>
      <w:r w:rsidRPr="001D78DA">
        <w:rPr>
          <w:rFonts w:ascii="Sylfaen" w:eastAsia="Times New Roman" w:hAnsi="Sylfaen" w:cs="Times New Roman"/>
          <w:sz w:val="24"/>
          <w:szCs w:val="24"/>
          <w:lang w:eastAsia="ru-RU"/>
        </w:rPr>
        <w:t>Association</w:t>
      </w:r>
      <w:proofErr w:type="spellEnd"/>
      <w:r w:rsidRPr="001D78DA">
        <w:rPr>
          <w:rFonts w:ascii="Sylfaen" w:eastAsia="Times New Roman" w:hAnsi="Sylfaen" w:cs="Times New Roman"/>
          <w:sz w:val="24"/>
          <w:szCs w:val="24"/>
          <w:lang w:eastAsia="ru-RU"/>
        </w:rPr>
        <w:t xml:space="preserve">. (2024, 11 </w:t>
      </w:r>
      <w:proofErr w:type="spellStart"/>
      <w:r w:rsidRPr="001D78DA">
        <w:rPr>
          <w:rFonts w:ascii="Sylfaen" w:eastAsia="Times New Roman" w:hAnsi="Sylfaen" w:cs="Sylfaen"/>
          <w:sz w:val="24"/>
          <w:szCs w:val="24"/>
          <w:lang w:eastAsia="ru-RU"/>
        </w:rPr>
        <w:t>April</w:t>
      </w:r>
      <w:proofErr w:type="spellEnd"/>
      <w:r w:rsidRPr="001D78DA">
        <w:rPr>
          <w:rFonts w:ascii="Sylfaen" w:eastAsia="Times New Roman" w:hAnsi="Sylfaen" w:cs="Times New Roman"/>
          <w:sz w:val="24"/>
          <w:szCs w:val="24"/>
          <w:lang w:eastAsia="ru-RU"/>
        </w:rPr>
        <w:t xml:space="preserve">). </w:t>
      </w:r>
      <w:proofErr w:type="spellStart"/>
      <w:r w:rsidRPr="001D78DA">
        <w:rPr>
          <w:rFonts w:ascii="Sylfaen" w:eastAsia="Times New Roman" w:hAnsi="Sylfaen" w:cs="Times New Roman"/>
          <w:sz w:val="24"/>
          <w:szCs w:val="24"/>
          <w:lang w:eastAsia="ru-RU"/>
        </w:rPr>
        <w:t>People</w:t>
      </w:r>
      <w:proofErr w:type="spellEnd"/>
      <w:r w:rsidRPr="001D78DA">
        <w:rPr>
          <w:rFonts w:ascii="Sylfaen" w:eastAsia="Times New Roman" w:hAnsi="Sylfaen" w:cs="Times New Roman"/>
          <w:sz w:val="24"/>
          <w:szCs w:val="24"/>
          <w:lang w:eastAsia="ru-RU"/>
        </w:rPr>
        <w:t xml:space="preserve"> </w:t>
      </w:r>
      <w:proofErr w:type="spellStart"/>
      <w:r w:rsidRPr="001D78DA">
        <w:rPr>
          <w:rFonts w:ascii="Sylfaen" w:eastAsia="Times New Roman" w:hAnsi="Sylfaen" w:cs="Times New Roman"/>
          <w:sz w:val="24"/>
          <w:szCs w:val="24"/>
          <w:lang w:eastAsia="ru-RU"/>
        </w:rPr>
        <w:t>who</w:t>
      </w:r>
      <w:proofErr w:type="spellEnd"/>
      <w:r w:rsidRPr="001D78DA">
        <w:rPr>
          <w:rFonts w:ascii="Sylfaen" w:eastAsia="Times New Roman" w:hAnsi="Sylfaen" w:cs="Times New Roman"/>
          <w:sz w:val="24"/>
          <w:szCs w:val="24"/>
          <w:lang w:eastAsia="ru-RU"/>
        </w:rPr>
        <w:t xml:space="preserve"> </w:t>
      </w:r>
      <w:proofErr w:type="spellStart"/>
      <w:r w:rsidRPr="001D78DA">
        <w:rPr>
          <w:rFonts w:ascii="Sylfaen" w:eastAsia="Times New Roman" w:hAnsi="Sylfaen" w:cs="Times New Roman"/>
          <w:sz w:val="24"/>
          <w:szCs w:val="24"/>
          <w:lang w:eastAsia="ru-RU"/>
        </w:rPr>
        <w:t>use</w:t>
      </w:r>
      <w:proofErr w:type="spellEnd"/>
      <w:r w:rsidRPr="001D78DA">
        <w:rPr>
          <w:rFonts w:ascii="Sylfaen" w:eastAsia="Times New Roman" w:hAnsi="Sylfaen" w:cs="Times New Roman"/>
          <w:sz w:val="24"/>
          <w:szCs w:val="24"/>
          <w:lang w:eastAsia="ru-RU"/>
        </w:rPr>
        <w:t xml:space="preserve"> </w:t>
      </w:r>
      <w:proofErr w:type="spellStart"/>
      <w:r w:rsidRPr="001D78DA">
        <w:rPr>
          <w:rFonts w:ascii="Sylfaen" w:eastAsia="Times New Roman" w:hAnsi="Sylfaen" w:cs="Times New Roman"/>
          <w:sz w:val="24"/>
          <w:szCs w:val="24"/>
          <w:lang w:eastAsia="ru-RU"/>
        </w:rPr>
        <w:t>willpower</w:t>
      </w:r>
      <w:proofErr w:type="spellEnd"/>
      <w:r w:rsidRPr="001D78DA">
        <w:rPr>
          <w:rFonts w:ascii="Sylfaen" w:eastAsia="Times New Roman" w:hAnsi="Sylfaen" w:cs="Times New Roman"/>
          <w:sz w:val="24"/>
          <w:szCs w:val="24"/>
          <w:lang w:eastAsia="ru-RU"/>
        </w:rPr>
        <w:t xml:space="preserve"> </w:t>
      </w:r>
      <w:proofErr w:type="spellStart"/>
      <w:r w:rsidRPr="001D78DA">
        <w:rPr>
          <w:rFonts w:ascii="Sylfaen" w:eastAsia="Times New Roman" w:hAnsi="Sylfaen" w:cs="Times New Roman"/>
          <w:sz w:val="24"/>
          <w:szCs w:val="24"/>
          <w:lang w:eastAsia="ru-RU"/>
        </w:rPr>
        <w:t>alone</w:t>
      </w:r>
      <w:proofErr w:type="spellEnd"/>
      <w:r w:rsidRPr="001D78DA">
        <w:rPr>
          <w:rFonts w:ascii="Sylfaen" w:eastAsia="Times New Roman" w:hAnsi="Sylfaen" w:cs="Times New Roman"/>
          <w:sz w:val="24"/>
          <w:szCs w:val="24"/>
          <w:lang w:eastAsia="ru-RU"/>
        </w:rPr>
        <w:t xml:space="preserve"> </w:t>
      </w:r>
      <w:proofErr w:type="spellStart"/>
      <w:r w:rsidRPr="001D78DA">
        <w:rPr>
          <w:rFonts w:ascii="Sylfaen" w:eastAsia="Times New Roman" w:hAnsi="Sylfaen" w:cs="Times New Roman"/>
          <w:sz w:val="24"/>
          <w:szCs w:val="24"/>
          <w:lang w:eastAsia="ru-RU"/>
        </w:rPr>
        <w:t>to</w:t>
      </w:r>
      <w:proofErr w:type="spellEnd"/>
      <w:r w:rsidRPr="001D78DA">
        <w:rPr>
          <w:rFonts w:ascii="Sylfaen" w:eastAsia="Times New Roman" w:hAnsi="Sylfaen" w:cs="Times New Roman"/>
          <w:sz w:val="24"/>
          <w:szCs w:val="24"/>
          <w:lang w:eastAsia="ru-RU"/>
        </w:rPr>
        <w:t xml:space="preserve"> </w:t>
      </w:r>
      <w:proofErr w:type="spellStart"/>
      <w:r w:rsidRPr="001D78DA">
        <w:rPr>
          <w:rFonts w:ascii="Sylfaen" w:eastAsia="Times New Roman" w:hAnsi="Sylfaen" w:cs="Times New Roman"/>
          <w:sz w:val="24"/>
          <w:szCs w:val="24"/>
          <w:lang w:eastAsia="ru-RU"/>
        </w:rPr>
        <w:t>achieve</w:t>
      </w:r>
      <w:proofErr w:type="spellEnd"/>
      <w:r w:rsidRPr="001D78DA">
        <w:rPr>
          <w:rFonts w:ascii="Sylfaen" w:eastAsia="Times New Roman" w:hAnsi="Sylfaen" w:cs="Times New Roman"/>
          <w:sz w:val="24"/>
          <w:szCs w:val="24"/>
          <w:lang w:eastAsia="ru-RU"/>
        </w:rPr>
        <w:t xml:space="preserve"> </w:t>
      </w:r>
      <w:proofErr w:type="spellStart"/>
      <w:r w:rsidRPr="001D78DA">
        <w:rPr>
          <w:rFonts w:ascii="Sylfaen" w:eastAsia="Times New Roman" w:hAnsi="Sylfaen" w:cs="Times New Roman"/>
          <w:sz w:val="24"/>
          <w:szCs w:val="24"/>
          <w:lang w:eastAsia="ru-RU"/>
        </w:rPr>
        <w:t>goals</w:t>
      </w:r>
      <w:proofErr w:type="spellEnd"/>
      <w:r w:rsidRPr="001D78DA">
        <w:rPr>
          <w:rFonts w:ascii="Sylfaen" w:eastAsia="Times New Roman" w:hAnsi="Sylfaen" w:cs="Times New Roman"/>
          <w:sz w:val="24"/>
          <w:szCs w:val="24"/>
          <w:lang w:eastAsia="ru-RU"/>
        </w:rPr>
        <w:t xml:space="preserve">, </w:t>
      </w:r>
      <w:proofErr w:type="spellStart"/>
      <w:r w:rsidRPr="001D78DA">
        <w:rPr>
          <w:rFonts w:ascii="Sylfaen" w:eastAsia="Times New Roman" w:hAnsi="Sylfaen" w:cs="Times New Roman"/>
          <w:sz w:val="24"/>
          <w:szCs w:val="24"/>
          <w:lang w:eastAsia="ru-RU"/>
        </w:rPr>
        <w:t>resist</w:t>
      </w:r>
      <w:proofErr w:type="spellEnd"/>
      <w:r w:rsidRPr="001D78DA">
        <w:rPr>
          <w:rFonts w:ascii="Sylfaen" w:eastAsia="Times New Roman" w:hAnsi="Sylfaen" w:cs="Times New Roman"/>
          <w:sz w:val="24"/>
          <w:szCs w:val="24"/>
          <w:lang w:eastAsia="ru-RU"/>
        </w:rPr>
        <w:t xml:space="preserve"> </w:t>
      </w:r>
      <w:proofErr w:type="spellStart"/>
      <w:r w:rsidRPr="001D78DA">
        <w:rPr>
          <w:rFonts w:ascii="Sylfaen" w:eastAsia="Times New Roman" w:hAnsi="Sylfaen" w:cs="Times New Roman"/>
          <w:sz w:val="24"/>
          <w:szCs w:val="24"/>
          <w:lang w:eastAsia="ru-RU"/>
        </w:rPr>
        <w:t>temptation</w:t>
      </w:r>
      <w:proofErr w:type="spellEnd"/>
      <w:r w:rsidRPr="001D78DA">
        <w:rPr>
          <w:rFonts w:ascii="Sylfaen" w:eastAsia="Times New Roman" w:hAnsi="Sylfaen" w:cs="Times New Roman"/>
          <w:sz w:val="24"/>
          <w:szCs w:val="24"/>
          <w:lang w:eastAsia="ru-RU"/>
        </w:rPr>
        <w:t xml:space="preserve">, </w:t>
      </w:r>
      <w:proofErr w:type="spellStart"/>
      <w:r w:rsidRPr="001D78DA">
        <w:rPr>
          <w:rFonts w:ascii="Sylfaen" w:eastAsia="Times New Roman" w:hAnsi="Sylfaen" w:cs="Times New Roman"/>
          <w:sz w:val="24"/>
          <w:szCs w:val="24"/>
          <w:lang w:eastAsia="ru-RU"/>
        </w:rPr>
        <w:t>deemed</w:t>
      </w:r>
      <w:proofErr w:type="spellEnd"/>
      <w:r w:rsidRPr="001D78DA">
        <w:rPr>
          <w:rFonts w:ascii="Sylfaen" w:eastAsia="Times New Roman" w:hAnsi="Sylfaen" w:cs="Times New Roman"/>
          <w:sz w:val="24"/>
          <w:szCs w:val="24"/>
          <w:lang w:eastAsia="ru-RU"/>
        </w:rPr>
        <w:t xml:space="preserve"> </w:t>
      </w:r>
      <w:proofErr w:type="spellStart"/>
      <w:r w:rsidRPr="001D78DA">
        <w:rPr>
          <w:rFonts w:ascii="Sylfaen" w:eastAsia="Times New Roman" w:hAnsi="Sylfaen" w:cs="Times New Roman"/>
          <w:sz w:val="24"/>
          <w:szCs w:val="24"/>
          <w:lang w:eastAsia="ru-RU"/>
        </w:rPr>
        <w:t>more</w:t>
      </w:r>
      <w:proofErr w:type="spellEnd"/>
      <w:r w:rsidRPr="001D78DA">
        <w:rPr>
          <w:rFonts w:ascii="Sylfaen" w:eastAsia="Times New Roman" w:hAnsi="Sylfaen" w:cs="Times New Roman"/>
          <w:sz w:val="24"/>
          <w:szCs w:val="24"/>
          <w:lang w:eastAsia="ru-RU"/>
        </w:rPr>
        <w:t xml:space="preserve"> </w:t>
      </w:r>
      <w:proofErr w:type="spellStart"/>
      <w:r w:rsidRPr="001D78DA">
        <w:rPr>
          <w:rFonts w:ascii="Sylfaen" w:eastAsia="Times New Roman" w:hAnsi="Sylfaen" w:cs="Times New Roman"/>
          <w:sz w:val="24"/>
          <w:szCs w:val="24"/>
          <w:lang w:eastAsia="ru-RU"/>
        </w:rPr>
        <w:t>trustworthy</w:t>
      </w:r>
      <w:proofErr w:type="spellEnd"/>
      <w:r w:rsidRPr="001D78DA">
        <w:rPr>
          <w:rFonts w:ascii="Sylfaen" w:eastAsia="Times New Roman" w:hAnsi="Sylfaen" w:cs="Times New Roman"/>
          <w:sz w:val="24"/>
          <w:szCs w:val="24"/>
          <w:lang w:eastAsia="ru-RU"/>
        </w:rPr>
        <w:t xml:space="preserve"> [</w:t>
      </w:r>
      <w:proofErr w:type="spellStart"/>
      <w:r w:rsidRPr="001D78DA">
        <w:rPr>
          <w:rFonts w:ascii="Sylfaen" w:eastAsia="Times New Roman" w:hAnsi="Sylfaen" w:cs="Sylfaen"/>
          <w:sz w:val="24"/>
          <w:szCs w:val="24"/>
          <w:lang w:eastAsia="ru-RU"/>
        </w:rPr>
        <w:t>Press</w:t>
      </w:r>
      <w:proofErr w:type="spellEnd"/>
      <w:r w:rsidRPr="001D78DA">
        <w:rPr>
          <w:rFonts w:ascii="Sylfaen" w:eastAsia="Times New Roman" w:hAnsi="Sylfaen" w:cs="Sylfaen"/>
          <w:sz w:val="24"/>
          <w:szCs w:val="24"/>
          <w:lang w:eastAsia="ru-RU"/>
        </w:rPr>
        <w:t xml:space="preserve"> </w:t>
      </w:r>
      <w:proofErr w:type="spellStart"/>
      <w:r w:rsidRPr="001D78DA">
        <w:rPr>
          <w:rFonts w:ascii="Sylfaen" w:eastAsia="Times New Roman" w:hAnsi="Sylfaen" w:cs="Sylfaen"/>
          <w:sz w:val="24"/>
          <w:szCs w:val="24"/>
          <w:lang w:eastAsia="ru-RU"/>
        </w:rPr>
        <w:t>release</w:t>
      </w:r>
      <w:proofErr w:type="spellEnd"/>
      <w:r w:rsidRPr="001D78DA">
        <w:rPr>
          <w:rFonts w:ascii="Sylfaen" w:eastAsia="Times New Roman" w:hAnsi="Sylfaen" w:cs="Times New Roman"/>
          <w:sz w:val="24"/>
          <w:szCs w:val="24"/>
          <w:lang w:eastAsia="ru-RU"/>
        </w:rPr>
        <w:t xml:space="preserve">]. </w:t>
      </w:r>
      <w:hyperlink r:id="rId15" w:history="1">
        <w:r w:rsidRPr="001D78DA">
          <w:rPr>
            <w:rFonts w:ascii="Sylfaen" w:eastAsia="Times New Roman" w:hAnsi="Sylfaen" w:cs="Times New Roman"/>
            <w:color w:val="0563C1" w:themeColor="hyperlink"/>
            <w:sz w:val="24"/>
            <w:szCs w:val="24"/>
            <w:u w:val="single"/>
            <w:lang w:eastAsia="ru-RU"/>
          </w:rPr>
          <w:t>https://www.apa.org/news/press/releases/2024/04/people-who-use-willpower</w:t>
        </w:r>
      </w:hyperlink>
      <w:r w:rsidRPr="001D78DA">
        <w:rPr>
          <w:rFonts w:ascii="Sylfaen" w:eastAsia="Times New Roman" w:hAnsi="Sylfaen" w:cs="Times New Roman"/>
          <w:sz w:val="24"/>
          <w:szCs w:val="24"/>
          <w:lang w:eastAsia="ru-RU"/>
        </w:rPr>
        <w:t xml:space="preserve"> </w:t>
      </w:r>
    </w:p>
    <w:p w14:paraId="4BB6B36D" w14:textId="77777777" w:rsidR="00A130FA" w:rsidRPr="001D78DA" w:rsidRDefault="00A130FA" w:rsidP="00A130FA">
      <w:pPr>
        <w:spacing w:after="0" w:line="240" w:lineRule="auto"/>
        <w:jc w:val="both"/>
        <w:rPr>
          <w:rFonts w:ascii="Sylfaen" w:eastAsia="Times New Roman" w:hAnsi="Sylfaen" w:cs="Times New Roman"/>
          <w:sz w:val="24"/>
          <w:szCs w:val="24"/>
          <w:lang w:eastAsia="ru-RU"/>
        </w:rPr>
      </w:pPr>
    </w:p>
    <w:p w14:paraId="3B0E3038" w14:textId="77777777" w:rsidR="00A130FA" w:rsidRPr="001D78DA" w:rsidRDefault="00A130FA" w:rsidP="00A130FA">
      <w:pPr>
        <w:spacing w:after="0" w:line="240" w:lineRule="auto"/>
        <w:jc w:val="both"/>
        <w:rPr>
          <w:rFonts w:ascii="Sylfaen" w:eastAsia="Times New Roman" w:hAnsi="Sylfaen" w:cs="Times New Roman"/>
          <w:b/>
          <w:bCs/>
          <w:sz w:val="24"/>
          <w:szCs w:val="24"/>
          <w:lang w:eastAsia="ru-RU"/>
        </w:rPr>
      </w:pPr>
      <w:r w:rsidRPr="001D78DA">
        <w:rPr>
          <w:rFonts w:ascii="Sylfaen" w:eastAsia="Times New Roman" w:hAnsi="Sylfaen" w:cs="Sylfaen"/>
          <w:b/>
          <w:bCs/>
          <w:sz w:val="24"/>
          <w:szCs w:val="24"/>
          <w:lang w:eastAsia="ru-RU"/>
        </w:rPr>
        <w:t>კონფერენციის</w:t>
      </w:r>
      <w:r w:rsidRPr="001D78DA">
        <w:rPr>
          <w:rFonts w:ascii="Sylfaen" w:eastAsia="Times New Roman" w:hAnsi="Sylfaen" w:cs="Times New Roman"/>
          <w:b/>
          <w:bCs/>
          <w:sz w:val="24"/>
          <w:szCs w:val="24"/>
          <w:lang w:eastAsia="ru-RU"/>
        </w:rPr>
        <w:t xml:space="preserve"> </w:t>
      </w:r>
      <w:r w:rsidRPr="001D78DA">
        <w:rPr>
          <w:rFonts w:ascii="Sylfaen" w:eastAsia="Times New Roman" w:hAnsi="Sylfaen" w:cs="Sylfaen"/>
          <w:b/>
          <w:bCs/>
          <w:sz w:val="24"/>
          <w:szCs w:val="24"/>
          <w:lang w:eastAsia="ru-RU"/>
        </w:rPr>
        <w:t>სესია</w:t>
      </w:r>
      <w:r w:rsidRPr="001D78DA">
        <w:rPr>
          <w:rFonts w:ascii="Sylfaen" w:eastAsia="Times New Roman" w:hAnsi="Sylfaen" w:cs="Times New Roman"/>
          <w:b/>
          <w:bCs/>
          <w:sz w:val="24"/>
          <w:szCs w:val="24"/>
          <w:lang w:eastAsia="ru-RU"/>
        </w:rPr>
        <w:t xml:space="preserve"> </w:t>
      </w:r>
    </w:p>
    <w:p w14:paraId="2A5CA318" w14:textId="77777777" w:rsidR="00A130FA" w:rsidRPr="001D78DA" w:rsidRDefault="00A130FA" w:rsidP="00A130FA">
      <w:pPr>
        <w:spacing w:after="0" w:line="240" w:lineRule="auto"/>
        <w:jc w:val="both"/>
        <w:rPr>
          <w:rFonts w:ascii="Sylfaen" w:eastAsia="Times New Roman" w:hAnsi="Sylfaen" w:cs="Times New Roman"/>
          <w:sz w:val="24"/>
          <w:szCs w:val="24"/>
          <w:lang w:eastAsia="ru-RU"/>
        </w:rPr>
      </w:pPr>
      <w:proofErr w:type="spellStart"/>
      <w:r w:rsidRPr="001D78DA">
        <w:rPr>
          <w:rFonts w:ascii="Sylfaen" w:eastAsia="Times New Roman" w:hAnsi="Sylfaen" w:cs="Times New Roman"/>
          <w:sz w:val="24"/>
          <w:szCs w:val="24"/>
          <w:lang w:eastAsia="ru-RU"/>
        </w:rPr>
        <w:t>Davidson</w:t>
      </w:r>
      <w:proofErr w:type="spellEnd"/>
      <w:r w:rsidRPr="001D78DA">
        <w:rPr>
          <w:rFonts w:ascii="Sylfaen" w:eastAsia="Times New Roman" w:hAnsi="Sylfaen" w:cs="Times New Roman"/>
          <w:sz w:val="24"/>
          <w:szCs w:val="24"/>
          <w:lang w:eastAsia="ru-RU"/>
        </w:rPr>
        <w:t xml:space="preserve">, R. J. (2019, </w:t>
      </w:r>
      <w:proofErr w:type="spellStart"/>
      <w:r w:rsidRPr="001D78DA">
        <w:rPr>
          <w:rFonts w:ascii="Sylfaen" w:eastAsia="Times New Roman" w:hAnsi="Sylfaen" w:cs="Sylfaen"/>
          <w:sz w:val="24"/>
          <w:szCs w:val="24"/>
          <w:lang w:eastAsia="ru-RU"/>
        </w:rPr>
        <w:t>August</w:t>
      </w:r>
      <w:proofErr w:type="spellEnd"/>
      <w:r w:rsidRPr="001D78DA">
        <w:rPr>
          <w:rFonts w:ascii="Sylfaen" w:eastAsia="Times New Roman" w:hAnsi="Sylfaen" w:cs="Times New Roman"/>
          <w:sz w:val="24"/>
          <w:szCs w:val="24"/>
          <w:lang w:eastAsia="ru-RU"/>
        </w:rPr>
        <w:t xml:space="preserve"> 8-11). </w:t>
      </w:r>
      <w:proofErr w:type="spellStart"/>
      <w:r w:rsidRPr="001D78DA">
        <w:rPr>
          <w:rFonts w:ascii="Sylfaen" w:eastAsia="Times New Roman" w:hAnsi="Sylfaen" w:cs="Times New Roman"/>
          <w:sz w:val="24"/>
          <w:szCs w:val="24"/>
          <w:lang w:eastAsia="ru-RU"/>
        </w:rPr>
        <w:t>Well-being</w:t>
      </w:r>
      <w:proofErr w:type="spellEnd"/>
      <w:r w:rsidRPr="001D78DA">
        <w:rPr>
          <w:rFonts w:ascii="Sylfaen" w:eastAsia="Times New Roman" w:hAnsi="Sylfaen" w:cs="Times New Roman"/>
          <w:sz w:val="24"/>
          <w:szCs w:val="24"/>
          <w:lang w:eastAsia="ru-RU"/>
        </w:rPr>
        <w:t xml:space="preserve"> </w:t>
      </w:r>
      <w:proofErr w:type="spellStart"/>
      <w:r w:rsidRPr="001D78DA">
        <w:rPr>
          <w:rFonts w:ascii="Sylfaen" w:eastAsia="Times New Roman" w:hAnsi="Sylfaen" w:cs="Times New Roman"/>
          <w:sz w:val="24"/>
          <w:szCs w:val="24"/>
          <w:lang w:eastAsia="ru-RU"/>
        </w:rPr>
        <w:t>is</w:t>
      </w:r>
      <w:proofErr w:type="spellEnd"/>
      <w:r w:rsidRPr="001D78DA">
        <w:rPr>
          <w:rFonts w:ascii="Sylfaen" w:eastAsia="Times New Roman" w:hAnsi="Sylfaen" w:cs="Times New Roman"/>
          <w:sz w:val="24"/>
          <w:szCs w:val="24"/>
          <w:lang w:eastAsia="ru-RU"/>
        </w:rPr>
        <w:t xml:space="preserve"> a </w:t>
      </w:r>
      <w:proofErr w:type="spellStart"/>
      <w:r w:rsidRPr="001D78DA">
        <w:rPr>
          <w:rFonts w:ascii="Sylfaen" w:eastAsia="Times New Roman" w:hAnsi="Sylfaen" w:cs="Times New Roman"/>
          <w:sz w:val="24"/>
          <w:szCs w:val="24"/>
          <w:lang w:eastAsia="ru-RU"/>
        </w:rPr>
        <w:t>skill</w:t>
      </w:r>
      <w:proofErr w:type="spellEnd"/>
      <w:r w:rsidRPr="001D78DA">
        <w:rPr>
          <w:rFonts w:ascii="Sylfaen" w:eastAsia="Times New Roman" w:hAnsi="Sylfaen" w:cs="Times New Roman"/>
          <w:sz w:val="24"/>
          <w:szCs w:val="24"/>
          <w:lang w:eastAsia="ru-RU"/>
        </w:rPr>
        <w:t xml:space="preserve"> [</w:t>
      </w:r>
      <w:proofErr w:type="spellStart"/>
      <w:r w:rsidRPr="001D78DA">
        <w:rPr>
          <w:rFonts w:ascii="Sylfaen" w:eastAsia="Times New Roman" w:hAnsi="Sylfaen" w:cs="Times New Roman"/>
          <w:sz w:val="24"/>
          <w:szCs w:val="24"/>
          <w:lang w:eastAsia="ru-RU"/>
        </w:rPr>
        <w:t>Conference</w:t>
      </w:r>
      <w:proofErr w:type="spellEnd"/>
      <w:r w:rsidRPr="001D78DA">
        <w:rPr>
          <w:rFonts w:ascii="Sylfaen" w:eastAsia="Times New Roman" w:hAnsi="Sylfaen" w:cs="Times New Roman"/>
          <w:sz w:val="24"/>
          <w:szCs w:val="24"/>
          <w:lang w:eastAsia="ru-RU"/>
        </w:rPr>
        <w:t xml:space="preserve"> </w:t>
      </w:r>
      <w:proofErr w:type="spellStart"/>
      <w:r w:rsidRPr="001D78DA">
        <w:rPr>
          <w:rFonts w:ascii="Sylfaen" w:eastAsia="Times New Roman" w:hAnsi="Sylfaen" w:cs="Times New Roman"/>
          <w:sz w:val="24"/>
          <w:szCs w:val="24"/>
          <w:lang w:eastAsia="ru-RU"/>
        </w:rPr>
        <w:t>session</w:t>
      </w:r>
      <w:proofErr w:type="spellEnd"/>
      <w:r w:rsidRPr="001D78DA">
        <w:rPr>
          <w:rFonts w:ascii="Sylfaen" w:eastAsia="Times New Roman" w:hAnsi="Sylfaen" w:cs="Times New Roman"/>
          <w:sz w:val="24"/>
          <w:szCs w:val="24"/>
          <w:lang w:eastAsia="ru-RU"/>
        </w:rPr>
        <w:t xml:space="preserve">]. APA 2019 </w:t>
      </w:r>
      <w:proofErr w:type="spellStart"/>
      <w:r w:rsidRPr="001D78DA">
        <w:rPr>
          <w:rFonts w:ascii="Sylfaen" w:eastAsia="Times New Roman" w:hAnsi="Sylfaen" w:cs="Times New Roman"/>
          <w:sz w:val="24"/>
          <w:szCs w:val="24"/>
          <w:lang w:eastAsia="ru-RU"/>
        </w:rPr>
        <w:t>Convention</w:t>
      </w:r>
      <w:proofErr w:type="spellEnd"/>
      <w:r w:rsidRPr="001D78DA">
        <w:rPr>
          <w:rFonts w:ascii="Sylfaen" w:eastAsia="Times New Roman" w:hAnsi="Sylfaen" w:cs="Times New Roman"/>
          <w:sz w:val="24"/>
          <w:szCs w:val="24"/>
          <w:lang w:eastAsia="ru-RU"/>
        </w:rPr>
        <w:t xml:space="preserve">, </w:t>
      </w:r>
      <w:proofErr w:type="spellStart"/>
      <w:r w:rsidRPr="001D78DA">
        <w:rPr>
          <w:rFonts w:ascii="Sylfaen" w:eastAsia="Times New Roman" w:hAnsi="Sylfaen" w:cs="Sylfaen"/>
          <w:sz w:val="24"/>
          <w:szCs w:val="24"/>
          <w:lang w:eastAsia="ru-RU"/>
        </w:rPr>
        <w:t>Chicago</w:t>
      </w:r>
      <w:proofErr w:type="spellEnd"/>
      <w:r w:rsidRPr="001D78DA">
        <w:rPr>
          <w:rFonts w:ascii="Sylfaen" w:eastAsia="Times New Roman" w:hAnsi="Sylfaen" w:cs="Sylfaen"/>
          <w:sz w:val="24"/>
          <w:szCs w:val="24"/>
          <w:lang w:eastAsia="ru-RU"/>
        </w:rPr>
        <w:t xml:space="preserve">, IL, </w:t>
      </w:r>
      <w:proofErr w:type="spellStart"/>
      <w:r w:rsidRPr="001D78DA">
        <w:rPr>
          <w:rFonts w:ascii="Sylfaen" w:eastAsia="Times New Roman" w:hAnsi="Sylfaen" w:cs="Sylfaen"/>
          <w:sz w:val="24"/>
          <w:szCs w:val="24"/>
          <w:lang w:eastAsia="ru-RU"/>
        </w:rPr>
        <w:t>United</w:t>
      </w:r>
      <w:proofErr w:type="spellEnd"/>
      <w:r w:rsidRPr="001D78DA">
        <w:rPr>
          <w:rFonts w:ascii="Sylfaen" w:eastAsia="Times New Roman" w:hAnsi="Sylfaen" w:cs="Sylfaen"/>
          <w:sz w:val="24"/>
          <w:szCs w:val="24"/>
          <w:lang w:eastAsia="ru-RU"/>
        </w:rPr>
        <w:t xml:space="preserve"> </w:t>
      </w:r>
      <w:proofErr w:type="spellStart"/>
      <w:r w:rsidRPr="001D78DA">
        <w:rPr>
          <w:rFonts w:ascii="Sylfaen" w:eastAsia="Times New Roman" w:hAnsi="Sylfaen" w:cs="Sylfaen"/>
          <w:sz w:val="24"/>
          <w:szCs w:val="24"/>
          <w:lang w:eastAsia="ru-RU"/>
        </w:rPr>
        <w:t>States</w:t>
      </w:r>
      <w:proofErr w:type="spellEnd"/>
      <w:r w:rsidRPr="001D78DA">
        <w:rPr>
          <w:rFonts w:ascii="Sylfaen" w:eastAsia="Times New Roman" w:hAnsi="Sylfaen" w:cs="Sylfaen"/>
          <w:sz w:val="24"/>
          <w:szCs w:val="24"/>
          <w:lang w:eastAsia="ru-RU"/>
        </w:rPr>
        <w:t>.</w:t>
      </w:r>
      <w:r w:rsidRPr="001D78DA">
        <w:rPr>
          <w:rFonts w:ascii="Sylfaen" w:eastAsia="Times New Roman" w:hAnsi="Sylfaen" w:cs="Times New Roman"/>
          <w:sz w:val="24"/>
          <w:szCs w:val="24"/>
          <w:lang w:eastAsia="ru-RU"/>
        </w:rPr>
        <w:t xml:space="preserve"> </w:t>
      </w:r>
      <w:hyperlink r:id="rId16" w:history="1">
        <w:r w:rsidRPr="001D78DA">
          <w:rPr>
            <w:rFonts w:ascii="Sylfaen" w:eastAsia="Times New Roman" w:hAnsi="Sylfaen" w:cs="Times New Roman"/>
            <w:color w:val="0563C1" w:themeColor="hyperlink"/>
            <w:sz w:val="24"/>
            <w:szCs w:val="24"/>
            <w:u w:val="single"/>
            <w:lang w:eastAsia="ru-RU"/>
          </w:rPr>
          <w:t>https://irp-cdn.multiscreensite.com/a5ea5d51/files/uploaded/APA2019_Program_190708.pdf</w:t>
        </w:r>
      </w:hyperlink>
      <w:r w:rsidRPr="001D78DA">
        <w:rPr>
          <w:rFonts w:ascii="Sylfaen" w:eastAsia="Times New Roman" w:hAnsi="Sylfaen" w:cs="Times New Roman"/>
          <w:sz w:val="24"/>
          <w:szCs w:val="24"/>
          <w:lang w:eastAsia="ru-RU"/>
        </w:rPr>
        <w:t xml:space="preserve"> </w:t>
      </w:r>
    </w:p>
    <w:p w14:paraId="3EE9A5E3" w14:textId="77777777" w:rsidR="00A130FA" w:rsidRPr="001D78DA" w:rsidRDefault="00A130FA" w:rsidP="00A130FA">
      <w:pPr>
        <w:spacing w:after="0" w:line="240" w:lineRule="auto"/>
        <w:jc w:val="both"/>
        <w:rPr>
          <w:rFonts w:ascii="Sylfaen" w:eastAsia="Times New Roman" w:hAnsi="Sylfaen" w:cs="Times New Roman"/>
          <w:sz w:val="24"/>
          <w:szCs w:val="24"/>
          <w:lang w:eastAsia="ru-RU"/>
        </w:rPr>
      </w:pPr>
    </w:p>
    <w:p w14:paraId="248DCAF6" w14:textId="77777777" w:rsidR="00A130FA" w:rsidRDefault="00A130FA" w:rsidP="00A130FA">
      <w:pPr>
        <w:spacing w:after="0" w:line="240" w:lineRule="auto"/>
        <w:jc w:val="both"/>
        <w:rPr>
          <w:rFonts w:ascii="Sylfaen" w:eastAsia="Times New Roman" w:hAnsi="Sylfaen" w:cs="Sylfaen"/>
          <w:b/>
          <w:bCs/>
          <w:sz w:val="24"/>
          <w:szCs w:val="24"/>
          <w:lang w:eastAsia="ru-RU"/>
        </w:rPr>
      </w:pPr>
    </w:p>
    <w:p w14:paraId="6EAFFC82" w14:textId="77777777" w:rsidR="00A130FA" w:rsidRPr="001D78DA" w:rsidRDefault="00A130FA" w:rsidP="00A130FA">
      <w:pPr>
        <w:spacing w:after="0" w:line="240" w:lineRule="auto"/>
        <w:jc w:val="both"/>
        <w:rPr>
          <w:rFonts w:ascii="Sylfaen" w:eastAsia="Times New Roman" w:hAnsi="Sylfaen" w:cs="Times New Roman"/>
          <w:b/>
          <w:bCs/>
          <w:sz w:val="24"/>
          <w:szCs w:val="24"/>
          <w:lang w:eastAsia="ru-RU"/>
        </w:rPr>
      </w:pPr>
      <w:r w:rsidRPr="001D78DA">
        <w:rPr>
          <w:rFonts w:ascii="Sylfaen" w:eastAsia="Times New Roman" w:hAnsi="Sylfaen" w:cs="Sylfaen"/>
          <w:b/>
          <w:bCs/>
          <w:sz w:val="24"/>
          <w:szCs w:val="24"/>
          <w:lang w:eastAsia="ru-RU"/>
        </w:rPr>
        <w:t>დისერტაცია</w:t>
      </w:r>
      <w:r w:rsidRPr="001D78DA">
        <w:rPr>
          <w:rFonts w:ascii="Sylfaen" w:eastAsia="Times New Roman" w:hAnsi="Sylfaen" w:cs="Times New Roman"/>
          <w:b/>
          <w:bCs/>
          <w:sz w:val="24"/>
          <w:szCs w:val="24"/>
          <w:lang w:eastAsia="ru-RU"/>
        </w:rPr>
        <w:t xml:space="preserve"> </w:t>
      </w:r>
      <w:r w:rsidRPr="001D78DA">
        <w:rPr>
          <w:rFonts w:ascii="Sylfaen" w:eastAsia="Times New Roman" w:hAnsi="Sylfaen" w:cs="Sylfaen"/>
          <w:b/>
          <w:bCs/>
          <w:sz w:val="24"/>
          <w:szCs w:val="24"/>
          <w:lang w:eastAsia="ru-RU"/>
        </w:rPr>
        <w:t>მონაცემთა</w:t>
      </w:r>
      <w:r w:rsidRPr="001D78DA">
        <w:rPr>
          <w:rFonts w:ascii="Sylfaen" w:eastAsia="Times New Roman" w:hAnsi="Sylfaen" w:cs="Times New Roman"/>
          <w:b/>
          <w:bCs/>
          <w:sz w:val="24"/>
          <w:szCs w:val="24"/>
          <w:lang w:eastAsia="ru-RU"/>
        </w:rPr>
        <w:t xml:space="preserve"> </w:t>
      </w:r>
      <w:r w:rsidRPr="001D78DA">
        <w:rPr>
          <w:rFonts w:ascii="Sylfaen" w:eastAsia="Times New Roman" w:hAnsi="Sylfaen" w:cs="Sylfaen"/>
          <w:b/>
          <w:bCs/>
          <w:sz w:val="24"/>
          <w:szCs w:val="24"/>
          <w:lang w:eastAsia="ru-RU"/>
        </w:rPr>
        <w:t>ბაზიდან</w:t>
      </w:r>
      <w:r w:rsidRPr="001D78DA">
        <w:rPr>
          <w:rFonts w:ascii="Sylfaen" w:eastAsia="Times New Roman" w:hAnsi="Sylfaen" w:cs="Times New Roman"/>
          <w:b/>
          <w:bCs/>
          <w:sz w:val="24"/>
          <w:szCs w:val="24"/>
          <w:lang w:eastAsia="ru-RU"/>
        </w:rPr>
        <w:t xml:space="preserve"> </w:t>
      </w:r>
    </w:p>
    <w:p w14:paraId="7076E974" w14:textId="77777777" w:rsidR="00A130FA" w:rsidRPr="001D78DA" w:rsidRDefault="00A130FA" w:rsidP="00A130FA">
      <w:pPr>
        <w:spacing w:after="0" w:line="240" w:lineRule="auto"/>
        <w:jc w:val="both"/>
        <w:rPr>
          <w:rFonts w:ascii="Sylfaen" w:eastAsia="Times New Roman" w:hAnsi="Sylfaen" w:cs="Times New Roman"/>
          <w:sz w:val="24"/>
          <w:szCs w:val="24"/>
          <w:lang w:eastAsia="ru-RU"/>
        </w:rPr>
      </w:pPr>
      <w:proofErr w:type="spellStart"/>
      <w:r w:rsidRPr="001D78DA">
        <w:rPr>
          <w:rFonts w:ascii="Sylfaen" w:eastAsia="Times New Roman" w:hAnsi="Sylfaen" w:cs="Times New Roman"/>
          <w:sz w:val="24"/>
          <w:szCs w:val="24"/>
          <w:lang w:eastAsia="ru-RU"/>
        </w:rPr>
        <w:t>Horvath-Plyman</w:t>
      </w:r>
      <w:proofErr w:type="spellEnd"/>
      <w:r w:rsidRPr="001D78DA">
        <w:rPr>
          <w:rFonts w:ascii="Sylfaen" w:eastAsia="Times New Roman" w:hAnsi="Sylfaen" w:cs="Times New Roman"/>
          <w:sz w:val="24"/>
          <w:szCs w:val="24"/>
          <w:lang w:eastAsia="ru-RU"/>
        </w:rPr>
        <w:t xml:space="preserve">, M. (2018). </w:t>
      </w:r>
      <w:proofErr w:type="spellStart"/>
      <w:r w:rsidRPr="001D78DA">
        <w:rPr>
          <w:rFonts w:ascii="Sylfaen" w:eastAsia="Times New Roman" w:hAnsi="Sylfaen" w:cs="Times New Roman"/>
          <w:sz w:val="24"/>
          <w:szCs w:val="24"/>
          <w:lang w:eastAsia="ru-RU"/>
        </w:rPr>
        <w:t>Social</w:t>
      </w:r>
      <w:proofErr w:type="spellEnd"/>
      <w:r w:rsidRPr="001D78DA">
        <w:rPr>
          <w:rFonts w:ascii="Sylfaen" w:eastAsia="Times New Roman" w:hAnsi="Sylfaen" w:cs="Times New Roman"/>
          <w:sz w:val="24"/>
          <w:szCs w:val="24"/>
          <w:lang w:eastAsia="ru-RU"/>
        </w:rPr>
        <w:t xml:space="preserve"> </w:t>
      </w:r>
      <w:proofErr w:type="spellStart"/>
      <w:r w:rsidRPr="001D78DA">
        <w:rPr>
          <w:rFonts w:ascii="Sylfaen" w:eastAsia="Times New Roman" w:hAnsi="Sylfaen" w:cs="Times New Roman"/>
          <w:sz w:val="24"/>
          <w:szCs w:val="24"/>
          <w:lang w:eastAsia="ru-RU"/>
        </w:rPr>
        <w:t>media</w:t>
      </w:r>
      <w:proofErr w:type="spellEnd"/>
      <w:r w:rsidRPr="001D78DA">
        <w:rPr>
          <w:rFonts w:ascii="Sylfaen" w:eastAsia="Times New Roman" w:hAnsi="Sylfaen" w:cs="Times New Roman"/>
          <w:sz w:val="24"/>
          <w:szCs w:val="24"/>
          <w:lang w:eastAsia="ru-RU"/>
        </w:rPr>
        <w:t xml:space="preserve"> </w:t>
      </w:r>
      <w:proofErr w:type="spellStart"/>
      <w:r w:rsidRPr="001D78DA">
        <w:rPr>
          <w:rFonts w:ascii="Sylfaen" w:eastAsia="Times New Roman" w:hAnsi="Sylfaen" w:cs="Times New Roman"/>
          <w:sz w:val="24"/>
          <w:szCs w:val="24"/>
          <w:lang w:eastAsia="ru-RU"/>
        </w:rPr>
        <w:t>and</w:t>
      </w:r>
      <w:proofErr w:type="spellEnd"/>
      <w:r w:rsidRPr="001D78DA">
        <w:rPr>
          <w:rFonts w:ascii="Sylfaen" w:eastAsia="Times New Roman" w:hAnsi="Sylfaen" w:cs="Times New Roman"/>
          <w:sz w:val="24"/>
          <w:szCs w:val="24"/>
          <w:lang w:eastAsia="ru-RU"/>
        </w:rPr>
        <w:t xml:space="preserve"> </w:t>
      </w:r>
      <w:proofErr w:type="spellStart"/>
      <w:r w:rsidRPr="001D78DA">
        <w:rPr>
          <w:rFonts w:ascii="Sylfaen" w:eastAsia="Times New Roman" w:hAnsi="Sylfaen" w:cs="Times New Roman"/>
          <w:sz w:val="24"/>
          <w:szCs w:val="24"/>
          <w:lang w:eastAsia="ru-RU"/>
        </w:rPr>
        <w:t>the</w:t>
      </w:r>
      <w:proofErr w:type="spellEnd"/>
      <w:r w:rsidRPr="001D78DA">
        <w:rPr>
          <w:rFonts w:ascii="Sylfaen" w:eastAsia="Times New Roman" w:hAnsi="Sylfaen" w:cs="Times New Roman"/>
          <w:sz w:val="24"/>
          <w:szCs w:val="24"/>
          <w:lang w:eastAsia="ru-RU"/>
        </w:rPr>
        <w:t xml:space="preserve"> </w:t>
      </w:r>
      <w:proofErr w:type="spellStart"/>
      <w:r w:rsidRPr="001D78DA">
        <w:rPr>
          <w:rFonts w:ascii="Sylfaen" w:eastAsia="Times New Roman" w:hAnsi="Sylfaen" w:cs="Times New Roman"/>
          <w:sz w:val="24"/>
          <w:szCs w:val="24"/>
          <w:lang w:eastAsia="ru-RU"/>
        </w:rPr>
        <w:t>college</w:t>
      </w:r>
      <w:proofErr w:type="spellEnd"/>
      <w:r w:rsidRPr="001D78DA">
        <w:rPr>
          <w:rFonts w:ascii="Sylfaen" w:eastAsia="Times New Roman" w:hAnsi="Sylfaen" w:cs="Times New Roman"/>
          <w:sz w:val="24"/>
          <w:szCs w:val="24"/>
          <w:lang w:eastAsia="ru-RU"/>
        </w:rPr>
        <w:t xml:space="preserve"> </w:t>
      </w:r>
      <w:proofErr w:type="spellStart"/>
      <w:r w:rsidRPr="001D78DA">
        <w:rPr>
          <w:rFonts w:ascii="Sylfaen" w:eastAsia="Times New Roman" w:hAnsi="Sylfaen" w:cs="Times New Roman"/>
          <w:sz w:val="24"/>
          <w:szCs w:val="24"/>
          <w:lang w:eastAsia="ru-RU"/>
        </w:rPr>
        <w:t>student</w:t>
      </w:r>
      <w:proofErr w:type="spellEnd"/>
      <w:r w:rsidRPr="001D78DA">
        <w:rPr>
          <w:rFonts w:ascii="Sylfaen" w:eastAsia="Times New Roman" w:hAnsi="Sylfaen" w:cs="Times New Roman"/>
          <w:sz w:val="24"/>
          <w:szCs w:val="24"/>
          <w:lang w:eastAsia="ru-RU"/>
        </w:rPr>
        <w:t xml:space="preserve"> </w:t>
      </w:r>
      <w:proofErr w:type="spellStart"/>
      <w:r w:rsidRPr="001D78DA">
        <w:rPr>
          <w:rFonts w:ascii="Sylfaen" w:eastAsia="Times New Roman" w:hAnsi="Sylfaen" w:cs="Times New Roman"/>
          <w:sz w:val="24"/>
          <w:szCs w:val="24"/>
          <w:lang w:eastAsia="ru-RU"/>
        </w:rPr>
        <w:t>journey</w:t>
      </w:r>
      <w:proofErr w:type="spellEnd"/>
      <w:r w:rsidRPr="001D78DA">
        <w:rPr>
          <w:rFonts w:ascii="Sylfaen" w:eastAsia="Times New Roman" w:hAnsi="Sylfaen" w:cs="Times New Roman"/>
          <w:sz w:val="24"/>
          <w:szCs w:val="24"/>
          <w:lang w:eastAsia="ru-RU"/>
        </w:rPr>
        <w:t xml:space="preserve">: </w:t>
      </w:r>
      <w:proofErr w:type="spellStart"/>
      <w:r w:rsidRPr="001D78DA">
        <w:rPr>
          <w:rFonts w:ascii="Sylfaen" w:eastAsia="Times New Roman" w:hAnsi="Sylfaen" w:cs="Times New Roman"/>
          <w:sz w:val="24"/>
          <w:szCs w:val="24"/>
          <w:lang w:eastAsia="ru-RU"/>
        </w:rPr>
        <w:t>An</w:t>
      </w:r>
      <w:proofErr w:type="spellEnd"/>
      <w:r w:rsidRPr="001D78DA">
        <w:rPr>
          <w:rFonts w:ascii="Sylfaen" w:eastAsia="Times New Roman" w:hAnsi="Sylfaen" w:cs="Times New Roman"/>
          <w:sz w:val="24"/>
          <w:szCs w:val="24"/>
          <w:lang w:eastAsia="ru-RU"/>
        </w:rPr>
        <w:t xml:space="preserve"> </w:t>
      </w:r>
      <w:proofErr w:type="spellStart"/>
      <w:r w:rsidRPr="001D78DA">
        <w:rPr>
          <w:rFonts w:ascii="Sylfaen" w:eastAsia="Times New Roman" w:hAnsi="Sylfaen" w:cs="Times New Roman"/>
          <w:sz w:val="24"/>
          <w:szCs w:val="24"/>
          <w:lang w:eastAsia="ru-RU"/>
        </w:rPr>
        <w:t>examination</w:t>
      </w:r>
      <w:proofErr w:type="spellEnd"/>
      <w:r w:rsidRPr="001D78DA">
        <w:rPr>
          <w:rFonts w:ascii="Sylfaen" w:eastAsia="Times New Roman" w:hAnsi="Sylfaen" w:cs="Times New Roman"/>
          <w:sz w:val="24"/>
          <w:szCs w:val="24"/>
          <w:lang w:eastAsia="ru-RU"/>
        </w:rPr>
        <w:t xml:space="preserve"> </w:t>
      </w:r>
      <w:proofErr w:type="spellStart"/>
      <w:r w:rsidRPr="001D78DA">
        <w:rPr>
          <w:rFonts w:ascii="Sylfaen" w:eastAsia="Times New Roman" w:hAnsi="Sylfaen" w:cs="Times New Roman"/>
          <w:sz w:val="24"/>
          <w:szCs w:val="24"/>
          <w:lang w:eastAsia="ru-RU"/>
        </w:rPr>
        <w:t>of</w:t>
      </w:r>
      <w:proofErr w:type="spellEnd"/>
      <w:r w:rsidRPr="001D78DA">
        <w:rPr>
          <w:rFonts w:ascii="Sylfaen" w:eastAsia="Times New Roman" w:hAnsi="Sylfaen" w:cs="Times New Roman"/>
          <w:sz w:val="24"/>
          <w:szCs w:val="24"/>
          <w:lang w:eastAsia="ru-RU"/>
        </w:rPr>
        <w:t xml:space="preserve"> </w:t>
      </w:r>
      <w:proofErr w:type="spellStart"/>
      <w:r w:rsidRPr="001D78DA">
        <w:rPr>
          <w:rFonts w:ascii="Sylfaen" w:eastAsia="Times New Roman" w:hAnsi="Sylfaen" w:cs="Times New Roman"/>
          <w:sz w:val="24"/>
          <w:szCs w:val="24"/>
          <w:lang w:eastAsia="ru-RU"/>
        </w:rPr>
        <w:t>how</w:t>
      </w:r>
      <w:proofErr w:type="spellEnd"/>
      <w:r w:rsidRPr="001D78DA">
        <w:rPr>
          <w:rFonts w:ascii="Sylfaen" w:eastAsia="Times New Roman" w:hAnsi="Sylfaen" w:cs="Times New Roman"/>
          <w:sz w:val="24"/>
          <w:szCs w:val="24"/>
          <w:lang w:eastAsia="ru-RU"/>
        </w:rPr>
        <w:t xml:space="preserve"> </w:t>
      </w:r>
      <w:proofErr w:type="spellStart"/>
      <w:r w:rsidRPr="001D78DA">
        <w:rPr>
          <w:rFonts w:ascii="Sylfaen" w:eastAsia="Times New Roman" w:hAnsi="Sylfaen" w:cs="Times New Roman"/>
          <w:sz w:val="24"/>
          <w:szCs w:val="24"/>
          <w:lang w:eastAsia="ru-RU"/>
        </w:rPr>
        <w:t>social</w:t>
      </w:r>
      <w:proofErr w:type="spellEnd"/>
      <w:r w:rsidRPr="001D78DA">
        <w:rPr>
          <w:rFonts w:ascii="Sylfaen" w:eastAsia="Times New Roman" w:hAnsi="Sylfaen" w:cs="Times New Roman"/>
          <w:sz w:val="24"/>
          <w:szCs w:val="24"/>
          <w:lang w:eastAsia="ru-RU"/>
        </w:rPr>
        <w:t xml:space="preserve"> </w:t>
      </w:r>
      <w:proofErr w:type="spellStart"/>
      <w:r w:rsidRPr="001D78DA">
        <w:rPr>
          <w:rFonts w:ascii="Sylfaen" w:eastAsia="Times New Roman" w:hAnsi="Sylfaen" w:cs="Times New Roman"/>
          <w:sz w:val="24"/>
          <w:szCs w:val="24"/>
          <w:lang w:eastAsia="ru-RU"/>
        </w:rPr>
        <w:t>media</w:t>
      </w:r>
      <w:proofErr w:type="spellEnd"/>
      <w:r w:rsidRPr="001D78DA">
        <w:rPr>
          <w:rFonts w:ascii="Sylfaen" w:eastAsia="Times New Roman" w:hAnsi="Sylfaen" w:cs="Times New Roman"/>
          <w:sz w:val="24"/>
          <w:szCs w:val="24"/>
          <w:lang w:eastAsia="ru-RU"/>
        </w:rPr>
        <w:t xml:space="preserve"> </w:t>
      </w:r>
      <w:proofErr w:type="spellStart"/>
      <w:r w:rsidRPr="001D78DA">
        <w:rPr>
          <w:rFonts w:ascii="Sylfaen" w:eastAsia="Times New Roman" w:hAnsi="Sylfaen" w:cs="Times New Roman"/>
          <w:sz w:val="24"/>
          <w:szCs w:val="24"/>
          <w:lang w:eastAsia="ru-RU"/>
        </w:rPr>
        <w:t>use</w:t>
      </w:r>
      <w:proofErr w:type="spellEnd"/>
      <w:r w:rsidRPr="001D78DA">
        <w:rPr>
          <w:rFonts w:ascii="Sylfaen" w:eastAsia="Times New Roman" w:hAnsi="Sylfaen" w:cs="Times New Roman"/>
          <w:sz w:val="24"/>
          <w:szCs w:val="24"/>
          <w:lang w:eastAsia="ru-RU"/>
        </w:rPr>
        <w:t xml:space="preserve"> </w:t>
      </w:r>
      <w:proofErr w:type="spellStart"/>
      <w:r w:rsidRPr="001D78DA">
        <w:rPr>
          <w:rFonts w:ascii="Sylfaen" w:eastAsia="Times New Roman" w:hAnsi="Sylfaen" w:cs="Times New Roman"/>
          <w:sz w:val="24"/>
          <w:szCs w:val="24"/>
          <w:lang w:eastAsia="ru-RU"/>
        </w:rPr>
        <w:t>impacts</w:t>
      </w:r>
      <w:proofErr w:type="spellEnd"/>
      <w:r w:rsidRPr="001D78DA">
        <w:rPr>
          <w:rFonts w:ascii="Sylfaen" w:eastAsia="Times New Roman" w:hAnsi="Sylfaen" w:cs="Times New Roman"/>
          <w:sz w:val="24"/>
          <w:szCs w:val="24"/>
          <w:lang w:eastAsia="ru-RU"/>
        </w:rPr>
        <w:t xml:space="preserve"> </w:t>
      </w:r>
      <w:proofErr w:type="spellStart"/>
      <w:r w:rsidRPr="001D78DA">
        <w:rPr>
          <w:rFonts w:ascii="Sylfaen" w:eastAsia="Times New Roman" w:hAnsi="Sylfaen" w:cs="Times New Roman"/>
          <w:sz w:val="24"/>
          <w:szCs w:val="24"/>
          <w:lang w:eastAsia="ru-RU"/>
        </w:rPr>
        <w:t>social</w:t>
      </w:r>
      <w:proofErr w:type="spellEnd"/>
      <w:r w:rsidRPr="001D78DA">
        <w:rPr>
          <w:rFonts w:ascii="Sylfaen" w:eastAsia="Times New Roman" w:hAnsi="Sylfaen" w:cs="Times New Roman"/>
          <w:sz w:val="24"/>
          <w:szCs w:val="24"/>
          <w:lang w:eastAsia="ru-RU"/>
        </w:rPr>
        <w:t xml:space="preserve"> </w:t>
      </w:r>
      <w:proofErr w:type="spellStart"/>
      <w:r w:rsidRPr="001D78DA">
        <w:rPr>
          <w:rFonts w:ascii="Sylfaen" w:eastAsia="Times New Roman" w:hAnsi="Sylfaen" w:cs="Times New Roman"/>
          <w:sz w:val="24"/>
          <w:szCs w:val="24"/>
          <w:lang w:eastAsia="ru-RU"/>
        </w:rPr>
        <w:t>capital</w:t>
      </w:r>
      <w:proofErr w:type="spellEnd"/>
      <w:r w:rsidRPr="001D78DA">
        <w:rPr>
          <w:rFonts w:ascii="Sylfaen" w:eastAsia="Times New Roman" w:hAnsi="Sylfaen" w:cs="Times New Roman"/>
          <w:sz w:val="24"/>
          <w:szCs w:val="24"/>
          <w:lang w:eastAsia="ru-RU"/>
        </w:rPr>
        <w:t xml:space="preserve"> </w:t>
      </w:r>
      <w:proofErr w:type="spellStart"/>
      <w:r w:rsidRPr="001D78DA">
        <w:rPr>
          <w:rFonts w:ascii="Sylfaen" w:eastAsia="Times New Roman" w:hAnsi="Sylfaen" w:cs="Times New Roman"/>
          <w:sz w:val="24"/>
          <w:szCs w:val="24"/>
          <w:lang w:eastAsia="ru-RU"/>
        </w:rPr>
        <w:t>and</w:t>
      </w:r>
      <w:proofErr w:type="spellEnd"/>
      <w:r w:rsidRPr="001D78DA">
        <w:rPr>
          <w:rFonts w:ascii="Sylfaen" w:eastAsia="Times New Roman" w:hAnsi="Sylfaen" w:cs="Times New Roman"/>
          <w:sz w:val="24"/>
          <w:szCs w:val="24"/>
          <w:lang w:eastAsia="ru-RU"/>
        </w:rPr>
        <w:t xml:space="preserve"> </w:t>
      </w:r>
      <w:proofErr w:type="spellStart"/>
      <w:r w:rsidRPr="001D78DA">
        <w:rPr>
          <w:rFonts w:ascii="Sylfaen" w:eastAsia="Times New Roman" w:hAnsi="Sylfaen" w:cs="Times New Roman"/>
          <w:sz w:val="24"/>
          <w:szCs w:val="24"/>
          <w:lang w:eastAsia="ru-RU"/>
        </w:rPr>
        <w:t>affects</w:t>
      </w:r>
      <w:proofErr w:type="spellEnd"/>
      <w:r w:rsidRPr="001D78DA">
        <w:rPr>
          <w:rFonts w:ascii="Sylfaen" w:eastAsia="Times New Roman" w:hAnsi="Sylfaen" w:cs="Times New Roman"/>
          <w:sz w:val="24"/>
          <w:szCs w:val="24"/>
          <w:lang w:eastAsia="ru-RU"/>
        </w:rPr>
        <w:t xml:space="preserve"> </w:t>
      </w:r>
      <w:proofErr w:type="spellStart"/>
      <w:r w:rsidRPr="001D78DA">
        <w:rPr>
          <w:rFonts w:ascii="Sylfaen" w:eastAsia="Times New Roman" w:hAnsi="Sylfaen" w:cs="Times New Roman"/>
          <w:sz w:val="24"/>
          <w:szCs w:val="24"/>
          <w:lang w:eastAsia="ru-RU"/>
        </w:rPr>
        <w:t>college</w:t>
      </w:r>
      <w:proofErr w:type="spellEnd"/>
      <w:r w:rsidRPr="001D78DA">
        <w:rPr>
          <w:rFonts w:ascii="Sylfaen" w:eastAsia="Times New Roman" w:hAnsi="Sylfaen" w:cs="Times New Roman"/>
          <w:sz w:val="24"/>
          <w:szCs w:val="24"/>
          <w:lang w:eastAsia="ru-RU"/>
        </w:rPr>
        <w:t xml:space="preserve"> </w:t>
      </w:r>
      <w:proofErr w:type="spellStart"/>
      <w:r w:rsidRPr="001D78DA">
        <w:rPr>
          <w:rFonts w:ascii="Sylfaen" w:eastAsia="Times New Roman" w:hAnsi="Sylfaen" w:cs="Times New Roman"/>
          <w:sz w:val="24"/>
          <w:szCs w:val="24"/>
          <w:lang w:eastAsia="ru-RU"/>
        </w:rPr>
        <w:t>choice</w:t>
      </w:r>
      <w:proofErr w:type="spellEnd"/>
      <w:r w:rsidRPr="001D78DA">
        <w:rPr>
          <w:rFonts w:ascii="Sylfaen" w:eastAsia="Times New Roman" w:hAnsi="Sylfaen" w:cs="Times New Roman"/>
          <w:sz w:val="24"/>
          <w:szCs w:val="24"/>
          <w:lang w:eastAsia="ru-RU"/>
        </w:rPr>
        <w:t xml:space="preserve">, </w:t>
      </w:r>
      <w:proofErr w:type="spellStart"/>
      <w:r w:rsidRPr="001D78DA">
        <w:rPr>
          <w:rFonts w:ascii="Sylfaen" w:eastAsia="Times New Roman" w:hAnsi="Sylfaen" w:cs="Times New Roman"/>
          <w:sz w:val="24"/>
          <w:szCs w:val="24"/>
          <w:lang w:eastAsia="ru-RU"/>
        </w:rPr>
        <w:t>access</w:t>
      </w:r>
      <w:proofErr w:type="spellEnd"/>
      <w:r w:rsidRPr="001D78DA">
        <w:rPr>
          <w:rFonts w:ascii="Sylfaen" w:eastAsia="Times New Roman" w:hAnsi="Sylfaen" w:cs="Times New Roman"/>
          <w:sz w:val="24"/>
          <w:szCs w:val="24"/>
          <w:lang w:eastAsia="ru-RU"/>
        </w:rPr>
        <w:t xml:space="preserve">, </w:t>
      </w:r>
      <w:proofErr w:type="spellStart"/>
      <w:r w:rsidRPr="001D78DA">
        <w:rPr>
          <w:rFonts w:ascii="Sylfaen" w:eastAsia="Times New Roman" w:hAnsi="Sylfaen" w:cs="Times New Roman"/>
          <w:sz w:val="24"/>
          <w:szCs w:val="24"/>
          <w:lang w:eastAsia="ru-RU"/>
        </w:rPr>
        <w:t>and</w:t>
      </w:r>
      <w:proofErr w:type="spellEnd"/>
      <w:r w:rsidRPr="001D78DA">
        <w:rPr>
          <w:rFonts w:ascii="Sylfaen" w:eastAsia="Times New Roman" w:hAnsi="Sylfaen" w:cs="Times New Roman"/>
          <w:sz w:val="24"/>
          <w:szCs w:val="24"/>
          <w:lang w:eastAsia="ru-RU"/>
        </w:rPr>
        <w:t xml:space="preserve"> </w:t>
      </w:r>
      <w:proofErr w:type="spellStart"/>
      <w:r w:rsidRPr="001D78DA">
        <w:rPr>
          <w:rFonts w:ascii="Sylfaen" w:eastAsia="Times New Roman" w:hAnsi="Sylfaen" w:cs="Times New Roman"/>
          <w:sz w:val="24"/>
          <w:szCs w:val="24"/>
          <w:lang w:eastAsia="ru-RU"/>
        </w:rPr>
        <w:t>transition</w:t>
      </w:r>
      <w:proofErr w:type="spellEnd"/>
      <w:r w:rsidRPr="001D78DA">
        <w:rPr>
          <w:rFonts w:ascii="Sylfaen" w:eastAsia="Times New Roman" w:hAnsi="Sylfaen" w:cs="Times New Roman"/>
          <w:sz w:val="24"/>
          <w:szCs w:val="24"/>
          <w:lang w:eastAsia="ru-RU"/>
        </w:rPr>
        <w:t xml:space="preserve"> (</w:t>
      </w:r>
      <w:proofErr w:type="spellStart"/>
      <w:r w:rsidRPr="001D78DA">
        <w:rPr>
          <w:rFonts w:ascii="Sylfaen" w:eastAsia="Times New Roman" w:hAnsi="Sylfaen" w:cs="Sylfaen"/>
          <w:sz w:val="24"/>
          <w:szCs w:val="24"/>
          <w:lang w:eastAsia="ru-RU"/>
        </w:rPr>
        <w:t>Publication</w:t>
      </w:r>
      <w:proofErr w:type="spellEnd"/>
      <w:r w:rsidRPr="001D78DA">
        <w:rPr>
          <w:rFonts w:ascii="Sylfaen" w:eastAsia="Times New Roman" w:hAnsi="Sylfaen" w:cs="Times New Roman"/>
          <w:sz w:val="24"/>
          <w:szCs w:val="24"/>
          <w:lang w:eastAsia="ru-RU"/>
        </w:rPr>
        <w:t xml:space="preserve"> </w:t>
      </w:r>
      <w:proofErr w:type="spellStart"/>
      <w:r w:rsidRPr="001D78DA">
        <w:rPr>
          <w:rFonts w:ascii="Sylfaen" w:eastAsia="Times New Roman" w:hAnsi="Sylfaen" w:cs="Times New Roman"/>
          <w:sz w:val="24"/>
          <w:szCs w:val="24"/>
          <w:lang w:eastAsia="ru-RU"/>
        </w:rPr>
        <w:t>No</w:t>
      </w:r>
      <w:proofErr w:type="spellEnd"/>
      <w:r w:rsidRPr="001D78DA">
        <w:rPr>
          <w:rFonts w:ascii="Sylfaen" w:eastAsia="Times New Roman" w:hAnsi="Sylfaen" w:cs="Times New Roman"/>
          <w:sz w:val="24"/>
          <w:szCs w:val="24"/>
          <w:lang w:eastAsia="ru-RU"/>
        </w:rPr>
        <w:t>. 10937367) [</w:t>
      </w:r>
      <w:proofErr w:type="spellStart"/>
      <w:r w:rsidRPr="001D78DA">
        <w:rPr>
          <w:rFonts w:ascii="Sylfaen" w:eastAsia="Times New Roman" w:hAnsi="Sylfaen" w:cs="Sylfaen"/>
          <w:sz w:val="24"/>
          <w:szCs w:val="24"/>
          <w:lang w:eastAsia="ru-RU"/>
        </w:rPr>
        <w:t>Doctoral</w:t>
      </w:r>
      <w:proofErr w:type="spellEnd"/>
      <w:r w:rsidRPr="001D78DA">
        <w:rPr>
          <w:rFonts w:ascii="Sylfaen" w:eastAsia="Times New Roman" w:hAnsi="Sylfaen" w:cs="Sylfaen"/>
          <w:sz w:val="24"/>
          <w:szCs w:val="24"/>
          <w:lang w:eastAsia="ru-RU"/>
        </w:rPr>
        <w:t xml:space="preserve"> </w:t>
      </w:r>
      <w:proofErr w:type="spellStart"/>
      <w:r w:rsidRPr="001D78DA">
        <w:rPr>
          <w:rFonts w:ascii="Sylfaen" w:eastAsia="Times New Roman" w:hAnsi="Sylfaen" w:cs="Sylfaen"/>
          <w:sz w:val="24"/>
          <w:szCs w:val="24"/>
          <w:lang w:eastAsia="ru-RU"/>
        </w:rPr>
        <w:t>dissertation</w:t>
      </w:r>
      <w:proofErr w:type="spellEnd"/>
      <w:r w:rsidRPr="001D78DA">
        <w:rPr>
          <w:rFonts w:ascii="Sylfaen" w:eastAsia="Times New Roman" w:hAnsi="Sylfaen" w:cs="Sylfaen"/>
          <w:sz w:val="24"/>
          <w:szCs w:val="24"/>
          <w:lang w:eastAsia="ru-RU"/>
        </w:rPr>
        <w:t xml:space="preserve">, </w:t>
      </w:r>
      <w:proofErr w:type="spellStart"/>
      <w:r w:rsidRPr="001D78DA">
        <w:rPr>
          <w:rFonts w:ascii="Sylfaen" w:eastAsia="Times New Roman" w:hAnsi="Sylfaen" w:cs="Times New Roman"/>
          <w:sz w:val="24"/>
          <w:szCs w:val="24"/>
          <w:lang w:eastAsia="ru-RU"/>
        </w:rPr>
        <w:t>New</w:t>
      </w:r>
      <w:proofErr w:type="spellEnd"/>
      <w:r w:rsidRPr="001D78DA">
        <w:rPr>
          <w:rFonts w:ascii="Sylfaen" w:eastAsia="Times New Roman" w:hAnsi="Sylfaen" w:cs="Times New Roman"/>
          <w:sz w:val="24"/>
          <w:szCs w:val="24"/>
          <w:lang w:eastAsia="ru-RU"/>
        </w:rPr>
        <w:t xml:space="preserve"> </w:t>
      </w:r>
      <w:proofErr w:type="spellStart"/>
      <w:r w:rsidRPr="001D78DA">
        <w:rPr>
          <w:rFonts w:ascii="Sylfaen" w:eastAsia="Times New Roman" w:hAnsi="Sylfaen" w:cs="Times New Roman"/>
          <w:sz w:val="24"/>
          <w:szCs w:val="24"/>
          <w:lang w:eastAsia="ru-RU"/>
        </w:rPr>
        <w:t>York</w:t>
      </w:r>
      <w:proofErr w:type="spellEnd"/>
      <w:r w:rsidRPr="001D78DA">
        <w:rPr>
          <w:rFonts w:ascii="Sylfaen" w:eastAsia="Times New Roman" w:hAnsi="Sylfaen" w:cs="Times New Roman"/>
          <w:sz w:val="24"/>
          <w:szCs w:val="24"/>
          <w:lang w:eastAsia="ru-RU"/>
        </w:rPr>
        <w:t xml:space="preserve"> </w:t>
      </w:r>
      <w:proofErr w:type="spellStart"/>
      <w:r w:rsidRPr="001D78DA">
        <w:rPr>
          <w:rFonts w:ascii="Sylfaen" w:eastAsia="Times New Roman" w:hAnsi="Sylfaen" w:cs="Times New Roman"/>
          <w:sz w:val="24"/>
          <w:szCs w:val="24"/>
          <w:lang w:eastAsia="ru-RU"/>
        </w:rPr>
        <w:t>University</w:t>
      </w:r>
      <w:proofErr w:type="spellEnd"/>
      <w:r w:rsidRPr="001D78DA">
        <w:rPr>
          <w:rFonts w:ascii="Sylfaen" w:eastAsia="Times New Roman" w:hAnsi="Sylfaen" w:cs="Times New Roman"/>
          <w:sz w:val="24"/>
          <w:szCs w:val="24"/>
          <w:lang w:eastAsia="ru-RU"/>
        </w:rPr>
        <w:t xml:space="preserve">]. </w:t>
      </w:r>
      <w:proofErr w:type="spellStart"/>
      <w:r w:rsidRPr="001D78DA">
        <w:rPr>
          <w:rFonts w:ascii="Sylfaen" w:eastAsia="Times New Roman" w:hAnsi="Sylfaen" w:cs="Times New Roman"/>
          <w:sz w:val="24"/>
          <w:szCs w:val="24"/>
          <w:lang w:eastAsia="ru-RU"/>
        </w:rPr>
        <w:t>ProQuest</w:t>
      </w:r>
      <w:proofErr w:type="spellEnd"/>
      <w:r w:rsidRPr="001D78DA">
        <w:rPr>
          <w:rFonts w:ascii="Sylfaen" w:eastAsia="Times New Roman" w:hAnsi="Sylfaen" w:cs="Times New Roman"/>
          <w:sz w:val="24"/>
          <w:szCs w:val="24"/>
          <w:lang w:eastAsia="ru-RU"/>
        </w:rPr>
        <w:t xml:space="preserve"> </w:t>
      </w:r>
      <w:proofErr w:type="spellStart"/>
      <w:r w:rsidRPr="001D78DA">
        <w:rPr>
          <w:rFonts w:ascii="Sylfaen" w:eastAsia="Times New Roman" w:hAnsi="Sylfaen" w:cs="Times New Roman"/>
          <w:sz w:val="24"/>
          <w:szCs w:val="24"/>
          <w:lang w:eastAsia="ru-RU"/>
        </w:rPr>
        <w:t>Dissertations</w:t>
      </w:r>
      <w:proofErr w:type="spellEnd"/>
      <w:r w:rsidRPr="001D78DA">
        <w:rPr>
          <w:rFonts w:ascii="Sylfaen" w:eastAsia="Times New Roman" w:hAnsi="Sylfaen" w:cs="Times New Roman"/>
          <w:sz w:val="24"/>
          <w:szCs w:val="24"/>
          <w:lang w:eastAsia="ru-RU"/>
        </w:rPr>
        <w:t xml:space="preserve"> </w:t>
      </w:r>
      <w:proofErr w:type="spellStart"/>
      <w:r w:rsidRPr="001D78DA">
        <w:rPr>
          <w:rFonts w:ascii="Sylfaen" w:eastAsia="Times New Roman" w:hAnsi="Sylfaen" w:cs="Times New Roman"/>
          <w:sz w:val="24"/>
          <w:szCs w:val="24"/>
          <w:lang w:eastAsia="ru-RU"/>
        </w:rPr>
        <w:t>and</w:t>
      </w:r>
      <w:proofErr w:type="spellEnd"/>
      <w:r w:rsidRPr="001D78DA">
        <w:rPr>
          <w:rFonts w:ascii="Sylfaen" w:eastAsia="Times New Roman" w:hAnsi="Sylfaen" w:cs="Times New Roman"/>
          <w:sz w:val="24"/>
          <w:szCs w:val="24"/>
          <w:lang w:eastAsia="ru-RU"/>
        </w:rPr>
        <w:t xml:space="preserve"> </w:t>
      </w:r>
      <w:proofErr w:type="spellStart"/>
      <w:r w:rsidRPr="001D78DA">
        <w:rPr>
          <w:rFonts w:ascii="Sylfaen" w:eastAsia="Times New Roman" w:hAnsi="Sylfaen" w:cs="Times New Roman"/>
          <w:sz w:val="24"/>
          <w:szCs w:val="24"/>
          <w:lang w:eastAsia="ru-RU"/>
        </w:rPr>
        <w:t>Theses</w:t>
      </w:r>
      <w:proofErr w:type="spellEnd"/>
      <w:r w:rsidRPr="001D78DA">
        <w:rPr>
          <w:rFonts w:ascii="Sylfaen" w:eastAsia="Times New Roman" w:hAnsi="Sylfaen" w:cs="Times New Roman"/>
          <w:sz w:val="24"/>
          <w:szCs w:val="24"/>
          <w:lang w:eastAsia="ru-RU"/>
        </w:rPr>
        <w:t xml:space="preserve"> </w:t>
      </w:r>
      <w:proofErr w:type="spellStart"/>
      <w:r w:rsidRPr="001D78DA">
        <w:rPr>
          <w:rFonts w:ascii="Sylfaen" w:eastAsia="Times New Roman" w:hAnsi="Sylfaen" w:cs="Times New Roman"/>
          <w:sz w:val="24"/>
          <w:szCs w:val="24"/>
          <w:lang w:eastAsia="ru-RU"/>
        </w:rPr>
        <w:t>Global</w:t>
      </w:r>
      <w:proofErr w:type="spellEnd"/>
      <w:r w:rsidRPr="001D78DA">
        <w:rPr>
          <w:rFonts w:ascii="Sylfaen" w:eastAsia="Times New Roman" w:hAnsi="Sylfaen" w:cs="Times New Roman"/>
          <w:sz w:val="24"/>
          <w:szCs w:val="24"/>
          <w:lang w:eastAsia="ru-RU"/>
        </w:rPr>
        <w:t>.</w:t>
      </w:r>
    </w:p>
    <w:p w14:paraId="1CE70C71" w14:textId="77777777" w:rsidR="00A130FA" w:rsidRPr="001D78DA" w:rsidRDefault="00A130FA" w:rsidP="00A130FA">
      <w:pPr>
        <w:spacing w:after="0" w:line="240" w:lineRule="auto"/>
        <w:jc w:val="both"/>
        <w:rPr>
          <w:rFonts w:ascii="Sylfaen" w:eastAsia="Times New Roman" w:hAnsi="Sylfaen" w:cs="Times New Roman"/>
          <w:sz w:val="24"/>
          <w:szCs w:val="24"/>
          <w:lang w:eastAsia="ru-RU"/>
        </w:rPr>
      </w:pPr>
    </w:p>
    <w:p w14:paraId="66D503EB" w14:textId="77777777" w:rsidR="00A130FA" w:rsidRPr="001D78DA" w:rsidRDefault="00A130FA" w:rsidP="00A130FA">
      <w:pPr>
        <w:spacing w:after="0" w:line="240" w:lineRule="auto"/>
        <w:jc w:val="both"/>
        <w:rPr>
          <w:rFonts w:ascii="Sylfaen" w:eastAsia="Times New Roman" w:hAnsi="Sylfaen" w:cs="Times New Roman"/>
          <w:b/>
          <w:bCs/>
          <w:sz w:val="24"/>
          <w:szCs w:val="24"/>
          <w:lang w:eastAsia="ru-RU"/>
        </w:rPr>
      </w:pPr>
      <w:r w:rsidRPr="001D78DA">
        <w:rPr>
          <w:rFonts w:ascii="Sylfaen" w:eastAsia="Times New Roman" w:hAnsi="Sylfaen" w:cs="Sylfaen"/>
          <w:b/>
          <w:bCs/>
          <w:sz w:val="24"/>
          <w:szCs w:val="24"/>
          <w:lang w:eastAsia="ru-RU"/>
        </w:rPr>
        <w:t>დასაბეჭდად მიღებული</w:t>
      </w:r>
      <w:r w:rsidRPr="001D78DA">
        <w:rPr>
          <w:rFonts w:ascii="Sylfaen" w:eastAsia="Times New Roman" w:hAnsi="Sylfaen" w:cs="Times New Roman"/>
          <w:b/>
          <w:bCs/>
          <w:sz w:val="24"/>
          <w:szCs w:val="24"/>
          <w:lang w:eastAsia="ru-RU"/>
        </w:rPr>
        <w:t xml:space="preserve"> </w:t>
      </w:r>
      <w:r w:rsidRPr="001D78DA">
        <w:rPr>
          <w:rFonts w:ascii="Sylfaen" w:eastAsia="Times New Roman" w:hAnsi="Sylfaen" w:cs="Sylfaen"/>
          <w:b/>
          <w:bCs/>
          <w:sz w:val="24"/>
          <w:szCs w:val="24"/>
          <w:lang w:eastAsia="ru-RU"/>
        </w:rPr>
        <w:t>სტატია</w:t>
      </w:r>
      <w:r w:rsidRPr="001D78DA">
        <w:rPr>
          <w:rFonts w:ascii="Sylfaen" w:eastAsia="Times New Roman" w:hAnsi="Sylfaen" w:cs="Times New Roman"/>
          <w:b/>
          <w:bCs/>
          <w:sz w:val="24"/>
          <w:szCs w:val="24"/>
          <w:lang w:eastAsia="ru-RU"/>
        </w:rPr>
        <w:t xml:space="preserve"> </w:t>
      </w:r>
    </w:p>
    <w:p w14:paraId="15044968" w14:textId="77777777" w:rsidR="00A130FA" w:rsidRPr="001D78DA" w:rsidRDefault="00A130FA" w:rsidP="00A130FA">
      <w:pPr>
        <w:spacing w:after="0" w:line="240" w:lineRule="auto"/>
        <w:jc w:val="both"/>
        <w:rPr>
          <w:rFonts w:ascii="Sylfaen" w:eastAsia="Times New Roman" w:hAnsi="Sylfaen" w:cs="Times New Roman"/>
          <w:sz w:val="24"/>
          <w:szCs w:val="24"/>
          <w:lang w:eastAsia="ru-RU"/>
        </w:rPr>
      </w:pPr>
      <w:proofErr w:type="spellStart"/>
      <w:r w:rsidRPr="001D78DA">
        <w:rPr>
          <w:rFonts w:ascii="Sylfaen" w:eastAsia="Times New Roman" w:hAnsi="Sylfaen" w:cs="Times New Roman"/>
          <w:sz w:val="24"/>
          <w:szCs w:val="24"/>
          <w:lang w:eastAsia="ru-RU"/>
        </w:rPr>
        <w:t>Latimier</w:t>
      </w:r>
      <w:proofErr w:type="spellEnd"/>
      <w:r w:rsidRPr="001D78DA">
        <w:rPr>
          <w:rFonts w:ascii="Sylfaen" w:eastAsia="Times New Roman" w:hAnsi="Sylfaen" w:cs="Times New Roman"/>
          <w:sz w:val="24"/>
          <w:szCs w:val="24"/>
          <w:lang w:eastAsia="ru-RU"/>
        </w:rPr>
        <w:t xml:space="preserve">, A., </w:t>
      </w:r>
      <w:proofErr w:type="spellStart"/>
      <w:r w:rsidRPr="001D78DA">
        <w:rPr>
          <w:rFonts w:ascii="Sylfaen" w:eastAsia="Times New Roman" w:hAnsi="Sylfaen" w:cs="Times New Roman"/>
          <w:sz w:val="24"/>
          <w:szCs w:val="24"/>
          <w:lang w:eastAsia="ru-RU"/>
        </w:rPr>
        <w:t>Peyre</w:t>
      </w:r>
      <w:proofErr w:type="spellEnd"/>
      <w:r w:rsidRPr="001D78DA">
        <w:rPr>
          <w:rFonts w:ascii="Sylfaen" w:eastAsia="Times New Roman" w:hAnsi="Sylfaen" w:cs="Times New Roman"/>
          <w:sz w:val="24"/>
          <w:szCs w:val="24"/>
          <w:lang w:eastAsia="ru-RU"/>
        </w:rPr>
        <w:t xml:space="preserve">, H., &amp; </w:t>
      </w:r>
      <w:proofErr w:type="spellStart"/>
      <w:r w:rsidRPr="001D78DA">
        <w:rPr>
          <w:rFonts w:ascii="Sylfaen" w:eastAsia="Times New Roman" w:hAnsi="Sylfaen" w:cs="Times New Roman"/>
          <w:sz w:val="24"/>
          <w:szCs w:val="24"/>
          <w:lang w:eastAsia="ru-RU"/>
        </w:rPr>
        <w:t>Ramus</w:t>
      </w:r>
      <w:proofErr w:type="spellEnd"/>
      <w:r w:rsidRPr="001D78DA">
        <w:rPr>
          <w:rFonts w:ascii="Sylfaen" w:eastAsia="Times New Roman" w:hAnsi="Sylfaen" w:cs="Times New Roman"/>
          <w:sz w:val="24"/>
          <w:szCs w:val="24"/>
          <w:lang w:eastAsia="ru-RU"/>
        </w:rPr>
        <w:t xml:space="preserve">, F. (2020). A </w:t>
      </w:r>
      <w:proofErr w:type="spellStart"/>
      <w:r w:rsidRPr="001D78DA">
        <w:rPr>
          <w:rFonts w:ascii="Sylfaen" w:eastAsia="Times New Roman" w:hAnsi="Sylfaen" w:cs="Times New Roman"/>
          <w:sz w:val="24"/>
          <w:szCs w:val="24"/>
          <w:lang w:eastAsia="ru-RU"/>
        </w:rPr>
        <w:t>meta-analytic</w:t>
      </w:r>
      <w:proofErr w:type="spellEnd"/>
      <w:r w:rsidRPr="001D78DA">
        <w:rPr>
          <w:rFonts w:ascii="Sylfaen" w:eastAsia="Times New Roman" w:hAnsi="Sylfaen" w:cs="Times New Roman"/>
          <w:sz w:val="24"/>
          <w:szCs w:val="24"/>
          <w:lang w:eastAsia="ru-RU"/>
        </w:rPr>
        <w:t xml:space="preserve"> </w:t>
      </w:r>
      <w:proofErr w:type="spellStart"/>
      <w:r w:rsidRPr="001D78DA">
        <w:rPr>
          <w:rFonts w:ascii="Sylfaen" w:eastAsia="Times New Roman" w:hAnsi="Sylfaen" w:cs="Times New Roman"/>
          <w:sz w:val="24"/>
          <w:szCs w:val="24"/>
          <w:lang w:eastAsia="ru-RU"/>
        </w:rPr>
        <w:t>review</w:t>
      </w:r>
      <w:proofErr w:type="spellEnd"/>
      <w:r w:rsidRPr="001D78DA">
        <w:rPr>
          <w:rFonts w:ascii="Sylfaen" w:eastAsia="Times New Roman" w:hAnsi="Sylfaen" w:cs="Times New Roman"/>
          <w:sz w:val="24"/>
          <w:szCs w:val="24"/>
          <w:lang w:eastAsia="ru-RU"/>
        </w:rPr>
        <w:t xml:space="preserve"> </w:t>
      </w:r>
      <w:proofErr w:type="spellStart"/>
      <w:r w:rsidRPr="001D78DA">
        <w:rPr>
          <w:rFonts w:ascii="Sylfaen" w:eastAsia="Times New Roman" w:hAnsi="Sylfaen" w:cs="Times New Roman"/>
          <w:sz w:val="24"/>
          <w:szCs w:val="24"/>
          <w:lang w:eastAsia="ru-RU"/>
        </w:rPr>
        <w:t>of</w:t>
      </w:r>
      <w:proofErr w:type="spellEnd"/>
      <w:r w:rsidRPr="001D78DA">
        <w:rPr>
          <w:rFonts w:ascii="Sylfaen" w:eastAsia="Times New Roman" w:hAnsi="Sylfaen" w:cs="Times New Roman"/>
          <w:sz w:val="24"/>
          <w:szCs w:val="24"/>
          <w:lang w:eastAsia="ru-RU"/>
        </w:rPr>
        <w:t xml:space="preserve"> </w:t>
      </w:r>
      <w:proofErr w:type="spellStart"/>
      <w:r w:rsidRPr="001D78DA">
        <w:rPr>
          <w:rFonts w:ascii="Sylfaen" w:eastAsia="Times New Roman" w:hAnsi="Sylfaen" w:cs="Times New Roman"/>
          <w:sz w:val="24"/>
          <w:szCs w:val="24"/>
          <w:lang w:eastAsia="ru-RU"/>
        </w:rPr>
        <w:t>the</w:t>
      </w:r>
      <w:proofErr w:type="spellEnd"/>
      <w:r w:rsidRPr="001D78DA">
        <w:rPr>
          <w:rFonts w:ascii="Sylfaen" w:eastAsia="Times New Roman" w:hAnsi="Sylfaen" w:cs="Times New Roman"/>
          <w:sz w:val="24"/>
          <w:szCs w:val="24"/>
          <w:lang w:eastAsia="ru-RU"/>
        </w:rPr>
        <w:t xml:space="preserve"> </w:t>
      </w:r>
      <w:proofErr w:type="spellStart"/>
      <w:r w:rsidRPr="001D78DA">
        <w:rPr>
          <w:rFonts w:ascii="Sylfaen" w:eastAsia="Times New Roman" w:hAnsi="Sylfaen" w:cs="Times New Roman"/>
          <w:sz w:val="24"/>
          <w:szCs w:val="24"/>
          <w:lang w:eastAsia="ru-RU"/>
        </w:rPr>
        <w:t>benefit</w:t>
      </w:r>
      <w:proofErr w:type="spellEnd"/>
      <w:r w:rsidRPr="001D78DA">
        <w:rPr>
          <w:rFonts w:ascii="Sylfaen" w:eastAsia="Times New Roman" w:hAnsi="Sylfaen" w:cs="Times New Roman"/>
          <w:sz w:val="24"/>
          <w:szCs w:val="24"/>
          <w:lang w:eastAsia="ru-RU"/>
        </w:rPr>
        <w:t xml:space="preserve"> </w:t>
      </w:r>
      <w:proofErr w:type="spellStart"/>
      <w:r w:rsidRPr="001D78DA">
        <w:rPr>
          <w:rFonts w:ascii="Sylfaen" w:eastAsia="Times New Roman" w:hAnsi="Sylfaen" w:cs="Times New Roman"/>
          <w:sz w:val="24"/>
          <w:szCs w:val="24"/>
          <w:lang w:eastAsia="ru-RU"/>
        </w:rPr>
        <w:t>of</w:t>
      </w:r>
      <w:proofErr w:type="spellEnd"/>
      <w:r w:rsidRPr="001D78DA">
        <w:rPr>
          <w:rFonts w:ascii="Sylfaen" w:eastAsia="Times New Roman" w:hAnsi="Sylfaen" w:cs="Times New Roman"/>
          <w:sz w:val="24"/>
          <w:szCs w:val="24"/>
          <w:lang w:eastAsia="ru-RU"/>
        </w:rPr>
        <w:t xml:space="preserve"> </w:t>
      </w:r>
      <w:proofErr w:type="spellStart"/>
      <w:r w:rsidRPr="001D78DA">
        <w:rPr>
          <w:rFonts w:ascii="Sylfaen" w:eastAsia="Times New Roman" w:hAnsi="Sylfaen" w:cs="Times New Roman"/>
          <w:sz w:val="24"/>
          <w:szCs w:val="24"/>
          <w:lang w:eastAsia="ru-RU"/>
        </w:rPr>
        <w:t>spacing</w:t>
      </w:r>
      <w:proofErr w:type="spellEnd"/>
      <w:r w:rsidRPr="001D78DA">
        <w:rPr>
          <w:rFonts w:ascii="Sylfaen" w:eastAsia="Times New Roman" w:hAnsi="Sylfaen" w:cs="Times New Roman"/>
          <w:sz w:val="24"/>
          <w:szCs w:val="24"/>
          <w:lang w:eastAsia="ru-RU"/>
        </w:rPr>
        <w:t xml:space="preserve"> </w:t>
      </w:r>
      <w:proofErr w:type="spellStart"/>
      <w:r w:rsidRPr="001D78DA">
        <w:rPr>
          <w:rFonts w:ascii="Sylfaen" w:eastAsia="Times New Roman" w:hAnsi="Sylfaen" w:cs="Times New Roman"/>
          <w:sz w:val="24"/>
          <w:szCs w:val="24"/>
          <w:lang w:eastAsia="ru-RU"/>
        </w:rPr>
        <w:t>out</w:t>
      </w:r>
      <w:proofErr w:type="spellEnd"/>
      <w:r w:rsidRPr="001D78DA">
        <w:rPr>
          <w:rFonts w:ascii="Sylfaen" w:eastAsia="Times New Roman" w:hAnsi="Sylfaen" w:cs="Times New Roman"/>
          <w:sz w:val="24"/>
          <w:szCs w:val="24"/>
          <w:lang w:eastAsia="ru-RU"/>
        </w:rPr>
        <w:t xml:space="preserve"> </w:t>
      </w:r>
      <w:proofErr w:type="spellStart"/>
      <w:r w:rsidRPr="001D78DA">
        <w:rPr>
          <w:rFonts w:ascii="Sylfaen" w:eastAsia="Times New Roman" w:hAnsi="Sylfaen" w:cs="Times New Roman"/>
          <w:sz w:val="24"/>
          <w:szCs w:val="24"/>
          <w:lang w:eastAsia="ru-RU"/>
        </w:rPr>
        <w:t>retrieval</w:t>
      </w:r>
      <w:proofErr w:type="spellEnd"/>
      <w:r w:rsidRPr="001D78DA">
        <w:rPr>
          <w:rFonts w:ascii="Sylfaen" w:eastAsia="Times New Roman" w:hAnsi="Sylfaen" w:cs="Times New Roman"/>
          <w:sz w:val="24"/>
          <w:szCs w:val="24"/>
          <w:lang w:eastAsia="ru-RU"/>
        </w:rPr>
        <w:t xml:space="preserve"> </w:t>
      </w:r>
      <w:proofErr w:type="spellStart"/>
      <w:r w:rsidRPr="001D78DA">
        <w:rPr>
          <w:rFonts w:ascii="Sylfaen" w:eastAsia="Times New Roman" w:hAnsi="Sylfaen" w:cs="Times New Roman"/>
          <w:sz w:val="24"/>
          <w:szCs w:val="24"/>
          <w:lang w:eastAsia="ru-RU"/>
        </w:rPr>
        <w:t>practice</w:t>
      </w:r>
      <w:proofErr w:type="spellEnd"/>
      <w:r w:rsidRPr="001D78DA">
        <w:rPr>
          <w:rFonts w:ascii="Sylfaen" w:eastAsia="Times New Roman" w:hAnsi="Sylfaen" w:cs="Times New Roman"/>
          <w:sz w:val="24"/>
          <w:szCs w:val="24"/>
          <w:lang w:eastAsia="ru-RU"/>
        </w:rPr>
        <w:t xml:space="preserve"> </w:t>
      </w:r>
      <w:proofErr w:type="spellStart"/>
      <w:r w:rsidRPr="001D78DA">
        <w:rPr>
          <w:rFonts w:ascii="Sylfaen" w:eastAsia="Times New Roman" w:hAnsi="Sylfaen" w:cs="Times New Roman"/>
          <w:sz w:val="24"/>
          <w:szCs w:val="24"/>
          <w:lang w:eastAsia="ru-RU"/>
        </w:rPr>
        <w:t>episodes</w:t>
      </w:r>
      <w:proofErr w:type="spellEnd"/>
      <w:r w:rsidRPr="001D78DA">
        <w:rPr>
          <w:rFonts w:ascii="Sylfaen" w:eastAsia="Times New Roman" w:hAnsi="Sylfaen" w:cs="Times New Roman"/>
          <w:sz w:val="24"/>
          <w:szCs w:val="24"/>
          <w:lang w:eastAsia="ru-RU"/>
        </w:rPr>
        <w:t xml:space="preserve"> </w:t>
      </w:r>
      <w:proofErr w:type="spellStart"/>
      <w:r w:rsidRPr="001D78DA">
        <w:rPr>
          <w:rFonts w:ascii="Sylfaen" w:eastAsia="Times New Roman" w:hAnsi="Sylfaen" w:cs="Times New Roman"/>
          <w:sz w:val="24"/>
          <w:szCs w:val="24"/>
          <w:lang w:eastAsia="ru-RU"/>
        </w:rPr>
        <w:t>on</w:t>
      </w:r>
      <w:proofErr w:type="spellEnd"/>
      <w:r w:rsidRPr="001D78DA">
        <w:rPr>
          <w:rFonts w:ascii="Sylfaen" w:eastAsia="Times New Roman" w:hAnsi="Sylfaen" w:cs="Times New Roman"/>
          <w:sz w:val="24"/>
          <w:szCs w:val="24"/>
          <w:lang w:eastAsia="ru-RU"/>
        </w:rPr>
        <w:t xml:space="preserve"> </w:t>
      </w:r>
      <w:proofErr w:type="spellStart"/>
      <w:r w:rsidRPr="001D78DA">
        <w:rPr>
          <w:rFonts w:ascii="Sylfaen" w:eastAsia="Times New Roman" w:hAnsi="Sylfaen" w:cs="Times New Roman"/>
          <w:sz w:val="24"/>
          <w:szCs w:val="24"/>
          <w:lang w:eastAsia="ru-RU"/>
        </w:rPr>
        <w:t>retention</w:t>
      </w:r>
      <w:proofErr w:type="spellEnd"/>
      <w:r w:rsidRPr="001D78DA">
        <w:rPr>
          <w:rFonts w:ascii="Sylfaen" w:eastAsia="Times New Roman" w:hAnsi="Sylfaen" w:cs="Times New Roman"/>
          <w:sz w:val="24"/>
          <w:szCs w:val="24"/>
          <w:lang w:eastAsia="ru-RU"/>
        </w:rPr>
        <w:t xml:space="preserve">. </w:t>
      </w:r>
      <w:proofErr w:type="spellStart"/>
      <w:r w:rsidRPr="001D78DA">
        <w:rPr>
          <w:rFonts w:ascii="Sylfaen" w:eastAsia="Times New Roman" w:hAnsi="Sylfaen" w:cs="Times New Roman"/>
          <w:sz w:val="24"/>
          <w:szCs w:val="24"/>
          <w:lang w:eastAsia="ru-RU"/>
        </w:rPr>
        <w:t>PsyArXiv</w:t>
      </w:r>
      <w:proofErr w:type="spellEnd"/>
      <w:r w:rsidRPr="001D78DA">
        <w:rPr>
          <w:rFonts w:ascii="Sylfaen" w:eastAsia="Times New Roman" w:hAnsi="Sylfaen" w:cs="Times New Roman"/>
          <w:sz w:val="24"/>
          <w:szCs w:val="24"/>
          <w:lang w:eastAsia="ru-RU"/>
        </w:rPr>
        <w:t xml:space="preserve">. </w:t>
      </w:r>
      <w:hyperlink r:id="rId17" w:history="1">
        <w:r w:rsidRPr="001D78DA">
          <w:rPr>
            <w:rFonts w:ascii="Sylfaen" w:eastAsia="Times New Roman" w:hAnsi="Sylfaen" w:cs="Times New Roman"/>
            <w:color w:val="0563C1" w:themeColor="hyperlink"/>
            <w:sz w:val="24"/>
            <w:szCs w:val="24"/>
            <w:u w:val="single"/>
            <w:lang w:eastAsia="ru-RU"/>
          </w:rPr>
          <w:t>https://psyarxiv.com/kzy7u/</w:t>
        </w:r>
      </w:hyperlink>
      <w:r w:rsidRPr="001D78DA">
        <w:rPr>
          <w:rFonts w:ascii="Sylfaen" w:eastAsia="Times New Roman" w:hAnsi="Sylfaen" w:cs="Times New Roman"/>
          <w:sz w:val="24"/>
          <w:szCs w:val="24"/>
          <w:lang w:eastAsia="ru-RU"/>
        </w:rPr>
        <w:t xml:space="preserve"> </w:t>
      </w:r>
    </w:p>
    <w:p w14:paraId="6080D7FF" w14:textId="77777777" w:rsidR="00A130FA" w:rsidRPr="001D78DA" w:rsidRDefault="00A130FA" w:rsidP="00A130FA">
      <w:pPr>
        <w:spacing w:after="0" w:line="240" w:lineRule="auto"/>
        <w:jc w:val="both"/>
        <w:rPr>
          <w:rFonts w:ascii="Sylfaen" w:eastAsia="Times New Roman" w:hAnsi="Sylfaen" w:cs="Times New Roman"/>
          <w:sz w:val="24"/>
          <w:szCs w:val="24"/>
          <w:lang w:eastAsia="ru-RU"/>
        </w:rPr>
      </w:pPr>
    </w:p>
    <w:p w14:paraId="49EB3AD6" w14:textId="77777777" w:rsidR="00A130FA" w:rsidRPr="001D78DA" w:rsidRDefault="00A130FA" w:rsidP="00A130FA">
      <w:pPr>
        <w:spacing w:after="0" w:line="240" w:lineRule="auto"/>
        <w:jc w:val="both"/>
        <w:rPr>
          <w:rFonts w:ascii="Sylfaen" w:eastAsia="Times New Roman" w:hAnsi="Sylfaen" w:cs="Times New Roman"/>
          <w:b/>
          <w:bCs/>
          <w:sz w:val="24"/>
          <w:szCs w:val="24"/>
          <w:lang w:eastAsia="ru-RU"/>
        </w:rPr>
      </w:pPr>
      <w:r w:rsidRPr="001D78DA">
        <w:rPr>
          <w:rFonts w:ascii="Sylfaen" w:eastAsia="Times New Roman" w:hAnsi="Sylfaen" w:cs="Sylfaen"/>
          <w:b/>
          <w:bCs/>
          <w:sz w:val="24"/>
          <w:szCs w:val="24"/>
          <w:lang w:eastAsia="ru-RU"/>
        </w:rPr>
        <w:t>მონაცემთა</w:t>
      </w:r>
      <w:r w:rsidRPr="001D78DA">
        <w:rPr>
          <w:rFonts w:ascii="Sylfaen" w:eastAsia="Times New Roman" w:hAnsi="Sylfaen" w:cs="Times New Roman"/>
          <w:b/>
          <w:bCs/>
          <w:sz w:val="24"/>
          <w:szCs w:val="24"/>
          <w:lang w:eastAsia="ru-RU"/>
        </w:rPr>
        <w:t xml:space="preserve"> </w:t>
      </w:r>
      <w:r w:rsidRPr="001D78DA">
        <w:rPr>
          <w:rFonts w:ascii="Sylfaen" w:eastAsia="Times New Roman" w:hAnsi="Sylfaen" w:cs="Sylfaen"/>
          <w:b/>
          <w:bCs/>
          <w:sz w:val="24"/>
          <w:szCs w:val="24"/>
          <w:lang w:eastAsia="ru-RU"/>
        </w:rPr>
        <w:t>ნაკრები</w:t>
      </w:r>
      <w:r w:rsidRPr="001D78DA">
        <w:rPr>
          <w:rFonts w:ascii="Sylfaen" w:eastAsia="Times New Roman" w:hAnsi="Sylfaen" w:cs="Times New Roman"/>
          <w:b/>
          <w:bCs/>
          <w:sz w:val="24"/>
          <w:szCs w:val="24"/>
          <w:lang w:eastAsia="ru-RU"/>
        </w:rPr>
        <w:t xml:space="preserve"> </w:t>
      </w:r>
    </w:p>
    <w:p w14:paraId="603CFE7B" w14:textId="77777777" w:rsidR="00A130FA" w:rsidRPr="001D78DA" w:rsidRDefault="00A130FA" w:rsidP="00A130FA">
      <w:pPr>
        <w:spacing w:after="0" w:line="240" w:lineRule="auto"/>
        <w:jc w:val="both"/>
        <w:rPr>
          <w:rFonts w:ascii="Sylfaen" w:eastAsia="Times New Roman" w:hAnsi="Sylfaen" w:cs="Times New Roman"/>
          <w:sz w:val="24"/>
          <w:szCs w:val="24"/>
          <w:lang w:eastAsia="ru-RU"/>
        </w:rPr>
      </w:pPr>
      <w:proofErr w:type="spellStart"/>
      <w:r w:rsidRPr="001D78DA">
        <w:rPr>
          <w:rFonts w:ascii="Sylfaen" w:eastAsia="Times New Roman" w:hAnsi="Sylfaen" w:cs="Times New Roman"/>
          <w:sz w:val="24"/>
          <w:szCs w:val="24"/>
          <w:lang w:eastAsia="ru-RU"/>
        </w:rPr>
        <w:t>O'Donohue</w:t>
      </w:r>
      <w:proofErr w:type="spellEnd"/>
      <w:r w:rsidRPr="001D78DA">
        <w:rPr>
          <w:rFonts w:ascii="Sylfaen" w:eastAsia="Times New Roman" w:hAnsi="Sylfaen" w:cs="Times New Roman"/>
          <w:sz w:val="24"/>
          <w:szCs w:val="24"/>
          <w:lang w:eastAsia="ru-RU"/>
        </w:rPr>
        <w:t xml:space="preserve">, W. (2017). </w:t>
      </w:r>
      <w:proofErr w:type="spellStart"/>
      <w:r w:rsidRPr="001D78DA">
        <w:rPr>
          <w:rFonts w:ascii="Sylfaen" w:eastAsia="Times New Roman" w:hAnsi="Sylfaen" w:cs="Times New Roman"/>
          <w:sz w:val="24"/>
          <w:szCs w:val="24"/>
          <w:lang w:eastAsia="ru-RU"/>
        </w:rPr>
        <w:t>Content</w:t>
      </w:r>
      <w:proofErr w:type="spellEnd"/>
      <w:r w:rsidRPr="001D78DA">
        <w:rPr>
          <w:rFonts w:ascii="Sylfaen" w:eastAsia="Times New Roman" w:hAnsi="Sylfaen" w:cs="Times New Roman"/>
          <w:sz w:val="24"/>
          <w:szCs w:val="24"/>
          <w:lang w:eastAsia="ru-RU"/>
        </w:rPr>
        <w:t xml:space="preserve"> </w:t>
      </w:r>
      <w:proofErr w:type="spellStart"/>
      <w:r w:rsidRPr="001D78DA">
        <w:rPr>
          <w:rFonts w:ascii="Sylfaen" w:eastAsia="Times New Roman" w:hAnsi="Sylfaen" w:cs="Times New Roman"/>
          <w:sz w:val="24"/>
          <w:szCs w:val="24"/>
          <w:lang w:eastAsia="ru-RU"/>
        </w:rPr>
        <w:t>analysis</w:t>
      </w:r>
      <w:proofErr w:type="spellEnd"/>
      <w:r w:rsidRPr="001D78DA">
        <w:rPr>
          <w:rFonts w:ascii="Sylfaen" w:eastAsia="Times New Roman" w:hAnsi="Sylfaen" w:cs="Times New Roman"/>
          <w:sz w:val="24"/>
          <w:szCs w:val="24"/>
          <w:lang w:eastAsia="ru-RU"/>
        </w:rPr>
        <w:t xml:space="preserve"> </w:t>
      </w:r>
      <w:proofErr w:type="spellStart"/>
      <w:r w:rsidRPr="001D78DA">
        <w:rPr>
          <w:rFonts w:ascii="Sylfaen" w:eastAsia="Times New Roman" w:hAnsi="Sylfaen" w:cs="Times New Roman"/>
          <w:sz w:val="24"/>
          <w:szCs w:val="24"/>
          <w:lang w:eastAsia="ru-RU"/>
        </w:rPr>
        <w:t>of</w:t>
      </w:r>
      <w:proofErr w:type="spellEnd"/>
      <w:r w:rsidRPr="001D78DA">
        <w:rPr>
          <w:rFonts w:ascii="Sylfaen" w:eastAsia="Times New Roman" w:hAnsi="Sylfaen" w:cs="Times New Roman"/>
          <w:sz w:val="24"/>
          <w:szCs w:val="24"/>
          <w:lang w:eastAsia="ru-RU"/>
        </w:rPr>
        <w:t xml:space="preserve"> </w:t>
      </w:r>
      <w:proofErr w:type="spellStart"/>
      <w:r w:rsidRPr="001D78DA">
        <w:rPr>
          <w:rFonts w:ascii="Sylfaen" w:eastAsia="Times New Roman" w:hAnsi="Sylfaen" w:cs="Times New Roman"/>
          <w:sz w:val="24"/>
          <w:szCs w:val="24"/>
          <w:lang w:eastAsia="ru-RU"/>
        </w:rPr>
        <w:t>undergraduate</w:t>
      </w:r>
      <w:proofErr w:type="spellEnd"/>
      <w:r w:rsidRPr="001D78DA">
        <w:rPr>
          <w:rFonts w:ascii="Sylfaen" w:eastAsia="Times New Roman" w:hAnsi="Sylfaen" w:cs="Times New Roman"/>
          <w:sz w:val="24"/>
          <w:szCs w:val="24"/>
          <w:lang w:eastAsia="ru-RU"/>
        </w:rPr>
        <w:t xml:space="preserve"> </w:t>
      </w:r>
      <w:proofErr w:type="spellStart"/>
      <w:r w:rsidRPr="001D78DA">
        <w:rPr>
          <w:rFonts w:ascii="Sylfaen" w:eastAsia="Times New Roman" w:hAnsi="Sylfaen" w:cs="Times New Roman"/>
          <w:sz w:val="24"/>
          <w:szCs w:val="24"/>
          <w:lang w:eastAsia="ru-RU"/>
        </w:rPr>
        <w:t>psychology</w:t>
      </w:r>
      <w:proofErr w:type="spellEnd"/>
      <w:r w:rsidRPr="001D78DA">
        <w:rPr>
          <w:rFonts w:ascii="Sylfaen" w:eastAsia="Times New Roman" w:hAnsi="Sylfaen" w:cs="Times New Roman"/>
          <w:sz w:val="24"/>
          <w:szCs w:val="24"/>
          <w:lang w:eastAsia="ru-RU"/>
        </w:rPr>
        <w:t xml:space="preserve"> </w:t>
      </w:r>
      <w:proofErr w:type="spellStart"/>
      <w:r w:rsidRPr="001D78DA">
        <w:rPr>
          <w:rFonts w:ascii="Sylfaen" w:eastAsia="Times New Roman" w:hAnsi="Sylfaen" w:cs="Times New Roman"/>
          <w:sz w:val="24"/>
          <w:szCs w:val="24"/>
          <w:lang w:eastAsia="ru-RU"/>
        </w:rPr>
        <w:t>textbooks</w:t>
      </w:r>
      <w:proofErr w:type="spellEnd"/>
      <w:r w:rsidRPr="001D78DA">
        <w:rPr>
          <w:rFonts w:ascii="Sylfaen" w:eastAsia="Times New Roman" w:hAnsi="Sylfaen" w:cs="Times New Roman"/>
          <w:sz w:val="24"/>
          <w:szCs w:val="24"/>
          <w:lang w:eastAsia="ru-RU"/>
        </w:rPr>
        <w:t xml:space="preserve"> (ICPSR 21600; </w:t>
      </w:r>
      <w:proofErr w:type="spellStart"/>
      <w:r w:rsidRPr="001D78DA">
        <w:rPr>
          <w:rFonts w:ascii="Sylfaen" w:eastAsia="Times New Roman" w:hAnsi="Sylfaen" w:cs="Sylfaen"/>
          <w:sz w:val="24"/>
          <w:szCs w:val="24"/>
          <w:lang w:eastAsia="ru-RU"/>
        </w:rPr>
        <w:t>version</w:t>
      </w:r>
      <w:proofErr w:type="spellEnd"/>
      <w:r w:rsidRPr="001D78DA">
        <w:rPr>
          <w:rFonts w:ascii="Sylfaen" w:eastAsia="Times New Roman" w:hAnsi="Sylfaen" w:cs="Times New Roman"/>
          <w:sz w:val="24"/>
          <w:szCs w:val="24"/>
          <w:lang w:eastAsia="ru-RU"/>
        </w:rPr>
        <w:t xml:space="preserve"> V1) [</w:t>
      </w:r>
      <w:proofErr w:type="spellStart"/>
      <w:r w:rsidRPr="001D78DA">
        <w:rPr>
          <w:rFonts w:ascii="Sylfaen" w:eastAsia="Times New Roman" w:hAnsi="Sylfaen" w:cs="Times New Roman"/>
          <w:sz w:val="24"/>
          <w:szCs w:val="24"/>
          <w:lang w:eastAsia="ru-RU"/>
        </w:rPr>
        <w:t>Data</w:t>
      </w:r>
      <w:proofErr w:type="spellEnd"/>
      <w:r w:rsidRPr="001D78DA">
        <w:rPr>
          <w:rFonts w:ascii="Sylfaen" w:eastAsia="Times New Roman" w:hAnsi="Sylfaen" w:cs="Times New Roman"/>
          <w:sz w:val="24"/>
          <w:szCs w:val="24"/>
          <w:lang w:eastAsia="ru-RU"/>
        </w:rPr>
        <w:t xml:space="preserve"> </w:t>
      </w:r>
      <w:proofErr w:type="spellStart"/>
      <w:r w:rsidRPr="001D78DA">
        <w:rPr>
          <w:rFonts w:ascii="Sylfaen" w:eastAsia="Times New Roman" w:hAnsi="Sylfaen" w:cs="Times New Roman"/>
          <w:sz w:val="24"/>
          <w:szCs w:val="24"/>
          <w:lang w:eastAsia="ru-RU"/>
        </w:rPr>
        <w:t>set</w:t>
      </w:r>
      <w:proofErr w:type="spellEnd"/>
      <w:r w:rsidRPr="001D78DA">
        <w:rPr>
          <w:rFonts w:ascii="Sylfaen" w:eastAsia="Times New Roman" w:hAnsi="Sylfaen" w:cs="Times New Roman"/>
          <w:sz w:val="24"/>
          <w:szCs w:val="24"/>
          <w:lang w:eastAsia="ru-RU"/>
        </w:rPr>
        <w:t xml:space="preserve">] </w:t>
      </w:r>
      <w:proofErr w:type="spellStart"/>
      <w:r w:rsidRPr="001D78DA">
        <w:rPr>
          <w:rFonts w:ascii="Sylfaen" w:eastAsia="Times New Roman" w:hAnsi="Sylfaen" w:cs="Times New Roman"/>
          <w:sz w:val="24"/>
          <w:szCs w:val="24"/>
          <w:lang w:eastAsia="ru-RU"/>
        </w:rPr>
        <w:t>Inter-university</w:t>
      </w:r>
      <w:proofErr w:type="spellEnd"/>
      <w:r w:rsidRPr="001D78DA">
        <w:rPr>
          <w:rFonts w:ascii="Sylfaen" w:eastAsia="Times New Roman" w:hAnsi="Sylfaen" w:cs="Times New Roman"/>
          <w:sz w:val="24"/>
          <w:szCs w:val="24"/>
          <w:lang w:eastAsia="ru-RU"/>
        </w:rPr>
        <w:t xml:space="preserve"> </w:t>
      </w:r>
      <w:proofErr w:type="spellStart"/>
      <w:r w:rsidRPr="001D78DA">
        <w:rPr>
          <w:rFonts w:ascii="Sylfaen" w:eastAsia="Times New Roman" w:hAnsi="Sylfaen" w:cs="Times New Roman"/>
          <w:sz w:val="24"/>
          <w:szCs w:val="24"/>
          <w:lang w:eastAsia="ru-RU"/>
        </w:rPr>
        <w:t>Consortium</w:t>
      </w:r>
      <w:proofErr w:type="spellEnd"/>
      <w:r w:rsidRPr="001D78DA">
        <w:rPr>
          <w:rFonts w:ascii="Sylfaen" w:eastAsia="Times New Roman" w:hAnsi="Sylfaen" w:cs="Times New Roman"/>
          <w:sz w:val="24"/>
          <w:szCs w:val="24"/>
          <w:lang w:eastAsia="ru-RU"/>
        </w:rPr>
        <w:t xml:space="preserve"> </w:t>
      </w:r>
      <w:proofErr w:type="spellStart"/>
      <w:r w:rsidRPr="001D78DA">
        <w:rPr>
          <w:rFonts w:ascii="Sylfaen" w:eastAsia="Times New Roman" w:hAnsi="Sylfaen" w:cs="Times New Roman"/>
          <w:sz w:val="24"/>
          <w:szCs w:val="24"/>
          <w:lang w:eastAsia="ru-RU"/>
        </w:rPr>
        <w:t>for</w:t>
      </w:r>
      <w:proofErr w:type="spellEnd"/>
      <w:r w:rsidRPr="001D78DA">
        <w:rPr>
          <w:rFonts w:ascii="Sylfaen" w:eastAsia="Times New Roman" w:hAnsi="Sylfaen" w:cs="Times New Roman"/>
          <w:sz w:val="24"/>
          <w:szCs w:val="24"/>
          <w:lang w:eastAsia="ru-RU"/>
        </w:rPr>
        <w:t xml:space="preserve"> </w:t>
      </w:r>
      <w:proofErr w:type="spellStart"/>
      <w:r w:rsidRPr="001D78DA">
        <w:rPr>
          <w:rFonts w:ascii="Sylfaen" w:eastAsia="Times New Roman" w:hAnsi="Sylfaen" w:cs="Times New Roman"/>
          <w:sz w:val="24"/>
          <w:szCs w:val="24"/>
          <w:lang w:eastAsia="ru-RU"/>
        </w:rPr>
        <w:t>Political</w:t>
      </w:r>
      <w:proofErr w:type="spellEnd"/>
      <w:r w:rsidRPr="001D78DA">
        <w:rPr>
          <w:rFonts w:ascii="Sylfaen" w:eastAsia="Times New Roman" w:hAnsi="Sylfaen" w:cs="Times New Roman"/>
          <w:sz w:val="24"/>
          <w:szCs w:val="24"/>
          <w:lang w:eastAsia="ru-RU"/>
        </w:rPr>
        <w:t xml:space="preserve"> </w:t>
      </w:r>
      <w:proofErr w:type="spellStart"/>
      <w:r w:rsidRPr="001D78DA">
        <w:rPr>
          <w:rFonts w:ascii="Sylfaen" w:eastAsia="Times New Roman" w:hAnsi="Sylfaen" w:cs="Times New Roman"/>
          <w:sz w:val="24"/>
          <w:szCs w:val="24"/>
          <w:lang w:eastAsia="ru-RU"/>
        </w:rPr>
        <w:t>and</w:t>
      </w:r>
      <w:proofErr w:type="spellEnd"/>
      <w:r w:rsidRPr="001D78DA">
        <w:rPr>
          <w:rFonts w:ascii="Sylfaen" w:eastAsia="Times New Roman" w:hAnsi="Sylfaen" w:cs="Times New Roman"/>
          <w:sz w:val="24"/>
          <w:szCs w:val="24"/>
          <w:lang w:eastAsia="ru-RU"/>
        </w:rPr>
        <w:t xml:space="preserve"> </w:t>
      </w:r>
      <w:proofErr w:type="spellStart"/>
      <w:r w:rsidRPr="001D78DA">
        <w:rPr>
          <w:rFonts w:ascii="Sylfaen" w:eastAsia="Times New Roman" w:hAnsi="Sylfaen" w:cs="Times New Roman"/>
          <w:sz w:val="24"/>
          <w:szCs w:val="24"/>
          <w:lang w:eastAsia="ru-RU"/>
        </w:rPr>
        <w:t>Social</w:t>
      </w:r>
      <w:proofErr w:type="spellEnd"/>
      <w:r w:rsidRPr="001D78DA">
        <w:rPr>
          <w:rFonts w:ascii="Sylfaen" w:eastAsia="Times New Roman" w:hAnsi="Sylfaen" w:cs="Times New Roman"/>
          <w:sz w:val="24"/>
          <w:szCs w:val="24"/>
          <w:lang w:eastAsia="ru-RU"/>
        </w:rPr>
        <w:t xml:space="preserve"> </w:t>
      </w:r>
      <w:proofErr w:type="spellStart"/>
      <w:r w:rsidRPr="001D78DA">
        <w:rPr>
          <w:rFonts w:ascii="Sylfaen" w:eastAsia="Times New Roman" w:hAnsi="Sylfaen" w:cs="Times New Roman"/>
          <w:sz w:val="24"/>
          <w:szCs w:val="24"/>
          <w:lang w:eastAsia="ru-RU"/>
        </w:rPr>
        <w:t>Research</w:t>
      </w:r>
      <w:proofErr w:type="spellEnd"/>
      <w:r w:rsidRPr="001D78DA">
        <w:rPr>
          <w:rFonts w:ascii="Sylfaen" w:eastAsia="Times New Roman" w:hAnsi="Sylfaen" w:cs="Times New Roman"/>
          <w:sz w:val="24"/>
          <w:szCs w:val="24"/>
          <w:lang w:eastAsia="ru-RU"/>
        </w:rPr>
        <w:t xml:space="preserve">. </w:t>
      </w:r>
      <w:hyperlink r:id="rId18" w:history="1">
        <w:r w:rsidRPr="001D78DA">
          <w:rPr>
            <w:rFonts w:ascii="Sylfaen" w:eastAsia="Times New Roman" w:hAnsi="Sylfaen" w:cs="Times New Roman"/>
            <w:color w:val="0563C1" w:themeColor="hyperlink"/>
            <w:sz w:val="24"/>
            <w:szCs w:val="24"/>
            <w:u w:val="single"/>
            <w:lang w:eastAsia="ru-RU"/>
          </w:rPr>
          <w:t>https://doi.org/10.3886/ICPSR36966.v1</w:t>
        </w:r>
      </w:hyperlink>
      <w:r w:rsidRPr="001D78DA">
        <w:rPr>
          <w:rFonts w:ascii="Sylfaen" w:eastAsia="Times New Roman" w:hAnsi="Sylfaen" w:cs="Times New Roman"/>
          <w:sz w:val="24"/>
          <w:szCs w:val="24"/>
          <w:lang w:eastAsia="ru-RU"/>
        </w:rPr>
        <w:t xml:space="preserve"> </w:t>
      </w:r>
    </w:p>
    <w:p w14:paraId="1EFB8D40" w14:textId="77777777" w:rsidR="00A130FA" w:rsidRPr="001D78DA" w:rsidRDefault="00A130FA" w:rsidP="00A130FA">
      <w:pPr>
        <w:spacing w:after="0" w:line="240" w:lineRule="auto"/>
        <w:jc w:val="both"/>
        <w:rPr>
          <w:rFonts w:ascii="Sylfaen" w:eastAsia="Times New Roman" w:hAnsi="Sylfaen" w:cs="Times New Roman"/>
          <w:sz w:val="24"/>
          <w:szCs w:val="24"/>
          <w:lang w:eastAsia="ru-RU"/>
        </w:rPr>
      </w:pPr>
    </w:p>
    <w:p w14:paraId="33669E8D" w14:textId="77777777" w:rsidR="00A130FA" w:rsidRPr="001D78DA" w:rsidRDefault="00A130FA" w:rsidP="00A130FA">
      <w:pPr>
        <w:spacing w:after="0" w:line="240" w:lineRule="auto"/>
        <w:jc w:val="both"/>
        <w:rPr>
          <w:rFonts w:ascii="Sylfaen" w:eastAsia="Times New Roman" w:hAnsi="Sylfaen" w:cs="Times New Roman"/>
          <w:b/>
          <w:bCs/>
          <w:sz w:val="24"/>
          <w:szCs w:val="24"/>
          <w:lang w:eastAsia="ru-RU"/>
        </w:rPr>
      </w:pPr>
      <w:r w:rsidRPr="001D78DA">
        <w:rPr>
          <w:rFonts w:ascii="Sylfaen" w:eastAsia="Times New Roman" w:hAnsi="Sylfaen" w:cs="Sylfaen"/>
          <w:b/>
          <w:bCs/>
          <w:sz w:val="24"/>
          <w:szCs w:val="24"/>
          <w:lang w:eastAsia="ru-RU"/>
        </w:rPr>
        <w:t>ფილმი</w:t>
      </w:r>
      <w:r w:rsidRPr="001D78DA">
        <w:rPr>
          <w:rFonts w:ascii="Sylfaen" w:eastAsia="Times New Roman" w:hAnsi="Sylfaen" w:cs="Times New Roman"/>
          <w:b/>
          <w:bCs/>
          <w:sz w:val="24"/>
          <w:szCs w:val="24"/>
          <w:lang w:eastAsia="ru-RU"/>
        </w:rPr>
        <w:t xml:space="preserve"> </w:t>
      </w:r>
      <w:r w:rsidRPr="001D78DA">
        <w:rPr>
          <w:rFonts w:ascii="Sylfaen" w:eastAsia="Times New Roman" w:hAnsi="Sylfaen" w:cs="Sylfaen"/>
          <w:b/>
          <w:bCs/>
          <w:sz w:val="24"/>
          <w:szCs w:val="24"/>
          <w:lang w:eastAsia="ru-RU"/>
        </w:rPr>
        <w:t>ან</w:t>
      </w:r>
      <w:r w:rsidRPr="001D78DA">
        <w:rPr>
          <w:rFonts w:ascii="Sylfaen" w:eastAsia="Times New Roman" w:hAnsi="Sylfaen" w:cs="Times New Roman"/>
          <w:b/>
          <w:bCs/>
          <w:sz w:val="24"/>
          <w:szCs w:val="24"/>
          <w:lang w:eastAsia="ru-RU"/>
        </w:rPr>
        <w:t xml:space="preserve"> </w:t>
      </w:r>
      <w:r w:rsidRPr="001D78DA">
        <w:rPr>
          <w:rFonts w:ascii="Sylfaen" w:eastAsia="Times New Roman" w:hAnsi="Sylfaen" w:cs="Sylfaen"/>
          <w:b/>
          <w:bCs/>
          <w:sz w:val="24"/>
          <w:szCs w:val="24"/>
          <w:lang w:eastAsia="ru-RU"/>
        </w:rPr>
        <w:t>ვიდეო</w:t>
      </w:r>
      <w:r w:rsidRPr="001D78DA">
        <w:rPr>
          <w:rFonts w:ascii="Sylfaen" w:eastAsia="Times New Roman" w:hAnsi="Sylfaen" w:cs="Times New Roman"/>
          <w:b/>
          <w:bCs/>
          <w:sz w:val="24"/>
          <w:szCs w:val="24"/>
          <w:lang w:eastAsia="ru-RU"/>
        </w:rPr>
        <w:t xml:space="preserve"> </w:t>
      </w:r>
    </w:p>
    <w:p w14:paraId="02DD59F3" w14:textId="77777777" w:rsidR="00A130FA" w:rsidRPr="001D78DA" w:rsidRDefault="00A130FA" w:rsidP="00A130FA">
      <w:pPr>
        <w:spacing w:after="0" w:line="240" w:lineRule="auto"/>
        <w:jc w:val="both"/>
        <w:rPr>
          <w:rFonts w:ascii="Sylfaen" w:eastAsia="Times New Roman" w:hAnsi="Sylfaen" w:cs="Times New Roman"/>
          <w:sz w:val="24"/>
          <w:szCs w:val="24"/>
          <w:lang w:eastAsia="ru-RU"/>
        </w:rPr>
      </w:pPr>
      <w:proofErr w:type="spellStart"/>
      <w:r w:rsidRPr="001D78DA">
        <w:rPr>
          <w:rFonts w:ascii="Sylfaen" w:eastAsia="Times New Roman" w:hAnsi="Sylfaen" w:cs="Times New Roman"/>
          <w:sz w:val="24"/>
          <w:szCs w:val="24"/>
          <w:lang w:eastAsia="ru-RU"/>
        </w:rPr>
        <w:t>Docter</w:t>
      </w:r>
      <w:proofErr w:type="spellEnd"/>
      <w:r w:rsidRPr="001D78DA">
        <w:rPr>
          <w:rFonts w:ascii="Sylfaen" w:eastAsia="Times New Roman" w:hAnsi="Sylfaen" w:cs="Times New Roman"/>
          <w:sz w:val="24"/>
          <w:szCs w:val="24"/>
          <w:lang w:eastAsia="ru-RU"/>
        </w:rPr>
        <w:t xml:space="preserve">, P., &amp; </w:t>
      </w:r>
      <w:proofErr w:type="spellStart"/>
      <w:r w:rsidRPr="001D78DA">
        <w:rPr>
          <w:rFonts w:ascii="Sylfaen" w:eastAsia="Times New Roman" w:hAnsi="Sylfaen" w:cs="Times New Roman"/>
          <w:sz w:val="24"/>
          <w:szCs w:val="24"/>
          <w:lang w:eastAsia="ru-RU"/>
        </w:rPr>
        <w:t>Del</w:t>
      </w:r>
      <w:proofErr w:type="spellEnd"/>
      <w:r w:rsidRPr="001D78DA">
        <w:rPr>
          <w:rFonts w:ascii="Sylfaen" w:eastAsia="Times New Roman" w:hAnsi="Sylfaen" w:cs="Times New Roman"/>
          <w:sz w:val="24"/>
          <w:szCs w:val="24"/>
          <w:lang w:eastAsia="ru-RU"/>
        </w:rPr>
        <w:t xml:space="preserve"> </w:t>
      </w:r>
      <w:proofErr w:type="spellStart"/>
      <w:r w:rsidRPr="001D78DA">
        <w:rPr>
          <w:rFonts w:ascii="Sylfaen" w:eastAsia="Times New Roman" w:hAnsi="Sylfaen" w:cs="Times New Roman"/>
          <w:sz w:val="24"/>
          <w:szCs w:val="24"/>
          <w:lang w:eastAsia="ru-RU"/>
        </w:rPr>
        <w:t>Carmen</w:t>
      </w:r>
      <w:proofErr w:type="spellEnd"/>
      <w:r w:rsidRPr="001D78DA">
        <w:rPr>
          <w:rFonts w:ascii="Sylfaen" w:eastAsia="Times New Roman" w:hAnsi="Sylfaen" w:cs="Times New Roman"/>
          <w:sz w:val="24"/>
          <w:szCs w:val="24"/>
          <w:lang w:eastAsia="ru-RU"/>
        </w:rPr>
        <w:t>, R. (</w:t>
      </w:r>
      <w:proofErr w:type="spellStart"/>
      <w:r w:rsidRPr="001D78DA">
        <w:rPr>
          <w:rFonts w:ascii="Sylfaen" w:eastAsia="Times New Roman" w:hAnsi="Sylfaen" w:cs="Times New Roman"/>
          <w:sz w:val="24"/>
          <w:szCs w:val="24"/>
          <w:lang w:eastAsia="ru-RU"/>
        </w:rPr>
        <w:t>Directors</w:t>
      </w:r>
      <w:proofErr w:type="spellEnd"/>
      <w:r w:rsidRPr="001D78DA">
        <w:rPr>
          <w:rFonts w:ascii="Sylfaen" w:eastAsia="Times New Roman" w:hAnsi="Sylfaen" w:cs="Times New Roman"/>
          <w:sz w:val="24"/>
          <w:szCs w:val="24"/>
          <w:lang w:eastAsia="ru-RU"/>
        </w:rPr>
        <w:t xml:space="preserve">). (2015). </w:t>
      </w:r>
      <w:proofErr w:type="spellStart"/>
      <w:r w:rsidRPr="001D78DA">
        <w:rPr>
          <w:rFonts w:ascii="Sylfaen" w:eastAsia="Times New Roman" w:hAnsi="Sylfaen" w:cs="Times New Roman"/>
          <w:sz w:val="24"/>
          <w:szCs w:val="24"/>
          <w:lang w:eastAsia="ru-RU"/>
        </w:rPr>
        <w:t>Inside</w:t>
      </w:r>
      <w:proofErr w:type="spellEnd"/>
      <w:r w:rsidRPr="001D78DA">
        <w:rPr>
          <w:rFonts w:ascii="Sylfaen" w:eastAsia="Times New Roman" w:hAnsi="Sylfaen" w:cs="Times New Roman"/>
          <w:sz w:val="24"/>
          <w:szCs w:val="24"/>
          <w:lang w:eastAsia="ru-RU"/>
        </w:rPr>
        <w:t xml:space="preserve"> </w:t>
      </w:r>
      <w:proofErr w:type="spellStart"/>
      <w:r w:rsidRPr="001D78DA">
        <w:rPr>
          <w:rFonts w:ascii="Sylfaen" w:eastAsia="Times New Roman" w:hAnsi="Sylfaen" w:cs="Times New Roman"/>
          <w:sz w:val="24"/>
          <w:szCs w:val="24"/>
          <w:lang w:eastAsia="ru-RU"/>
        </w:rPr>
        <w:t>out</w:t>
      </w:r>
      <w:proofErr w:type="spellEnd"/>
      <w:r w:rsidRPr="001D78DA">
        <w:rPr>
          <w:rFonts w:ascii="Sylfaen" w:eastAsia="Times New Roman" w:hAnsi="Sylfaen" w:cs="Times New Roman"/>
          <w:sz w:val="24"/>
          <w:szCs w:val="24"/>
          <w:lang w:eastAsia="ru-RU"/>
        </w:rPr>
        <w:t xml:space="preserve"> [</w:t>
      </w:r>
      <w:r w:rsidRPr="001D78DA">
        <w:rPr>
          <w:rFonts w:ascii="Sylfaen" w:eastAsia="Times New Roman" w:hAnsi="Sylfaen" w:cs="Sylfaen"/>
          <w:sz w:val="24"/>
          <w:szCs w:val="24"/>
          <w:lang w:eastAsia="ru-RU"/>
        </w:rPr>
        <w:t>[</w:t>
      </w:r>
      <w:proofErr w:type="spellStart"/>
      <w:r w:rsidRPr="001D78DA">
        <w:rPr>
          <w:rFonts w:ascii="Sylfaen" w:eastAsia="Times New Roman" w:hAnsi="Sylfaen" w:cs="Sylfaen"/>
          <w:sz w:val="24"/>
          <w:szCs w:val="24"/>
          <w:lang w:eastAsia="ru-RU"/>
        </w:rPr>
        <w:t>Film</w:t>
      </w:r>
      <w:proofErr w:type="spellEnd"/>
      <w:r w:rsidRPr="001D78DA">
        <w:rPr>
          <w:rFonts w:ascii="Sylfaen" w:eastAsia="Times New Roman" w:hAnsi="Sylfaen" w:cs="Sylfaen"/>
          <w:sz w:val="24"/>
          <w:szCs w:val="24"/>
          <w:lang w:eastAsia="ru-RU"/>
        </w:rPr>
        <w:t>].</w:t>
      </w:r>
      <w:r w:rsidRPr="001D78DA">
        <w:rPr>
          <w:rFonts w:ascii="Sylfaen" w:eastAsia="Times New Roman" w:hAnsi="Sylfaen" w:cs="Times New Roman"/>
          <w:sz w:val="24"/>
          <w:szCs w:val="24"/>
          <w:lang w:eastAsia="ru-RU"/>
        </w:rPr>
        <w:t xml:space="preserve"> </w:t>
      </w:r>
      <w:proofErr w:type="spellStart"/>
      <w:r w:rsidRPr="001D78DA">
        <w:rPr>
          <w:rFonts w:ascii="Sylfaen" w:eastAsia="Times New Roman" w:hAnsi="Sylfaen" w:cs="Times New Roman"/>
          <w:sz w:val="24"/>
          <w:szCs w:val="24"/>
          <w:lang w:eastAsia="ru-RU"/>
        </w:rPr>
        <w:t>Walt</w:t>
      </w:r>
      <w:proofErr w:type="spellEnd"/>
      <w:r w:rsidRPr="001D78DA">
        <w:rPr>
          <w:rFonts w:ascii="Sylfaen" w:eastAsia="Times New Roman" w:hAnsi="Sylfaen" w:cs="Times New Roman"/>
          <w:sz w:val="24"/>
          <w:szCs w:val="24"/>
          <w:lang w:eastAsia="ru-RU"/>
        </w:rPr>
        <w:t xml:space="preserve"> </w:t>
      </w:r>
      <w:proofErr w:type="spellStart"/>
      <w:r w:rsidRPr="001D78DA">
        <w:rPr>
          <w:rFonts w:ascii="Sylfaen" w:eastAsia="Times New Roman" w:hAnsi="Sylfaen" w:cs="Times New Roman"/>
          <w:sz w:val="24"/>
          <w:szCs w:val="24"/>
          <w:lang w:eastAsia="ru-RU"/>
        </w:rPr>
        <w:t>Disney</w:t>
      </w:r>
      <w:proofErr w:type="spellEnd"/>
      <w:r w:rsidRPr="001D78DA">
        <w:rPr>
          <w:rFonts w:ascii="Sylfaen" w:eastAsia="Times New Roman" w:hAnsi="Sylfaen" w:cs="Times New Roman"/>
          <w:sz w:val="24"/>
          <w:szCs w:val="24"/>
          <w:lang w:eastAsia="ru-RU"/>
        </w:rPr>
        <w:t xml:space="preserve"> </w:t>
      </w:r>
      <w:proofErr w:type="spellStart"/>
      <w:r w:rsidRPr="001D78DA">
        <w:rPr>
          <w:rFonts w:ascii="Sylfaen" w:eastAsia="Times New Roman" w:hAnsi="Sylfaen" w:cs="Times New Roman"/>
          <w:sz w:val="24"/>
          <w:szCs w:val="24"/>
          <w:lang w:eastAsia="ru-RU"/>
        </w:rPr>
        <w:t>Pictures</w:t>
      </w:r>
      <w:proofErr w:type="spellEnd"/>
      <w:r w:rsidRPr="001D78DA">
        <w:rPr>
          <w:rFonts w:ascii="Sylfaen" w:eastAsia="Times New Roman" w:hAnsi="Sylfaen" w:cs="Times New Roman"/>
          <w:sz w:val="24"/>
          <w:szCs w:val="24"/>
          <w:lang w:eastAsia="ru-RU"/>
        </w:rPr>
        <w:t xml:space="preserve">; </w:t>
      </w:r>
      <w:proofErr w:type="spellStart"/>
      <w:r w:rsidRPr="001D78DA">
        <w:rPr>
          <w:rFonts w:ascii="Sylfaen" w:eastAsia="Times New Roman" w:hAnsi="Sylfaen" w:cs="Times New Roman"/>
          <w:sz w:val="24"/>
          <w:szCs w:val="24"/>
          <w:lang w:eastAsia="ru-RU"/>
        </w:rPr>
        <w:t>Pixar</w:t>
      </w:r>
      <w:proofErr w:type="spellEnd"/>
      <w:r w:rsidRPr="001D78DA">
        <w:rPr>
          <w:rFonts w:ascii="Sylfaen" w:eastAsia="Times New Roman" w:hAnsi="Sylfaen" w:cs="Times New Roman"/>
          <w:sz w:val="24"/>
          <w:szCs w:val="24"/>
          <w:lang w:eastAsia="ru-RU"/>
        </w:rPr>
        <w:t xml:space="preserve"> </w:t>
      </w:r>
      <w:proofErr w:type="spellStart"/>
      <w:r w:rsidRPr="001D78DA">
        <w:rPr>
          <w:rFonts w:ascii="Sylfaen" w:eastAsia="Times New Roman" w:hAnsi="Sylfaen" w:cs="Times New Roman"/>
          <w:sz w:val="24"/>
          <w:szCs w:val="24"/>
          <w:lang w:eastAsia="ru-RU"/>
        </w:rPr>
        <w:t>Animation</w:t>
      </w:r>
      <w:proofErr w:type="spellEnd"/>
      <w:r w:rsidRPr="001D78DA">
        <w:rPr>
          <w:rFonts w:ascii="Sylfaen" w:eastAsia="Times New Roman" w:hAnsi="Sylfaen" w:cs="Times New Roman"/>
          <w:sz w:val="24"/>
          <w:szCs w:val="24"/>
          <w:lang w:eastAsia="ru-RU"/>
        </w:rPr>
        <w:t xml:space="preserve"> </w:t>
      </w:r>
      <w:proofErr w:type="spellStart"/>
      <w:r w:rsidRPr="001D78DA">
        <w:rPr>
          <w:rFonts w:ascii="Sylfaen" w:eastAsia="Times New Roman" w:hAnsi="Sylfaen" w:cs="Times New Roman"/>
          <w:sz w:val="24"/>
          <w:szCs w:val="24"/>
          <w:lang w:eastAsia="ru-RU"/>
        </w:rPr>
        <w:t>Studios</w:t>
      </w:r>
      <w:proofErr w:type="spellEnd"/>
      <w:r w:rsidRPr="001D78DA">
        <w:rPr>
          <w:rFonts w:ascii="Sylfaen" w:eastAsia="Times New Roman" w:hAnsi="Sylfaen" w:cs="Times New Roman"/>
          <w:sz w:val="24"/>
          <w:szCs w:val="24"/>
          <w:lang w:eastAsia="ru-RU"/>
        </w:rPr>
        <w:t>.</w:t>
      </w:r>
    </w:p>
    <w:p w14:paraId="00D060C6" w14:textId="77777777" w:rsidR="00A130FA" w:rsidRPr="001D78DA" w:rsidRDefault="00A130FA" w:rsidP="00A130FA">
      <w:pPr>
        <w:spacing w:after="0" w:line="240" w:lineRule="auto"/>
        <w:jc w:val="both"/>
        <w:rPr>
          <w:rFonts w:ascii="Sylfaen" w:eastAsia="Times New Roman" w:hAnsi="Sylfaen" w:cs="Times New Roman"/>
          <w:sz w:val="24"/>
          <w:szCs w:val="24"/>
          <w:lang w:eastAsia="ru-RU"/>
        </w:rPr>
      </w:pPr>
    </w:p>
    <w:p w14:paraId="551D46D3" w14:textId="77777777" w:rsidR="00A130FA" w:rsidRPr="001D78DA" w:rsidRDefault="00A130FA" w:rsidP="00A130FA">
      <w:pPr>
        <w:spacing w:after="0" w:line="240" w:lineRule="auto"/>
        <w:jc w:val="both"/>
        <w:rPr>
          <w:rFonts w:ascii="Sylfaen" w:eastAsia="Times New Roman" w:hAnsi="Sylfaen" w:cs="Times New Roman"/>
          <w:b/>
          <w:bCs/>
          <w:sz w:val="24"/>
          <w:szCs w:val="24"/>
          <w:lang w:eastAsia="ru-RU"/>
        </w:rPr>
      </w:pPr>
      <w:r w:rsidRPr="001D78DA">
        <w:rPr>
          <w:rFonts w:ascii="Sylfaen" w:eastAsia="Times New Roman" w:hAnsi="Sylfaen" w:cs="Sylfaen"/>
          <w:b/>
          <w:bCs/>
          <w:sz w:val="24"/>
          <w:szCs w:val="24"/>
          <w:lang w:eastAsia="ru-RU"/>
        </w:rPr>
        <w:t>სერიალის</w:t>
      </w:r>
      <w:r w:rsidRPr="001D78DA">
        <w:rPr>
          <w:rFonts w:ascii="Sylfaen" w:eastAsia="Times New Roman" w:hAnsi="Sylfaen" w:cs="Times New Roman"/>
          <w:b/>
          <w:bCs/>
          <w:sz w:val="24"/>
          <w:szCs w:val="24"/>
          <w:lang w:eastAsia="ru-RU"/>
        </w:rPr>
        <w:t xml:space="preserve"> </w:t>
      </w:r>
      <w:r w:rsidRPr="001D78DA">
        <w:rPr>
          <w:rFonts w:ascii="Sylfaen" w:eastAsia="Times New Roman" w:hAnsi="Sylfaen" w:cs="Sylfaen"/>
          <w:b/>
          <w:bCs/>
          <w:sz w:val="24"/>
          <w:szCs w:val="24"/>
          <w:lang w:eastAsia="ru-RU"/>
        </w:rPr>
        <w:t>ეპიზოდი</w:t>
      </w:r>
      <w:r w:rsidRPr="001D78DA">
        <w:rPr>
          <w:rFonts w:ascii="Sylfaen" w:eastAsia="Times New Roman" w:hAnsi="Sylfaen" w:cs="Times New Roman"/>
          <w:b/>
          <w:bCs/>
          <w:sz w:val="24"/>
          <w:szCs w:val="24"/>
          <w:lang w:eastAsia="ru-RU"/>
        </w:rPr>
        <w:t xml:space="preserve"> </w:t>
      </w:r>
    </w:p>
    <w:p w14:paraId="5F32F4A5" w14:textId="77777777" w:rsidR="00A130FA" w:rsidRPr="001D78DA" w:rsidRDefault="00A130FA" w:rsidP="00A130FA">
      <w:pPr>
        <w:spacing w:after="0" w:line="240" w:lineRule="auto"/>
        <w:jc w:val="both"/>
        <w:rPr>
          <w:rFonts w:ascii="Sylfaen" w:eastAsia="Times New Roman" w:hAnsi="Sylfaen" w:cs="Times New Roman"/>
          <w:sz w:val="24"/>
          <w:szCs w:val="24"/>
          <w:lang w:eastAsia="ru-RU"/>
        </w:rPr>
      </w:pPr>
      <w:proofErr w:type="spellStart"/>
      <w:r w:rsidRPr="001D78DA">
        <w:rPr>
          <w:rFonts w:ascii="Sylfaen" w:eastAsia="Times New Roman" w:hAnsi="Sylfaen" w:cs="Times New Roman"/>
          <w:sz w:val="24"/>
          <w:szCs w:val="24"/>
          <w:lang w:eastAsia="ru-RU"/>
        </w:rPr>
        <w:t>Dippold</w:t>
      </w:r>
      <w:proofErr w:type="spellEnd"/>
      <w:r w:rsidRPr="001D78DA">
        <w:rPr>
          <w:rFonts w:ascii="Sylfaen" w:eastAsia="Times New Roman" w:hAnsi="Sylfaen" w:cs="Times New Roman"/>
          <w:sz w:val="24"/>
          <w:szCs w:val="24"/>
          <w:lang w:eastAsia="ru-RU"/>
        </w:rPr>
        <w:t>, K. (</w:t>
      </w:r>
      <w:proofErr w:type="spellStart"/>
      <w:r w:rsidRPr="001D78DA">
        <w:rPr>
          <w:rFonts w:ascii="Sylfaen" w:eastAsia="Times New Roman" w:hAnsi="Sylfaen" w:cs="Times New Roman"/>
          <w:sz w:val="24"/>
          <w:szCs w:val="24"/>
          <w:lang w:eastAsia="ru-RU"/>
        </w:rPr>
        <w:t>Writer</w:t>
      </w:r>
      <w:proofErr w:type="spellEnd"/>
      <w:r w:rsidRPr="001D78DA">
        <w:rPr>
          <w:rFonts w:ascii="Sylfaen" w:eastAsia="Times New Roman" w:hAnsi="Sylfaen" w:cs="Times New Roman"/>
          <w:sz w:val="24"/>
          <w:szCs w:val="24"/>
          <w:lang w:eastAsia="ru-RU"/>
        </w:rPr>
        <w:t xml:space="preserve">), &amp; </w:t>
      </w:r>
      <w:proofErr w:type="spellStart"/>
      <w:r w:rsidRPr="001D78DA">
        <w:rPr>
          <w:rFonts w:ascii="Sylfaen" w:eastAsia="Times New Roman" w:hAnsi="Sylfaen" w:cs="Times New Roman"/>
          <w:sz w:val="24"/>
          <w:szCs w:val="24"/>
          <w:lang w:eastAsia="ru-RU"/>
        </w:rPr>
        <w:t>Trim</w:t>
      </w:r>
      <w:proofErr w:type="spellEnd"/>
      <w:r w:rsidRPr="001D78DA">
        <w:rPr>
          <w:rFonts w:ascii="Sylfaen" w:eastAsia="Times New Roman" w:hAnsi="Sylfaen" w:cs="Times New Roman"/>
          <w:sz w:val="24"/>
          <w:szCs w:val="24"/>
          <w:lang w:eastAsia="ru-RU"/>
        </w:rPr>
        <w:t>, M. (</w:t>
      </w:r>
      <w:proofErr w:type="spellStart"/>
      <w:r w:rsidRPr="001D78DA">
        <w:rPr>
          <w:rFonts w:ascii="Sylfaen" w:eastAsia="Times New Roman" w:hAnsi="Sylfaen" w:cs="Times New Roman"/>
          <w:sz w:val="24"/>
          <w:szCs w:val="24"/>
          <w:lang w:eastAsia="ru-RU"/>
        </w:rPr>
        <w:t>Director</w:t>
      </w:r>
      <w:proofErr w:type="spellEnd"/>
      <w:r w:rsidRPr="001D78DA">
        <w:rPr>
          <w:rFonts w:ascii="Sylfaen" w:eastAsia="Times New Roman" w:hAnsi="Sylfaen" w:cs="Times New Roman"/>
          <w:sz w:val="24"/>
          <w:szCs w:val="24"/>
          <w:lang w:eastAsia="ru-RU"/>
        </w:rPr>
        <w:t xml:space="preserve">). (2011, </w:t>
      </w:r>
      <w:proofErr w:type="spellStart"/>
      <w:r w:rsidRPr="001D78DA">
        <w:rPr>
          <w:rFonts w:ascii="Sylfaen" w:eastAsia="Times New Roman" w:hAnsi="Sylfaen" w:cs="Times New Roman"/>
          <w:sz w:val="24"/>
          <w:szCs w:val="24"/>
          <w:lang w:eastAsia="ru-RU"/>
        </w:rPr>
        <w:t>April</w:t>
      </w:r>
      <w:proofErr w:type="spellEnd"/>
      <w:r w:rsidRPr="001D78DA">
        <w:rPr>
          <w:rFonts w:ascii="Sylfaen" w:eastAsia="Times New Roman" w:hAnsi="Sylfaen" w:cs="Times New Roman"/>
          <w:sz w:val="24"/>
          <w:szCs w:val="24"/>
          <w:lang w:eastAsia="ru-RU"/>
        </w:rPr>
        <w:t xml:space="preserve"> 14). </w:t>
      </w:r>
      <w:proofErr w:type="spellStart"/>
      <w:r w:rsidRPr="001D78DA">
        <w:rPr>
          <w:rFonts w:ascii="Sylfaen" w:eastAsia="Times New Roman" w:hAnsi="Sylfaen" w:cs="Times New Roman"/>
          <w:sz w:val="24"/>
          <w:szCs w:val="24"/>
          <w:lang w:eastAsia="ru-RU"/>
        </w:rPr>
        <w:t>Fancy</w:t>
      </w:r>
      <w:proofErr w:type="spellEnd"/>
      <w:r w:rsidRPr="001D78DA">
        <w:rPr>
          <w:rFonts w:ascii="Sylfaen" w:eastAsia="Times New Roman" w:hAnsi="Sylfaen" w:cs="Times New Roman"/>
          <w:sz w:val="24"/>
          <w:szCs w:val="24"/>
          <w:lang w:eastAsia="ru-RU"/>
        </w:rPr>
        <w:t xml:space="preserve"> </w:t>
      </w:r>
      <w:proofErr w:type="spellStart"/>
      <w:r w:rsidRPr="001D78DA">
        <w:rPr>
          <w:rFonts w:ascii="Sylfaen" w:eastAsia="Times New Roman" w:hAnsi="Sylfaen" w:cs="Times New Roman"/>
          <w:sz w:val="24"/>
          <w:szCs w:val="24"/>
          <w:lang w:eastAsia="ru-RU"/>
        </w:rPr>
        <w:t>party</w:t>
      </w:r>
      <w:proofErr w:type="spellEnd"/>
      <w:r w:rsidRPr="001D78DA">
        <w:rPr>
          <w:rFonts w:ascii="Sylfaen" w:eastAsia="Times New Roman" w:hAnsi="Sylfaen" w:cs="Times New Roman"/>
          <w:sz w:val="24"/>
          <w:szCs w:val="24"/>
          <w:lang w:eastAsia="ru-RU"/>
        </w:rPr>
        <w:t xml:space="preserve"> (</w:t>
      </w:r>
      <w:proofErr w:type="spellStart"/>
      <w:r w:rsidRPr="001D78DA">
        <w:rPr>
          <w:rFonts w:ascii="Sylfaen" w:eastAsia="Times New Roman" w:hAnsi="Sylfaen" w:cs="Times New Roman"/>
          <w:sz w:val="24"/>
          <w:szCs w:val="24"/>
          <w:lang w:eastAsia="ru-RU"/>
        </w:rPr>
        <w:t>Season</w:t>
      </w:r>
      <w:proofErr w:type="spellEnd"/>
      <w:r w:rsidRPr="001D78DA">
        <w:rPr>
          <w:rFonts w:ascii="Sylfaen" w:eastAsia="Times New Roman" w:hAnsi="Sylfaen" w:cs="Times New Roman"/>
          <w:sz w:val="24"/>
          <w:szCs w:val="24"/>
          <w:lang w:eastAsia="ru-RU"/>
        </w:rPr>
        <w:t xml:space="preserve"> 3, </w:t>
      </w:r>
      <w:proofErr w:type="spellStart"/>
      <w:r w:rsidRPr="001D78DA">
        <w:rPr>
          <w:rFonts w:ascii="Sylfaen" w:eastAsia="Times New Roman" w:hAnsi="Sylfaen" w:cs="Times New Roman"/>
          <w:sz w:val="24"/>
          <w:szCs w:val="24"/>
          <w:lang w:eastAsia="ru-RU"/>
        </w:rPr>
        <w:t>Episode</w:t>
      </w:r>
      <w:proofErr w:type="spellEnd"/>
      <w:r w:rsidRPr="001D78DA">
        <w:rPr>
          <w:rFonts w:ascii="Sylfaen" w:eastAsia="Times New Roman" w:hAnsi="Sylfaen" w:cs="Times New Roman"/>
          <w:sz w:val="24"/>
          <w:szCs w:val="24"/>
          <w:lang w:eastAsia="ru-RU"/>
        </w:rPr>
        <w:t xml:space="preserve"> 9) [TV </w:t>
      </w:r>
      <w:proofErr w:type="spellStart"/>
      <w:r w:rsidRPr="001D78DA">
        <w:rPr>
          <w:rFonts w:ascii="Sylfaen" w:eastAsia="Times New Roman" w:hAnsi="Sylfaen" w:cs="Times New Roman"/>
          <w:sz w:val="24"/>
          <w:szCs w:val="24"/>
          <w:lang w:eastAsia="ru-RU"/>
        </w:rPr>
        <w:t>series</w:t>
      </w:r>
      <w:proofErr w:type="spellEnd"/>
      <w:r w:rsidRPr="001D78DA">
        <w:rPr>
          <w:rFonts w:ascii="Sylfaen" w:eastAsia="Times New Roman" w:hAnsi="Sylfaen" w:cs="Times New Roman"/>
          <w:sz w:val="24"/>
          <w:szCs w:val="24"/>
          <w:lang w:eastAsia="ru-RU"/>
        </w:rPr>
        <w:t xml:space="preserve"> </w:t>
      </w:r>
      <w:proofErr w:type="spellStart"/>
      <w:r w:rsidRPr="001D78DA">
        <w:rPr>
          <w:rFonts w:ascii="Sylfaen" w:eastAsia="Times New Roman" w:hAnsi="Sylfaen" w:cs="Times New Roman"/>
          <w:sz w:val="24"/>
          <w:szCs w:val="24"/>
          <w:lang w:eastAsia="ru-RU"/>
        </w:rPr>
        <w:t>episode</w:t>
      </w:r>
      <w:proofErr w:type="spellEnd"/>
      <w:r w:rsidRPr="001D78DA">
        <w:rPr>
          <w:rFonts w:ascii="Sylfaen" w:eastAsia="Times New Roman" w:hAnsi="Sylfaen" w:cs="Times New Roman"/>
          <w:sz w:val="24"/>
          <w:szCs w:val="24"/>
          <w:lang w:eastAsia="ru-RU"/>
        </w:rPr>
        <w:t xml:space="preserve">]. </w:t>
      </w:r>
      <w:proofErr w:type="spellStart"/>
      <w:r w:rsidRPr="001D78DA">
        <w:rPr>
          <w:rFonts w:ascii="Sylfaen" w:eastAsia="Times New Roman" w:hAnsi="Sylfaen" w:cs="Times New Roman"/>
          <w:sz w:val="24"/>
          <w:szCs w:val="24"/>
          <w:lang w:eastAsia="ru-RU"/>
        </w:rPr>
        <w:t>In</w:t>
      </w:r>
      <w:proofErr w:type="spellEnd"/>
      <w:r w:rsidRPr="001D78DA">
        <w:rPr>
          <w:rFonts w:ascii="Sylfaen" w:eastAsia="Times New Roman" w:hAnsi="Sylfaen" w:cs="Times New Roman"/>
          <w:sz w:val="24"/>
          <w:szCs w:val="24"/>
          <w:lang w:eastAsia="ru-RU"/>
        </w:rPr>
        <w:t xml:space="preserve"> G. </w:t>
      </w:r>
      <w:proofErr w:type="spellStart"/>
      <w:r w:rsidRPr="001D78DA">
        <w:rPr>
          <w:rFonts w:ascii="Sylfaen" w:eastAsia="Times New Roman" w:hAnsi="Sylfaen" w:cs="Times New Roman"/>
          <w:sz w:val="24"/>
          <w:szCs w:val="24"/>
          <w:lang w:eastAsia="ru-RU"/>
        </w:rPr>
        <w:t>Daniels</w:t>
      </w:r>
      <w:proofErr w:type="spellEnd"/>
      <w:r w:rsidRPr="001D78DA">
        <w:rPr>
          <w:rFonts w:ascii="Sylfaen" w:eastAsia="Times New Roman" w:hAnsi="Sylfaen" w:cs="Times New Roman"/>
          <w:sz w:val="24"/>
          <w:szCs w:val="24"/>
          <w:lang w:eastAsia="ru-RU"/>
        </w:rPr>
        <w:t xml:space="preserve">, H. </w:t>
      </w:r>
      <w:proofErr w:type="spellStart"/>
      <w:r w:rsidRPr="001D78DA">
        <w:rPr>
          <w:rFonts w:ascii="Sylfaen" w:eastAsia="Times New Roman" w:hAnsi="Sylfaen" w:cs="Times New Roman"/>
          <w:sz w:val="24"/>
          <w:szCs w:val="24"/>
          <w:lang w:eastAsia="ru-RU"/>
        </w:rPr>
        <w:t>Klein</w:t>
      </w:r>
      <w:proofErr w:type="spellEnd"/>
      <w:r w:rsidRPr="001D78DA">
        <w:rPr>
          <w:rFonts w:ascii="Sylfaen" w:eastAsia="Times New Roman" w:hAnsi="Sylfaen" w:cs="Times New Roman"/>
          <w:sz w:val="24"/>
          <w:szCs w:val="24"/>
          <w:lang w:eastAsia="ru-RU"/>
        </w:rPr>
        <w:t xml:space="preserve">, D. </w:t>
      </w:r>
      <w:proofErr w:type="spellStart"/>
      <w:r w:rsidRPr="001D78DA">
        <w:rPr>
          <w:rFonts w:ascii="Sylfaen" w:eastAsia="Times New Roman" w:hAnsi="Sylfaen" w:cs="Times New Roman"/>
          <w:sz w:val="24"/>
          <w:szCs w:val="24"/>
          <w:lang w:eastAsia="ru-RU"/>
        </w:rPr>
        <w:t>Miner</w:t>
      </w:r>
      <w:proofErr w:type="spellEnd"/>
      <w:r w:rsidRPr="001D78DA">
        <w:rPr>
          <w:rFonts w:ascii="Sylfaen" w:eastAsia="Times New Roman" w:hAnsi="Sylfaen" w:cs="Times New Roman"/>
          <w:sz w:val="24"/>
          <w:szCs w:val="24"/>
          <w:lang w:eastAsia="ru-RU"/>
        </w:rPr>
        <w:t xml:space="preserve">, &amp; M. </w:t>
      </w:r>
      <w:proofErr w:type="spellStart"/>
      <w:r w:rsidRPr="001D78DA">
        <w:rPr>
          <w:rFonts w:ascii="Sylfaen" w:eastAsia="Times New Roman" w:hAnsi="Sylfaen" w:cs="Times New Roman"/>
          <w:sz w:val="24"/>
          <w:szCs w:val="24"/>
          <w:lang w:eastAsia="ru-RU"/>
        </w:rPr>
        <w:t>Schur</w:t>
      </w:r>
      <w:proofErr w:type="spellEnd"/>
      <w:r w:rsidRPr="001D78DA">
        <w:rPr>
          <w:rFonts w:ascii="Sylfaen" w:eastAsia="Times New Roman" w:hAnsi="Sylfaen" w:cs="Times New Roman"/>
          <w:sz w:val="24"/>
          <w:szCs w:val="24"/>
          <w:lang w:eastAsia="ru-RU"/>
        </w:rPr>
        <w:t xml:space="preserve"> (</w:t>
      </w:r>
      <w:proofErr w:type="spellStart"/>
      <w:r w:rsidRPr="001D78DA">
        <w:rPr>
          <w:rFonts w:ascii="Sylfaen" w:eastAsia="Times New Roman" w:hAnsi="Sylfaen" w:cs="Times New Roman"/>
          <w:sz w:val="24"/>
          <w:szCs w:val="24"/>
          <w:lang w:eastAsia="ru-RU"/>
        </w:rPr>
        <w:t>Executive</w:t>
      </w:r>
      <w:proofErr w:type="spellEnd"/>
      <w:r w:rsidRPr="001D78DA">
        <w:rPr>
          <w:rFonts w:ascii="Sylfaen" w:eastAsia="Times New Roman" w:hAnsi="Sylfaen" w:cs="Times New Roman"/>
          <w:sz w:val="24"/>
          <w:szCs w:val="24"/>
          <w:lang w:eastAsia="ru-RU"/>
        </w:rPr>
        <w:t xml:space="preserve"> </w:t>
      </w:r>
      <w:proofErr w:type="spellStart"/>
      <w:r w:rsidRPr="001D78DA">
        <w:rPr>
          <w:rFonts w:ascii="Sylfaen" w:eastAsia="Times New Roman" w:hAnsi="Sylfaen" w:cs="Times New Roman"/>
          <w:sz w:val="24"/>
          <w:szCs w:val="24"/>
          <w:lang w:eastAsia="ru-RU"/>
        </w:rPr>
        <w:t>Producers</w:t>
      </w:r>
      <w:proofErr w:type="spellEnd"/>
      <w:r w:rsidRPr="001D78DA">
        <w:rPr>
          <w:rFonts w:ascii="Sylfaen" w:eastAsia="Times New Roman" w:hAnsi="Sylfaen" w:cs="Times New Roman"/>
          <w:sz w:val="24"/>
          <w:szCs w:val="24"/>
          <w:lang w:eastAsia="ru-RU"/>
        </w:rPr>
        <w:t xml:space="preserve">), </w:t>
      </w:r>
      <w:proofErr w:type="spellStart"/>
      <w:r w:rsidRPr="001D78DA">
        <w:rPr>
          <w:rFonts w:ascii="Sylfaen" w:eastAsia="Times New Roman" w:hAnsi="Sylfaen" w:cs="Times New Roman"/>
          <w:i/>
          <w:iCs/>
          <w:sz w:val="24"/>
          <w:szCs w:val="24"/>
          <w:lang w:eastAsia="ru-RU"/>
        </w:rPr>
        <w:t>Parks</w:t>
      </w:r>
      <w:proofErr w:type="spellEnd"/>
      <w:r w:rsidRPr="001D78DA">
        <w:rPr>
          <w:rFonts w:ascii="Sylfaen" w:eastAsia="Times New Roman" w:hAnsi="Sylfaen" w:cs="Times New Roman"/>
          <w:i/>
          <w:iCs/>
          <w:sz w:val="24"/>
          <w:szCs w:val="24"/>
          <w:lang w:eastAsia="ru-RU"/>
        </w:rPr>
        <w:t xml:space="preserve"> </w:t>
      </w:r>
      <w:proofErr w:type="spellStart"/>
      <w:r w:rsidRPr="001D78DA">
        <w:rPr>
          <w:rFonts w:ascii="Sylfaen" w:eastAsia="Times New Roman" w:hAnsi="Sylfaen" w:cs="Times New Roman"/>
          <w:i/>
          <w:iCs/>
          <w:sz w:val="24"/>
          <w:szCs w:val="24"/>
          <w:lang w:eastAsia="ru-RU"/>
        </w:rPr>
        <w:t>and</w:t>
      </w:r>
      <w:proofErr w:type="spellEnd"/>
      <w:r w:rsidRPr="001D78DA">
        <w:rPr>
          <w:rFonts w:ascii="Sylfaen" w:eastAsia="Times New Roman" w:hAnsi="Sylfaen" w:cs="Times New Roman"/>
          <w:i/>
          <w:iCs/>
          <w:sz w:val="24"/>
          <w:szCs w:val="24"/>
          <w:lang w:eastAsia="ru-RU"/>
        </w:rPr>
        <w:t xml:space="preserve"> </w:t>
      </w:r>
      <w:proofErr w:type="spellStart"/>
      <w:r w:rsidRPr="001D78DA">
        <w:rPr>
          <w:rFonts w:ascii="Sylfaen" w:eastAsia="Times New Roman" w:hAnsi="Sylfaen" w:cs="Times New Roman"/>
          <w:i/>
          <w:iCs/>
          <w:sz w:val="24"/>
          <w:szCs w:val="24"/>
          <w:lang w:eastAsia="ru-RU"/>
        </w:rPr>
        <w:t>recreation</w:t>
      </w:r>
      <w:proofErr w:type="spellEnd"/>
      <w:r w:rsidRPr="001D78DA">
        <w:rPr>
          <w:rFonts w:ascii="Sylfaen" w:eastAsia="Times New Roman" w:hAnsi="Sylfaen" w:cs="Times New Roman"/>
          <w:sz w:val="24"/>
          <w:szCs w:val="24"/>
          <w:lang w:eastAsia="ru-RU"/>
        </w:rPr>
        <w:t xml:space="preserve">. </w:t>
      </w:r>
      <w:proofErr w:type="spellStart"/>
      <w:r w:rsidRPr="001D78DA">
        <w:rPr>
          <w:rFonts w:ascii="Sylfaen" w:eastAsia="Times New Roman" w:hAnsi="Sylfaen" w:cs="Times New Roman"/>
          <w:sz w:val="24"/>
          <w:szCs w:val="24"/>
          <w:lang w:eastAsia="ru-RU"/>
        </w:rPr>
        <w:t>Deedle-Dee</w:t>
      </w:r>
      <w:proofErr w:type="spellEnd"/>
      <w:r w:rsidRPr="001D78DA">
        <w:rPr>
          <w:rFonts w:ascii="Sylfaen" w:eastAsia="Times New Roman" w:hAnsi="Sylfaen" w:cs="Times New Roman"/>
          <w:sz w:val="24"/>
          <w:szCs w:val="24"/>
          <w:lang w:eastAsia="ru-RU"/>
        </w:rPr>
        <w:t xml:space="preserve"> </w:t>
      </w:r>
      <w:proofErr w:type="spellStart"/>
      <w:r w:rsidRPr="001D78DA">
        <w:rPr>
          <w:rFonts w:ascii="Sylfaen" w:eastAsia="Times New Roman" w:hAnsi="Sylfaen" w:cs="Times New Roman"/>
          <w:sz w:val="24"/>
          <w:szCs w:val="24"/>
          <w:lang w:eastAsia="ru-RU"/>
        </w:rPr>
        <w:t>Productions</w:t>
      </w:r>
      <w:proofErr w:type="spellEnd"/>
      <w:r w:rsidRPr="001D78DA">
        <w:rPr>
          <w:rFonts w:ascii="Sylfaen" w:eastAsia="Times New Roman" w:hAnsi="Sylfaen" w:cs="Times New Roman"/>
          <w:sz w:val="24"/>
          <w:szCs w:val="24"/>
          <w:lang w:eastAsia="ru-RU"/>
        </w:rPr>
        <w:t xml:space="preserve">; </w:t>
      </w:r>
      <w:proofErr w:type="spellStart"/>
      <w:r w:rsidRPr="001D78DA">
        <w:rPr>
          <w:rFonts w:ascii="Sylfaen" w:eastAsia="Times New Roman" w:hAnsi="Sylfaen" w:cs="Times New Roman"/>
          <w:sz w:val="24"/>
          <w:szCs w:val="24"/>
          <w:lang w:eastAsia="ru-RU"/>
        </w:rPr>
        <w:t>Fremulon</w:t>
      </w:r>
      <w:proofErr w:type="spellEnd"/>
      <w:r w:rsidRPr="001D78DA">
        <w:rPr>
          <w:rFonts w:ascii="Sylfaen" w:eastAsia="Times New Roman" w:hAnsi="Sylfaen" w:cs="Times New Roman"/>
          <w:sz w:val="24"/>
          <w:szCs w:val="24"/>
          <w:lang w:eastAsia="ru-RU"/>
        </w:rPr>
        <w:t xml:space="preserve">; 3 </w:t>
      </w:r>
      <w:proofErr w:type="spellStart"/>
      <w:r w:rsidRPr="001D78DA">
        <w:rPr>
          <w:rFonts w:ascii="Sylfaen" w:eastAsia="Times New Roman" w:hAnsi="Sylfaen" w:cs="Times New Roman"/>
          <w:sz w:val="24"/>
          <w:szCs w:val="24"/>
          <w:lang w:eastAsia="ru-RU"/>
        </w:rPr>
        <w:t>Arts</w:t>
      </w:r>
      <w:proofErr w:type="spellEnd"/>
      <w:r w:rsidRPr="001D78DA">
        <w:rPr>
          <w:rFonts w:ascii="Sylfaen" w:eastAsia="Times New Roman" w:hAnsi="Sylfaen" w:cs="Times New Roman"/>
          <w:sz w:val="24"/>
          <w:szCs w:val="24"/>
          <w:lang w:eastAsia="ru-RU"/>
        </w:rPr>
        <w:t xml:space="preserve"> </w:t>
      </w:r>
      <w:proofErr w:type="spellStart"/>
      <w:r w:rsidRPr="001D78DA">
        <w:rPr>
          <w:rFonts w:ascii="Sylfaen" w:eastAsia="Times New Roman" w:hAnsi="Sylfaen" w:cs="Times New Roman"/>
          <w:sz w:val="24"/>
          <w:szCs w:val="24"/>
          <w:lang w:eastAsia="ru-RU"/>
        </w:rPr>
        <w:t>Entertainment</w:t>
      </w:r>
      <w:proofErr w:type="spellEnd"/>
      <w:r w:rsidRPr="001D78DA">
        <w:rPr>
          <w:rFonts w:ascii="Sylfaen" w:eastAsia="Times New Roman" w:hAnsi="Sylfaen" w:cs="Times New Roman"/>
          <w:sz w:val="24"/>
          <w:szCs w:val="24"/>
          <w:lang w:eastAsia="ru-RU"/>
        </w:rPr>
        <w:t xml:space="preserve">; </w:t>
      </w:r>
      <w:proofErr w:type="spellStart"/>
      <w:r w:rsidRPr="001D78DA">
        <w:rPr>
          <w:rFonts w:ascii="Sylfaen" w:eastAsia="Times New Roman" w:hAnsi="Sylfaen" w:cs="Times New Roman"/>
          <w:sz w:val="24"/>
          <w:szCs w:val="24"/>
          <w:lang w:eastAsia="ru-RU"/>
        </w:rPr>
        <w:t>Universal</w:t>
      </w:r>
      <w:proofErr w:type="spellEnd"/>
      <w:r w:rsidRPr="001D78DA">
        <w:rPr>
          <w:rFonts w:ascii="Sylfaen" w:eastAsia="Times New Roman" w:hAnsi="Sylfaen" w:cs="Times New Roman"/>
          <w:sz w:val="24"/>
          <w:szCs w:val="24"/>
          <w:lang w:eastAsia="ru-RU"/>
        </w:rPr>
        <w:t xml:space="preserve"> </w:t>
      </w:r>
      <w:proofErr w:type="spellStart"/>
      <w:r w:rsidRPr="001D78DA">
        <w:rPr>
          <w:rFonts w:ascii="Sylfaen" w:eastAsia="Times New Roman" w:hAnsi="Sylfaen" w:cs="Times New Roman"/>
          <w:sz w:val="24"/>
          <w:szCs w:val="24"/>
          <w:lang w:eastAsia="ru-RU"/>
        </w:rPr>
        <w:t>Media</w:t>
      </w:r>
      <w:proofErr w:type="spellEnd"/>
      <w:r w:rsidRPr="001D78DA">
        <w:rPr>
          <w:rFonts w:ascii="Sylfaen" w:eastAsia="Times New Roman" w:hAnsi="Sylfaen" w:cs="Times New Roman"/>
          <w:sz w:val="24"/>
          <w:szCs w:val="24"/>
          <w:lang w:eastAsia="ru-RU"/>
        </w:rPr>
        <w:t xml:space="preserve"> </w:t>
      </w:r>
      <w:proofErr w:type="spellStart"/>
      <w:r w:rsidRPr="001D78DA">
        <w:rPr>
          <w:rFonts w:ascii="Sylfaen" w:eastAsia="Times New Roman" w:hAnsi="Sylfaen" w:cs="Times New Roman"/>
          <w:sz w:val="24"/>
          <w:szCs w:val="24"/>
          <w:lang w:eastAsia="ru-RU"/>
        </w:rPr>
        <w:t>Studios</w:t>
      </w:r>
      <w:proofErr w:type="spellEnd"/>
      <w:r w:rsidRPr="001D78DA">
        <w:rPr>
          <w:rFonts w:ascii="Sylfaen" w:eastAsia="Times New Roman" w:hAnsi="Sylfaen" w:cs="Times New Roman"/>
          <w:sz w:val="24"/>
          <w:szCs w:val="24"/>
          <w:lang w:eastAsia="ru-RU"/>
        </w:rPr>
        <w:t>.</w:t>
      </w:r>
    </w:p>
    <w:p w14:paraId="40E04F88" w14:textId="77777777" w:rsidR="00A130FA" w:rsidRPr="001D78DA" w:rsidRDefault="00A130FA" w:rsidP="00A130FA">
      <w:pPr>
        <w:spacing w:after="0" w:line="240" w:lineRule="auto"/>
        <w:jc w:val="both"/>
        <w:rPr>
          <w:rFonts w:ascii="Sylfaen" w:eastAsia="Times New Roman" w:hAnsi="Sylfaen" w:cs="Times New Roman"/>
          <w:sz w:val="24"/>
          <w:szCs w:val="24"/>
          <w:lang w:eastAsia="ru-RU"/>
        </w:rPr>
      </w:pPr>
    </w:p>
    <w:p w14:paraId="7857FC54" w14:textId="77777777" w:rsidR="00A130FA" w:rsidRPr="001D78DA" w:rsidRDefault="00A130FA" w:rsidP="00A130FA">
      <w:pPr>
        <w:spacing w:after="0" w:line="240" w:lineRule="auto"/>
        <w:jc w:val="both"/>
        <w:rPr>
          <w:rFonts w:ascii="Sylfaen" w:eastAsia="Times New Roman" w:hAnsi="Sylfaen" w:cs="Times New Roman"/>
          <w:b/>
          <w:bCs/>
          <w:sz w:val="24"/>
          <w:szCs w:val="24"/>
          <w:lang w:eastAsia="ru-RU"/>
        </w:rPr>
      </w:pPr>
      <w:proofErr w:type="spellStart"/>
      <w:r w:rsidRPr="001D78DA">
        <w:rPr>
          <w:rFonts w:ascii="Sylfaen" w:eastAsia="Times New Roman" w:hAnsi="Sylfaen" w:cs="Sylfaen"/>
          <w:b/>
          <w:bCs/>
          <w:sz w:val="24"/>
          <w:szCs w:val="24"/>
          <w:lang w:eastAsia="ru-RU"/>
        </w:rPr>
        <w:t>ვებინარი</w:t>
      </w:r>
      <w:proofErr w:type="spellEnd"/>
      <w:r w:rsidRPr="001D78DA">
        <w:rPr>
          <w:rFonts w:ascii="Sylfaen" w:eastAsia="Times New Roman" w:hAnsi="Sylfaen" w:cs="Times New Roman"/>
          <w:b/>
          <w:bCs/>
          <w:sz w:val="24"/>
          <w:szCs w:val="24"/>
          <w:lang w:eastAsia="ru-RU"/>
        </w:rPr>
        <w:t xml:space="preserve"> </w:t>
      </w:r>
    </w:p>
    <w:p w14:paraId="6278203E" w14:textId="77777777" w:rsidR="00A130FA" w:rsidRPr="001D78DA" w:rsidRDefault="00A130FA" w:rsidP="00A130FA">
      <w:pPr>
        <w:spacing w:after="0" w:line="240" w:lineRule="auto"/>
        <w:jc w:val="both"/>
        <w:rPr>
          <w:rFonts w:ascii="Sylfaen" w:eastAsia="Times New Roman" w:hAnsi="Sylfaen" w:cs="Times New Roman"/>
          <w:sz w:val="24"/>
          <w:szCs w:val="24"/>
          <w:lang w:eastAsia="ru-RU"/>
        </w:rPr>
      </w:pPr>
      <w:proofErr w:type="spellStart"/>
      <w:r w:rsidRPr="001D78DA">
        <w:rPr>
          <w:rFonts w:ascii="Sylfaen" w:eastAsia="Times New Roman" w:hAnsi="Sylfaen" w:cs="Times New Roman"/>
          <w:sz w:val="24"/>
          <w:szCs w:val="24"/>
          <w:lang w:eastAsia="ru-RU"/>
        </w:rPr>
        <w:t>Lee</w:t>
      </w:r>
      <w:proofErr w:type="spellEnd"/>
      <w:r w:rsidRPr="001D78DA">
        <w:rPr>
          <w:rFonts w:ascii="Sylfaen" w:eastAsia="Times New Roman" w:hAnsi="Sylfaen" w:cs="Times New Roman"/>
          <w:sz w:val="24"/>
          <w:szCs w:val="24"/>
          <w:lang w:eastAsia="ru-RU"/>
        </w:rPr>
        <w:t xml:space="preserve">, C., </w:t>
      </w:r>
      <w:proofErr w:type="spellStart"/>
      <w:r w:rsidRPr="001D78DA">
        <w:rPr>
          <w:rFonts w:ascii="Sylfaen" w:eastAsia="Times New Roman" w:hAnsi="Sylfaen" w:cs="Times New Roman"/>
          <w:sz w:val="24"/>
          <w:szCs w:val="24"/>
          <w:lang w:eastAsia="ru-RU"/>
        </w:rPr>
        <w:t>McAdoo</w:t>
      </w:r>
      <w:proofErr w:type="spellEnd"/>
      <w:r w:rsidRPr="001D78DA">
        <w:rPr>
          <w:rFonts w:ascii="Sylfaen" w:eastAsia="Times New Roman" w:hAnsi="Sylfaen" w:cs="Times New Roman"/>
          <w:sz w:val="24"/>
          <w:szCs w:val="24"/>
          <w:lang w:eastAsia="ru-RU"/>
        </w:rPr>
        <w:t xml:space="preserve">, T., &amp; </w:t>
      </w:r>
      <w:proofErr w:type="spellStart"/>
      <w:r w:rsidRPr="001D78DA">
        <w:rPr>
          <w:rFonts w:ascii="Sylfaen" w:eastAsia="Times New Roman" w:hAnsi="Sylfaen" w:cs="Times New Roman"/>
          <w:sz w:val="24"/>
          <w:szCs w:val="24"/>
          <w:lang w:eastAsia="ru-RU"/>
        </w:rPr>
        <w:t>Denneny</w:t>
      </w:r>
      <w:proofErr w:type="spellEnd"/>
      <w:r w:rsidRPr="001D78DA">
        <w:rPr>
          <w:rFonts w:ascii="Sylfaen" w:eastAsia="Times New Roman" w:hAnsi="Sylfaen" w:cs="Times New Roman"/>
          <w:sz w:val="24"/>
          <w:szCs w:val="24"/>
          <w:lang w:eastAsia="ru-RU"/>
        </w:rPr>
        <w:t xml:space="preserve">, S. (2023). APA </w:t>
      </w:r>
      <w:proofErr w:type="spellStart"/>
      <w:r w:rsidRPr="001D78DA">
        <w:rPr>
          <w:rFonts w:ascii="Sylfaen" w:eastAsia="Times New Roman" w:hAnsi="Sylfaen" w:cs="Times New Roman"/>
          <w:sz w:val="24"/>
          <w:szCs w:val="24"/>
          <w:lang w:eastAsia="ru-RU"/>
        </w:rPr>
        <w:t>Style</w:t>
      </w:r>
      <w:proofErr w:type="spellEnd"/>
      <w:r w:rsidRPr="001D78DA">
        <w:rPr>
          <w:rFonts w:ascii="Sylfaen" w:eastAsia="Times New Roman" w:hAnsi="Sylfaen" w:cs="Times New Roman"/>
          <w:sz w:val="24"/>
          <w:szCs w:val="24"/>
          <w:lang w:eastAsia="ru-RU"/>
        </w:rPr>
        <w:t xml:space="preserve"> </w:t>
      </w:r>
      <w:proofErr w:type="spellStart"/>
      <w:r w:rsidRPr="001D78DA">
        <w:rPr>
          <w:rFonts w:ascii="Sylfaen" w:eastAsia="Times New Roman" w:hAnsi="Sylfaen" w:cs="Times New Roman"/>
          <w:sz w:val="24"/>
          <w:szCs w:val="24"/>
          <w:lang w:eastAsia="ru-RU"/>
        </w:rPr>
        <w:t>seventh</w:t>
      </w:r>
      <w:proofErr w:type="spellEnd"/>
      <w:r w:rsidRPr="001D78DA">
        <w:rPr>
          <w:rFonts w:ascii="Sylfaen" w:eastAsia="Times New Roman" w:hAnsi="Sylfaen" w:cs="Times New Roman"/>
          <w:sz w:val="24"/>
          <w:szCs w:val="24"/>
          <w:lang w:eastAsia="ru-RU"/>
        </w:rPr>
        <w:t xml:space="preserve"> </w:t>
      </w:r>
      <w:proofErr w:type="spellStart"/>
      <w:r w:rsidRPr="001D78DA">
        <w:rPr>
          <w:rFonts w:ascii="Sylfaen" w:eastAsia="Times New Roman" w:hAnsi="Sylfaen" w:cs="Times New Roman"/>
          <w:sz w:val="24"/>
          <w:szCs w:val="24"/>
          <w:lang w:eastAsia="ru-RU"/>
        </w:rPr>
        <w:t>edition</w:t>
      </w:r>
      <w:proofErr w:type="spellEnd"/>
      <w:r w:rsidRPr="001D78DA">
        <w:rPr>
          <w:rFonts w:ascii="Sylfaen" w:eastAsia="Times New Roman" w:hAnsi="Sylfaen" w:cs="Times New Roman"/>
          <w:sz w:val="24"/>
          <w:szCs w:val="24"/>
          <w:lang w:eastAsia="ru-RU"/>
        </w:rPr>
        <w:t xml:space="preserve"> </w:t>
      </w:r>
      <w:proofErr w:type="spellStart"/>
      <w:r w:rsidRPr="001D78DA">
        <w:rPr>
          <w:rFonts w:ascii="Sylfaen" w:eastAsia="Times New Roman" w:hAnsi="Sylfaen" w:cs="Times New Roman"/>
          <w:sz w:val="24"/>
          <w:szCs w:val="24"/>
          <w:lang w:eastAsia="ru-RU"/>
        </w:rPr>
        <w:t>refresher</w:t>
      </w:r>
      <w:proofErr w:type="spellEnd"/>
      <w:r w:rsidRPr="001D78DA">
        <w:rPr>
          <w:rFonts w:ascii="Sylfaen" w:eastAsia="Times New Roman" w:hAnsi="Sylfaen" w:cs="Times New Roman"/>
          <w:sz w:val="24"/>
          <w:szCs w:val="24"/>
          <w:lang w:eastAsia="ru-RU"/>
        </w:rPr>
        <w:t xml:space="preserve"> </w:t>
      </w:r>
      <w:proofErr w:type="spellStart"/>
      <w:r w:rsidRPr="001D78DA">
        <w:rPr>
          <w:rFonts w:ascii="Sylfaen" w:eastAsia="Times New Roman" w:hAnsi="Sylfaen" w:cs="Times New Roman"/>
          <w:sz w:val="24"/>
          <w:szCs w:val="24"/>
          <w:lang w:eastAsia="ru-RU"/>
        </w:rPr>
        <w:t>for</w:t>
      </w:r>
      <w:proofErr w:type="spellEnd"/>
      <w:r w:rsidRPr="001D78DA">
        <w:rPr>
          <w:rFonts w:ascii="Sylfaen" w:eastAsia="Times New Roman" w:hAnsi="Sylfaen" w:cs="Times New Roman"/>
          <w:sz w:val="24"/>
          <w:szCs w:val="24"/>
          <w:lang w:eastAsia="ru-RU"/>
        </w:rPr>
        <w:t xml:space="preserve"> </w:t>
      </w:r>
      <w:proofErr w:type="spellStart"/>
      <w:r w:rsidRPr="001D78DA">
        <w:rPr>
          <w:rFonts w:ascii="Sylfaen" w:eastAsia="Times New Roman" w:hAnsi="Sylfaen" w:cs="Times New Roman"/>
          <w:sz w:val="24"/>
          <w:szCs w:val="24"/>
          <w:lang w:eastAsia="ru-RU"/>
        </w:rPr>
        <w:t>instructors</w:t>
      </w:r>
      <w:proofErr w:type="spellEnd"/>
      <w:r w:rsidRPr="001D78DA">
        <w:rPr>
          <w:rFonts w:ascii="Sylfaen" w:eastAsia="Times New Roman" w:hAnsi="Sylfaen" w:cs="Times New Roman"/>
          <w:sz w:val="24"/>
          <w:szCs w:val="24"/>
          <w:lang w:eastAsia="ru-RU"/>
        </w:rPr>
        <w:t xml:space="preserve"> [</w:t>
      </w:r>
      <w:proofErr w:type="spellStart"/>
      <w:r w:rsidRPr="001D78DA">
        <w:rPr>
          <w:rFonts w:ascii="Sylfaen" w:eastAsia="Times New Roman" w:hAnsi="Sylfaen" w:cs="Times New Roman"/>
          <w:sz w:val="24"/>
          <w:szCs w:val="24"/>
          <w:lang w:eastAsia="ru-RU"/>
        </w:rPr>
        <w:t>Webinar</w:t>
      </w:r>
      <w:proofErr w:type="spellEnd"/>
      <w:r w:rsidRPr="001D78DA">
        <w:rPr>
          <w:rFonts w:ascii="Sylfaen" w:eastAsia="Times New Roman" w:hAnsi="Sylfaen" w:cs="Times New Roman"/>
          <w:sz w:val="24"/>
          <w:szCs w:val="24"/>
          <w:lang w:eastAsia="ru-RU"/>
        </w:rPr>
        <w:t xml:space="preserve">]. </w:t>
      </w:r>
      <w:proofErr w:type="spellStart"/>
      <w:r w:rsidRPr="001D78DA">
        <w:rPr>
          <w:rFonts w:ascii="Sylfaen" w:eastAsia="Times New Roman" w:hAnsi="Sylfaen" w:cs="Times New Roman"/>
          <w:sz w:val="24"/>
          <w:szCs w:val="24"/>
          <w:lang w:eastAsia="ru-RU"/>
        </w:rPr>
        <w:t>American</w:t>
      </w:r>
      <w:proofErr w:type="spellEnd"/>
      <w:r w:rsidRPr="001D78DA">
        <w:rPr>
          <w:rFonts w:ascii="Sylfaen" w:eastAsia="Times New Roman" w:hAnsi="Sylfaen" w:cs="Times New Roman"/>
          <w:sz w:val="24"/>
          <w:szCs w:val="24"/>
          <w:lang w:eastAsia="ru-RU"/>
        </w:rPr>
        <w:t xml:space="preserve"> </w:t>
      </w:r>
      <w:proofErr w:type="spellStart"/>
      <w:r w:rsidRPr="001D78DA">
        <w:rPr>
          <w:rFonts w:ascii="Sylfaen" w:eastAsia="Times New Roman" w:hAnsi="Sylfaen" w:cs="Times New Roman"/>
          <w:sz w:val="24"/>
          <w:szCs w:val="24"/>
          <w:lang w:eastAsia="ru-RU"/>
        </w:rPr>
        <w:t>Psychological</w:t>
      </w:r>
      <w:proofErr w:type="spellEnd"/>
      <w:r w:rsidRPr="001D78DA">
        <w:rPr>
          <w:rFonts w:ascii="Sylfaen" w:eastAsia="Times New Roman" w:hAnsi="Sylfaen" w:cs="Times New Roman"/>
          <w:sz w:val="24"/>
          <w:szCs w:val="24"/>
          <w:lang w:eastAsia="ru-RU"/>
        </w:rPr>
        <w:t xml:space="preserve"> </w:t>
      </w:r>
      <w:proofErr w:type="spellStart"/>
      <w:r w:rsidRPr="001D78DA">
        <w:rPr>
          <w:rFonts w:ascii="Sylfaen" w:eastAsia="Times New Roman" w:hAnsi="Sylfaen" w:cs="Times New Roman"/>
          <w:sz w:val="24"/>
          <w:szCs w:val="24"/>
          <w:lang w:eastAsia="ru-RU"/>
        </w:rPr>
        <w:t>Association</w:t>
      </w:r>
      <w:proofErr w:type="spellEnd"/>
      <w:r w:rsidRPr="001D78DA">
        <w:rPr>
          <w:rFonts w:ascii="Sylfaen" w:eastAsia="Times New Roman" w:hAnsi="Sylfaen" w:cs="Times New Roman"/>
          <w:sz w:val="24"/>
          <w:szCs w:val="24"/>
          <w:lang w:eastAsia="ru-RU"/>
        </w:rPr>
        <w:t>. https://apastyle.apa.org/instructional-aids/tutorials-webinars</w:t>
      </w:r>
    </w:p>
    <w:p w14:paraId="3579E2EF" w14:textId="77777777" w:rsidR="00A130FA" w:rsidRPr="001D78DA" w:rsidRDefault="00A130FA" w:rsidP="00A130FA">
      <w:pPr>
        <w:spacing w:after="0" w:line="240" w:lineRule="auto"/>
        <w:jc w:val="both"/>
        <w:rPr>
          <w:rFonts w:ascii="Sylfaen" w:eastAsia="Times New Roman" w:hAnsi="Sylfaen" w:cs="Times New Roman"/>
          <w:sz w:val="24"/>
          <w:szCs w:val="24"/>
          <w:lang w:eastAsia="ru-RU"/>
        </w:rPr>
      </w:pPr>
    </w:p>
    <w:p w14:paraId="2003C0B2" w14:textId="77777777" w:rsidR="00A130FA" w:rsidRPr="001D78DA" w:rsidRDefault="00A130FA" w:rsidP="00A130FA">
      <w:pPr>
        <w:spacing w:after="0" w:line="240" w:lineRule="auto"/>
        <w:jc w:val="both"/>
        <w:rPr>
          <w:rFonts w:ascii="Sylfaen" w:eastAsia="Times New Roman" w:hAnsi="Sylfaen" w:cs="Times New Roman"/>
          <w:b/>
          <w:bCs/>
          <w:sz w:val="24"/>
          <w:szCs w:val="24"/>
          <w:lang w:eastAsia="ru-RU"/>
        </w:rPr>
      </w:pPr>
      <w:r w:rsidRPr="001D78DA">
        <w:rPr>
          <w:rFonts w:ascii="Sylfaen" w:eastAsia="Times New Roman" w:hAnsi="Sylfaen" w:cs="Sylfaen"/>
          <w:b/>
          <w:bCs/>
          <w:sz w:val="24"/>
          <w:szCs w:val="24"/>
          <w:lang w:eastAsia="ru-RU"/>
        </w:rPr>
        <w:t>ვიდეო</w:t>
      </w:r>
      <w:r w:rsidRPr="001D78DA">
        <w:rPr>
          <w:rFonts w:ascii="Sylfaen" w:eastAsia="Times New Roman" w:hAnsi="Sylfaen" w:cs="Times New Roman"/>
          <w:b/>
          <w:bCs/>
          <w:sz w:val="24"/>
          <w:szCs w:val="24"/>
          <w:lang w:eastAsia="ru-RU"/>
        </w:rPr>
        <w:t xml:space="preserve"> </w:t>
      </w:r>
      <w:proofErr w:type="spellStart"/>
      <w:r w:rsidRPr="001D78DA">
        <w:rPr>
          <w:rFonts w:ascii="Sylfaen" w:eastAsia="Times New Roman" w:hAnsi="Sylfaen" w:cs="Times New Roman"/>
          <w:b/>
          <w:bCs/>
          <w:sz w:val="24"/>
          <w:szCs w:val="24"/>
          <w:lang w:eastAsia="ru-RU"/>
        </w:rPr>
        <w:t>იუტუბიდან</w:t>
      </w:r>
      <w:proofErr w:type="spellEnd"/>
      <w:r w:rsidRPr="001D78DA">
        <w:rPr>
          <w:rFonts w:ascii="Sylfaen" w:eastAsia="Times New Roman" w:hAnsi="Sylfaen" w:cs="Times New Roman"/>
          <w:b/>
          <w:bCs/>
          <w:sz w:val="24"/>
          <w:szCs w:val="24"/>
          <w:lang w:eastAsia="ru-RU"/>
        </w:rPr>
        <w:t xml:space="preserve"> </w:t>
      </w:r>
    </w:p>
    <w:p w14:paraId="4B042649" w14:textId="77777777" w:rsidR="00A130FA" w:rsidRPr="001D78DA" w:rsidRDefault="00A130FA" w:rsidP="00A130FA">
      <w:pPr>
        <w:spacing w:after="0" w:line="240" w:lineRule="auto"/>
        <w:jc w:val="both"/>
        <w:rPr>
          <w:rFonts w:ascii="Sylfaen" w:eastAsia="Times New Roman" w:hAnsi="Sylfaen" w:cs="Times New Roman"/>
          <w:sz w:val="24"/>
          <w:szCs w:val="24"/>
          <w:lang w:eastAsia="ru-RU"/>
        </w:rPr>
      </w:pPr>
      <w:proofErr w:type="spellStart"/>
      <w:r w:rsidRPr="001D78DA">
        <w:rPr>
          <w:rFonts w:ascii="Sylfaen" w:eastAsia="Times New Roman" w:hAnsi="Sylfaen" w:cs="Times New Roman"/>
          <w:sz w:val="24"/>
          <w:szCs w:val="24"/>
          <w:lang w:eastAsia="ru-RU"/>
        </w:rPr>
        <w:t>Above</w:t>
      </w:r>
      <w:proofErr w:type="spellEnd"/>
      <w:r w:rsidRPr="001D78DA">
        <w:rPr>
          <w:rFonts w:ascii="Sylfaen" w:eastAsia="Times New Roman" w:hAnsi="Sylfaen" w:cs="Times New Roman"/>
          <w:sz w:val="24"/>
          <w:szCs w:val="24"/>
          <w:lang w:eastAsia="ru-RU"/>
        </w:rPr>
        <w:t xml:space="preserve"> </w:t>
      </w:r>
      <w:proofErr w:type="spellStart"/>
      <w:r w:rsidRPr="001D78DA">
        <w:rPr>
          <w:rFonts w:ascii="Sylfaen" w:eastAsia="Times New Roman" w:hAnsi="Sylfaen" w:cs="Times New Roman"/>
          <w:sz w:val="24"/>
          <w:szCs w:val="24"/>
          <w:lang w:eastAsia="ru-RU"/>
        </w:rPr>
        <w:t>The</w:t>
      </w:r>
      <w:proofErr w:type="spellEnd"/>
      <w:r w:rsidRPr="001D78DA">
        <w:rPr>
          <w:rFonts w:ascii="Sylfaen" w:eastAsia="Times New Roman" w:hAnsi="Sylfaen" w:cs="Times New Roman"/>
          <w:sz w:val="24"/>
          <w:szCs w:val="24"/>
          <w:lang w:eastAsia="ru-RU"/>
        </w:rPr>
        <w:t xml:space="preserve"> </w:t>
      </w:r>
      <w:proofErr w:type="spellStart"/>
      <w:r w:rsidRPr="001D78DA">
        <w:rPr>
          <w:rFonts w:ascii="Sylfaen" w:eastAsia="Times New Roman" w:hAnsi="Sylfaen" w:cs="Times New Roman"/>
          <w:sz w:val="24"/>
          <w:szCs w:val="24"/>
          <w:lang w:eastAsia="ru-RU"/>
        </w:rPr>
        <w:t>Noise</w:t>
      </w:r>
      <w:proofErr w:type="spellEnd"/>
      <w:r w:rsidRPr="001D78DA">
        <w:rPr>
          <w:rFonts w:ascii="Sylfaen" w:eastAsia="Times New Roman" w:hAnsi="Sylfaen" w:cs="Times New Roman"/>
          <w:sz w:val="24"/>
          <w:szCs w:val="24"/>
          <w:lang w:eastAsia="ru-RU"/>
        </w:rPr>
        <w:t xml:space="preserve">. (2017, </w:t>
      </w:r>
      <w:proofErr w:type="spellStart"/>
      <w:r w:rsidRPr="001D78DA">
        <w:rPr>
          <w:rFonts w:ascii="Sylfaen" w:eastAsia="Times New Roman" w:hAnsi="Sylfaen" w:cs="Sylfaen"/>
          <w:sz w:val="24"/>
          <w:szCs w:val="24"/>
          <w:lang w:eastAsia="ru-RU"/>
        </w:rPr>
        <w:t>October</w:t>
      </w:r>
      <w:proofErr w:type="spellEnd"/>
      <w:r w:rsidRPr="001D78DA">
        <w:rPr>
          <w:rFonts w:ascii="Sylfaen" w:eastAsia="Times New Roman" w:hAnsi="Sylfaen" w:cs="Times New Roman"/>
          <w:sz w:val="24"/>
          <w:szCs w:val="24"/>
          <w:lang w:eastAsia="ru-RU"/>
        </w:rPr>
        <w:t xml:space="preserve"> 18). </w:t>
      </w:r>
      <w:proofErr w:type="spellStart"/>
      <w:r w:rsidRPr="001D78DA">
        <w:rPr>
          <w:rFonts w:ascii="Sylfaen" w:eastAsia="Times New Roman" w:hAnsi="Sylfaen" w:cs="Times New Roman"/>
          <w:sz w:val="24"/>
          <w:szCs w:val="24"/>
          <w:lang w:eastAsia="ru-RU"/>
        </w:rPr>
        <w:t>Can</w:t>
      </w:r>
      <w:proofErr w:type="spellEnd"/>
      <w:r w:rsidRPr="001D78DA">
        <w:rPr>
          <w:rFonts w:ascii="Sylfaen" w:eastAsia="Times New Roman" w:hAnsi="Sylfaen" w:cs="Times New Roman"/>
          <w:sz w:val="24"/>
          <w:szCs w:val="24"/>
          <w:lang w:eastAsia="ru-RU"/>
        </w:rPr>
        <w:t xml:space="preserve"> </w:t>
      </w:r>
      <w:proofErr w:type="spellStart"/>
      <w:r w:rsidRPr="001D78DA">
        <w:rPr>
          <w:rFonts w:ascii="Sylfaen" w:eastAsia="Times New Roman" w:hAnsi="Sylfaen" w:cs="Times New Roman"/>
          <w:sz w:val="24"/>
          <w:szCs w:val="24"/>
          <w:lang w:eastAsia="ru-RU"/>
        </w:rPr>
        <w:t>procrastination</w:t>
      </w:r>
      <w:proofErr w:type="spellEnd"/>
      <w:r w:rsidRPr="001D78DA">
        <w:rPr>
          <w:rFonts w:ascii="Sylfaen" w:eastAsia="Times New Roman" w:hAnsi="Sylfaen" w:cs="Times New Roman"/>
          <w:sz w:val="24"/>
          <w:szCs w:val="24"/>
          <w:lang w:eastAsia="ru-RU"/>
        </w:rPr>
        <w:t xml:space="preserve"> </w:t>
      </w:r>
      <w:proofErr w:type="spellStart"/>
      <w:r w:rsidRPr="001D78DA">
        <w:rPr>
          <w:rFonts w:ascii="Sylfaen" w:eastAsia="Times New Roman" w:hAnsi="Sylfaen" w:cs="Times New Roman"/>
          <w:sz w:val="24"/>
          <w:szCs w:val="24"/>
          <w:lang w:eastAsia="ru-RU"/>
        </w:rPr>
        <w:t>be</w:t>
      </w:r>
      <w:proofErr w:type="spellEnd"/>
      <w:r w:rsidRPr="001D78DA">
        <w:rPr>
          <w:rFonts w:ascii="Sylfaen" w:eastAsia="Times New Roman" w:hAnsi="Sylfaen" w:cs="Times New Roman"/>
          <w:sz w:val="24"/>
          <w:szCs w:val="24"/>
          <w:lang w:eastAsia="ru-RU"/>
        </w:rPr>
        <w:t xml:space="preserve"> a </w:t>
      </w:r>
      <w:proofErr w:type="spellStart"/>
      <w:r w:rsidRPr="001D78DA">
        <w:rPr>
          <w:rFonts w:ascii="Sylfaen" w:eastAsia="Times New Roman" w:hAnsi="Sylfaen" w:cs="Times New Roman"/>
          <w:sz w:val="24"/>
          <w:szCs w:val="24"/>
          <w:lang w:eastAsia="ru-RU"/>
        </w:rPr>
        <w:t>good</w:t>
      </w:r>
      <w:proofErr w:type="spellEnd"/>
      <w:r w:rsidRPr="001D78DA">
        <w:rPr>
          <w:rFonts w:ascii="Sylfaen" w:eastAsia="Times New Roman" w:hAnsi="Sylfaen" w:cs="Times New Roman"/>
          <w:sz w:val="24"/>
          <w:szCs w:val="24"/>
          <w:lang w:eastAsia="ru-RU"/>
        </w:rPr>
        <w:t xml:space="preserve"> </w:t>
      </w:r>
      <w:proofErr w:type="spellStart"/>
      <w:r w:rsidRPr="001D78DA">
        <w:rPr>
          <w:rFonts w:ascii="Sylfaen" w:eastAsia="Times New Roman" w:hAnsi="Sylfaen" w:cs="Times New Roman"/>
          <w:sz w:val="24"/>
          <w:szCs w:val="24"/>
          <w:lang w:eastAsia="ru-RU"/>
        </w:rPr>
        <w:t>thing</w:t>
      </w:r>
      <w:proofErr w:type="spellEnd"/>
      <w:r w:rsidRPr="001D78DA">
        <w:rPr>
          <w:rFonts w:ascii="Sylfaen" w:eastAsia="Times New Roman" w:hAnsi="Sylfaen" w:cs="Times New Roman"/>
          <w:sz w:val="24"/>
          <w:szCs w:val="24"/>
          <w:lang w:eastAsia="ru-RU"/>
        </w:rPr>
        <w:t>? [</w:t>
      </w:r>
      <w:proofErr w:type="spellStart"/>
      <w:r w:rsidRPr="001D78DA">
        <w:rPr>
          <w:rFonts w:ascii="Sylfaen" w:eastAsia="Times New Roman" w:hAnsi="Sylfaen" w:cs="Sylfaen"/>
          <w:sz w:val="24"/>
          <w:szCs w:val="24"/>
          <w:lang w:eastAsia="ru-RU"/>
        </w:rPr>
        <w:t>video</w:t>
      </w:r>
      <w:proofErr w:type="spellEnd"/>
      <w:r w:rsidRPr="001D78DA">
        <w:rPr>
          <w:rFonts w:ascii="Sylfaen" w:eastAsia="Times New Roman" w:hAnsi="Sylfaen" w:cs="Times New Roman"/>
          <w:sz w:val="24"/>
          <w:szCs w:val="24"/>
          <w:lang w:eastAsia="ru-RU"/>
        </w:rPr>
        <w:t xml:space="preserve">]. </w:t>
      </w:r>
      <w:proofErr w:type="spellStart"/>
      <w:r w:rsidRPr="001D78DA">
        <w:rPr>
          <w:rFonts w:ascii="Sylfaen" w:eastAsia="Times New Roman" w:hAnsi="Sylfaen" w:cs="Times New Roman"/>
          <w:sz w:val="24"/>
          <w:szCs w:val="24"/>
          <w:lang w:eastAsia="ru-RU"/>
        </w:rPr>
        <w:t>YouTube</w:t>
      </w:r>
      <w:proofErr w:type="spellEnd"/>
      <w:r w:rsidRPr="001D78DA">
        <w:rPr>
          <w:rFonts w:ascii="Sylfaen" w:eastAsia="Times New Roman" w:hAnsi="Sylfaen" w:cs="Times New Roman"/>
          <w:sz w:val="24"/>
          <w:szCs w:val="24"/>
          <w:lang w:eastAsia="ru-RU"/>
        </w:rPr>
        <w:t xml:space="preserve">. </w:t>
      </w:r>
      <w:hyperlink r:id="rId19" w:history="1">
        <w:r w:rsidRPr="001D78DA">
          <w:rPr>
            <w:rFonts w:ascii="Sylfaen" w:eastAsia="Times New Roman" w:hAnsi="Sylfaen" w:cs="Times New Roman"/>
            <w:color w:val="0563C1" w:themeColor="hyperlink"/>
            <w:sz w:val="24"/>
            <w:szCs w:val="24"/>
            <w:u w:val="single"/>
            <w:lang w:eastAsia="ru-RU"/>
          </w:rPr>
          <w:t>https://www.youtube.com/watch?v=FQMwmBNNOnQ</w:t>
        </w:r>
      </w:hyperlink>
      <w:r w:rsidRPr="001D78DA">
        <w:rPr>
          <w:rFonts w:ascii="Sylfaen" w:eastAsia="Times New Roman" w:hAnsi="Sylfaen" w:cs="Times New Roman"/>
          <w:sz w:val="24"/>
          <w:szCs w:val="24"/>
          <w:lang w:eastAsia="ru-RU"/>
        </w:rPr>
        <w:t xml:space="preserve"> </w:t>
      </w:r>
    </w:p>
    <w:p w14:paraId="793D8C24" w14:textId="77777777" w:rsidR="00A130FA" w:rsidRPr="001D78DA" w:rsidRDefault="00A130FA" w:rsidP="00A130FA">
      <w:pPr>
        <w:spacing w:after="0" w:line="240" w:lineRule="auto"/>
        <w:jc w:val="both"/>
        <w:rPr>
          <w:rFonts w:ascii="Sylfaen" w:eastAsia="Times New Roman" w:hAnsi="Sylfaen" w:cs="Times New Roman"/>
          <w:sz w:val="24"/>
          <w:szCs w:val="24"/>
          <w:lang w:eastAsia="ru-RU"/>
        </w:rPr>
      </w:pPr>
    </w:p>
    <w:p w14:paraId="4936482C" w14:textId="77777777" w:rsidR="00A130FA" w:rsidRPr="001D78DA" w:rsidRDefault="00A130FA" w:rsidP="00A130FA">
      <w:pPr>
        <w:spacing w:after="0" w:line="240" w:lineRule="auto"/>
        <w:jc w:val="both"/>
        <w:rPr>
          <w:rFonts w:ascii="Sylfaen" w:eastAsia="Times New Roman" w:hAnsi="Sylfaen" w:cs="Times New Roman"/>
          <w:b/>
          <w:bCs/>
          <w:sz w:val="24"/>
          <w:szCs w:val="24"/>
          <w:lang w:eastAsia="ru-RU"/>
        </w:rPr>
      </w:pPr>
      <w:r w:rsidRPr="001D78DA">
        <w:rPr>
          <w:rFonts w:ascii="Sylfaen" w:eastAsia="Times New Roman" w:hAnsi="Sylfaen" w:cs="Sylfaen"/>
          <w:b/>
          <w:bCs/>
          <w:sz w:val="24"/>
          <w:szCs w:val="24"/>
          <w:lang w:eastAsia="ru-RU"/>
        </w:rPr>
        <w:t>სიმღერა</w:t>
      </w:r>
      <w:r w:rsidRPr="001D78DA">
        <w:rPr>
          <w:rFonts w:ascii="Sylfaen" w:eastAsia="Times New Roman" w:hAnsi="Sylfaen" w:cs="Times New Roman"/>
          <w:b/>
          <w:bCs/>
          <w:sz w:val="24"/>
          <w:szCs w:val="24"/>
          <w:lang w:eastAsia="ru-RU"/>
        </w:rPr>
        <w:t xml:space="preserve"> </w:t>
      </w:r>
      <w:r w:rsidRPr="001D78DA">
        <w:rPr>
          <w:rFonts w:ascii="Sylfaen" w:eastAsia="Times New Roman" w:hAnsi="Sylfaen" w:cs="Sylfaen"/>
          <w:b/>
          <w:bCs/>
          <w:sz w:val="24"/>
          <w:szCs w:val="24"/>
          <w:lang w:eastAsia="ru-RU"/>
        </w:rPr>
        <w:t>ან</w:t>
      </w:r>
      <w:r w:rsidRPr="001D78DA">
        <w:rPr>
          <w:rFonts w:ascii="Sylfaen" w:eastAsia="Times New Roman" w:hAnsi="Sylfaen" w:cs="Times New Roman"/>
          <w:b/>
          <w:bCs/>
          <w:sz w:val="24"/>
          <w:szCs w:val="24"/>
          <w:lang w:eastAsia="ru-RU"/>
        </w:rPr>
        <w:t xml:space="preserve"> </w:t>
      </w:r>
      <w:r w:rsidRPr="001D78DA">
        <w:rPr>
          <w:rFonts w:ascii="Sylfaen" w:eastAsia="Times New Roman" w:hAnsi="Sylfaen" w:cs="Sylfaen"/>
          <w:b/>
          <w:bCs/>
          <w:sz w:val="24"/>
          <w:szCs w:val="24"/>
          <w:lang w:eastAsia="ru-RU"/>
        </w:rPr>
        <w:t>ჩანაწერი</w:t>
      </w:r>
      <w:r w:rsidRPr="001D78DA">
        <w:rPr>
          <w:rFonts w:ascii="Sylfaen" w:eastAsia="Times New Roman" w:hAnsi="Sylfaen" w:cs="Times New Roman"/>
          <w:b/>
          <w:bCs/>
          <w:sz w:val="24"/>
          <w:szCs w:val="24"/>
          <w:lang w:eastAsia="ru-RU"/>
        </w:rPr>
        <w:t xml:space="preserve">  </w:t>
      </w:r>
    </w:p>
    <w:p w14:paraId="427BAD01" w14:textId="77777777" w:rsidR="00A130FA" w:rsidRPr="001D78DA" w:rsidRDefault="00A130FA" w:rsidP="00A130FA">
      <w:pPr>
        <w:spacing w:after="0" w:line="240" w:lineRule="auto"/>
        <w:jc w:val="both"/>
        <w:rPr>
          <w:rFonts w:ascii="Sylfaen" w:eastAsia="Times New Roman" w:hAnsi="Sylfaen" w:cs="Times New Roman"/>
          <w:b/>
          <w:bCs/>
          <w:sz w:val="24"/>
          <w:szCs w:val="24"/>
          <w:lang w:eastAsia="ru-RU"/>
        </w:rPr>
      </w:pPr>
      <w:proofErr w:type="spellStart"/>
      <w:r w:rsidRPr="001D78DA">
        <w:rPr>
          <w:rFonts w:ascii="Sylfaen" w:eastAsia="Times New Roman" w:hAnsi="Sylfaen" w:cs="Times New Roman"/>
          <w:sz w:val="24"/>
          <w:szCs w:val="24"/>
          <w:lang w:eastAsia="ru-RU"/>
        </w:rPr>
        <w:t>Nirvana</w:t>
      </w:r>
      <w:proofErr w:type="spellEnd"/>
      <w:r w:rsidRPr="001D78DA">
        <w:rPr>
          <w:rFonts w:ascii="Sylfaen" w:eastAsia="Times New Roman" w:hAnsi="Sylfaen" w:cs="Times New Roman"/>
          <w:sz w:val="24"/>
          <w:szCs w:val="24"/>
          <w:lang w:eastAsia="ru-RU"/>
        </w:rPr>
        <w:t xml:space="preserve">. (1991). </w:t>
      </w:r>
      <w:proofErr w:type="spellStart"/>
      <w:r w:rsidRPr="001D78DA">
        <w:rPr>
          <w:rFonts w:ascii="Sylfaen" w:eastAsia="Times New Roman" w:hAnsi="Sylfaen" w:cs="Times New Roman"/>
          <w:sz w:val="24"/>
          <w:szCs w:val="24"/>
          <w:lang w:eastAsia="ru-RU"/>
        </w:rPr>
        <w:t>Smells</w:t>
      </w:r>
      <w:proofErr w:type="spellEnd"/>
      <w:r w:rsidRPr="001D78DA">
        <w:rPr>
          <w:rFonts w:ascii="Sylfaen" w:eastAsia="Times New Roman" w:hAnsi="Sylfaen" w:cs="Times New Roman"/>
          <w:sz w:val="24"/>
          <w:szCs w:val="24"/>
          <w:lang w:eastAsia="ru-RU"/>
        </w:rPr>
        <w:t xml:space="preserve"> </w:t>
      </w:r>
      <w:proofErr w:type="spellStart"/>
      <w:r w:rsidRPr="001D78DA">
        <w:rPr>
          <w:rFonts w:ascii="Sylfaen" w:eastAsia="Times New Roman" w:hAnsi="Sylfaen" w:cs="Times New Roman"/>
          <w:sz w:val="24"/>
          <w:szCs w:val="24"/>
          <w:lang w:eastAsia="ru-RU"/>
        </w:rPr>
        <w:t>like</w:t>
      </w:r>
      <w:proofErr w:type="spellEnd"/>
      <w:r w:rsidRPr="001D78DA">
        <w:rPr>
          <w:rFonts w:ascii="Sylfaen" w:eastAsia="Times New Roman" w:hAnsi="Sylfaen" w:cs="Times New Roman"/>
          <w:sz w:val="24"/>
          <w:szCs w:val="24"/>
          <w:lang w:eastAsia="ru-RU"/>
        </w:rPr>
        <w:t xml:space="preserve"> </w:t>
      </w:r>
      <w:proofErr w:type="spellStart"/>
      <w:r w:rsidRPr="001D78DA">
        <w:rPr>
          <w:rFonts w:ascii="Sylfaen" w:eastAsia="Times New Roman" w:hAnsi="Sylfaen" w:cs="Times New Roman"/>
          <w:sz w:val="24"/>
          <w:szCs w:val="24"/>
          <w:lang w:eastAsia="ru-RU"/>
        </w:rPr>
        <w:t>teen</w:t>
      </w:r>
      <w:proofErr w:type="spellEnd"/>
      <w:r w:rsidRPr="001D78DA">
        <w:rPr>
          <w:rFonts w:ascii="Sylfaen" w:eastAsia="Times New Roman" w:hAnsi="Sylfaen" w:cs="Times New Roman"/>
          <w:sz w:val="24"/>
          <w:szCs w:val="24"/>
          <w:lang w:eastAsia="ru-RU"/>
        </w:rPr>
        <w:t xml:space="preserve"> </w:t>
      </w:r>
      <w:proofErr w:type="spellStart"/>
      <w:r w:rsidRPr="001D78DA">
        <w:rPr>
          <w:rFonts w:ascii="Sylfaen" w:eastAsia="Times New Roman" w:hAnsi="Sylfaen" w:cs="Times New Roman"/>
          <w:sz w:val="24"/>
          <w:szCs w:val="24"/>
          <w:lang w:eastAsia="ru-RU"/>
        </w:rPr>
        <w:t>spirit</w:t>
      </w:r>
      <w:proofErr w:type="spellEnd"/>
      <w:r w:rsidRPr="001D78DA">
        <w:rPr>
          <w:rFonts w:ascii="Sylfaen" w:eastAsia="Times New Roman" w:hAnsi="Sylfaen" w:cs="Times New Roman"/>
          <w:sz w:val="24"/>
          <w:szCs w:val="24"/>
          <w:lang w:eastAsia="ru-RU"/>
        </w:rPr>
        <w:t xml:space="preserve"> [</w:t>
      </w:r>
      <w:proofErr w:type="spellStart"/>
      <w:r w:rsidRPr="001D78DA">
        <w:rPr>
          <w:rFonts w:ascii="Sylfaen" w:eastAsia="Times New Roman" w:hAnsi="Sylfaen" w:cs="Times New Roman"/>
          <w:sz w:val="24"/>
          <w:szCs w:val="24"/>
          <w:lang w:eastAsia="ru-RU"/>
        </w:rPr>
        <w:t>Song</w:t>
      </w:r>
      <w:proofErr w:type="spellEnd"/>
      <w:r w:rsidRPr="001D78DA">
        <w:rPr>
          <w:rFonts w:ascii="Sylfaen" w:eastAsia="Times New Roman" w:hAnsi="Sylfaen" w:cs="Times New Roman"/>
          <w:sz w:val="24"/>
          <w:szCs w:val="24"/>
          <w:lang w:eastAsia="ru-RU"/>
        </w:rPr>
        <w:t xml:space="preserve">]. </w:t>
      </w:r>
      <w:proofErr w:type="spellStart"/>
      <w:r w:rsidRPr="001D78DA">
        <w:rPr>
          <w:rFonts w:ascii="Sylfaen" w:eastAsia="Times New Roman" w:hAnsi="Sylfaen" w:cs="Times New Roman"/>
          <w:sz w:val="24"/>
          <w:szCs w:val="24"/>
          <w:lang w:eastAsia="ru-RU"/>
        </w:rPr>
        <w:t>On</w:t>
      </w:r>
      <w:proofErr w:type="spellEnd"/>
      <w:r w:rsidRPr="001D78DA">
        <w:rPr>
          <w:rFonts w:ascii="Sylfaen" w:eastAsia="Times New Roman" w:hAnsi="Sylfaen" w:cs="Times New Roman"/>
          <w:sz w:val="24"/>
          <w:szCs w:val="24"/>
          <w:lang w:eastAsia="ru-RU"/>
        </w:rPr>
        <w:t xml:space="preserve"> </w:t>
      </w:r>
      <w:proofErr w:type="spellStart"/>
      <w:r w:rsidRPr="001D78DA">
        <w:rPr>
          <w:rFonts w:ascii="Sylfaen" w:eastAsia="Times New Roman" w:hAnsi="Sylfaen" w:cs="Times New Roman"/>
          <w:i/>
          <w:iCs/>
          <w:sz w:val="24"/>
          <w:szCs w:val="24"/>
          <w:lang w:eastAsia="ru-RU"/>
        </w:rPr>
        <w:t>Nevermind</w:t>
      </w:r>
      <w:proofErr w:type="spellEnd"/>
      <w:r w:rsidRPr="001D78DA">
        <w:rPr>
          <w:rFonts w:ascii="Sylfaen" w:eastAsia="Times New Roman" w:hAnsi="Sylfaen" w:cs="Times New Roman"/>
          <w:sz w:val="24"/>
          <w:szCs w:val="24"/>
          <w:lang w:eastAsia="ru-RU"/>
        </w:rPr>
        <w:t>. DGC.</w:t>
      </w:r>
      <w:r w:rsidRPr="001D78DA">
        <w:rPr>
          <w:rFonts w:ascii="Sylfaen" w:eastAsia="Times New Roman" w:hAnsi="Sylfaen" w:cs="Times New Roman"/>
          <w:b/>
          <w:bCs/>
          <w:sz w:val="24"/>
          <w:szCs w:val="24"/>
          <w:lang w:eastAsia="ru-RU"/>
        </w:rPr>
        <w:t xml:space="preserve">  </w:t>
      </w:r>
    </w:p>
    <w:p w14:paraId="1DA8E438" w14:textId="77777777" w:rsidR="00A130FA" w:rsidRPr="001D78DA" w:rsidRDefault="00A130FA" w:rsidP="00A130FA">
      <w:pPr>
        <w:spacing w:after="0" w:line="240" w:lineRule="auto"/>
        <w:jc w:val="both"/>
        <w:rPr>
          <w:rFonts w:ascii="Sylfaen" w:eastAsia="Times New Roman" w:hAnsi="Sylfaen" w:cs="Times New Roman"/>
          <w:b/>
          <w:bCs/>
          <w:sz w:val="24"/>
          <w:szCs w:val="24"/>
          <w:lang w:eastAsia="ru-RU"/>
        </w:rPr>
      </w:pPr>
    </w:p>
    <w:p w14:paraId="7347FE8C" w14:textId="77777777" w:rsidR="00A130FA" w:rsidRPr="001D78DA" w:rsidRDefault="00A130FA" w:rsidP="00A130FA">
      <w:pPr>
        <w:spacing w:after="0" w:line="240" w:lineRule="auto"/>
        <w:jc w:val="both"/>
        <w:rPr>
          <w:rFonts w:ascii="Sylfaen" w:eastAsia="Times New Roman" w:hAnsi="Sylfaen" w:cs="Times New Roman"/>
          <w:b/>
          <w:bCs/>
          <w:sz w:val="24"/>
          <w:szCs w:val="24"/>
          <w:lang w:eastAsia="ru-RU"/>
        </w:rPr>
      </w:pPr>
      <w:r w:rsidRPr="001D78DA">
        <w:rPr>
          <w:rFonts w:ascii="Sylfaen" w:eastAsia="Times New Roman" w:hAnsi="Sylfaen" w:cs="Sylfaen"/>
          <w:b/>
          <w:bCs/>
          <w:sz w:val="24"/>
          <w:szCs w:val="24"/>
          <w:lang w:eastAsia="ru-RU"/>
        </w:rPr>
        <w:t>რადიო</w:t>
      </w:r>
      <w:r w:rsidRPr="001D78DA">
        <w:rPr>
          <w:rFonts w:ascii="Sylfaen" w:eastAsia="Times New Roman" w:hAnsi="Sylfaen" w:cs="Times New Roman"/>
          <w:b/>
          <w:bCs/>
          <w:sz w:val="24"/>
          <w:szCs w:val="24"/>
          <w:lang w:eastAsia="ru-RU"/>
        </w:rPr>
        <w:t xml:space="preserve"> </w:t>
      </w:r>
      <w:r w:rsidRPr="001D78DA">
        <w:rPr>
          <w:rFonts w:ascii="Sylfaen" w:eastAsia="Times New Roman" w:hAnsi="Sylfaen" w:cs="Sylfaen"/>
          <w:b/>
          <w:bCs/>
          <w:sz w:val="24"/>
          <w:szCs w:val="24"/>
          <w:lang w:eastAsia="ru-RU"/>
        </w:rPr>
        <w:t>გადაცემა</w:t>
      </w:r>
      <w:r w:rsidRPr="001D78DA">
        <w:rPr>
          <w:rFonts w:ascii="Sylfaen" w:eastAsia="Times New Roman" w:hAnsi="Sylfaen" w:cs="Times New Roman"/>
          <w:b/>
          <w:bCs/>
          <w:sz w:val="24"/>
          <w:szCs w:val="24"/>
          <w:lang w:eastAsia="ru-RU"/>
        </w:rPr>
        <w:t xml:space="preserve"> </w:t>
      </w:r>
    </w:p>
    <w:p w14:paraId="2BFD48A2" w14:textId="77777777" w:rsidR="00A130FA" w:rsidRPr="001D78DA" w:rsidRDefault="00A130FA" w:rsidP="00A130FA">
      <w:pPr>
        <w:spacing w:after="0" w:line="240" w:lineRule="auto"/>
        <w:jc w:val="both"/>
        <w:rPr>
          <w:rFonts w:ascii="Sylfaen" w:eastAsia="Times New Roman" w:hAnsi="Sylfaen" w:cs="Times New Roman"/>
          <w:sz w:val="24"/>
          <w:szCs w:val="24"/>
          <w:lang w:eastAsia="ru-RU"/>
        </w:rPr>
      </w:pPr>
      <w:proofErr w:type="spellStart"/>
      <w:r w:rsidRPr="001D78DA">
        <w:rPr>
          <w:rFonts w:ascii="Sylfaen" w:eastAsia="Times New Roman" w:hAnsi="Sylfaen" w:cs="Times New Roman"/>
          <w:sz w:val="24"/>
          <w:szCs w:val="24"/>
          <w:lang w:eastAsia="ru-RU"/>
        </w:rPr>
        <w:t>Hersher</w:t>
      </w:r>
      <w:proofErr w:type="spellEnd"/>
      <w:r w:rsidRPr="001D78DA">
        <w:rPr>
          <w:rFonts w:ascii="Sylfaen" w:eastAsia="Times New Roman" w:hAnsi="Sylfaen" w:cs="Times New Roman"/>
          <w:sz w:val="24"/>
          <w:szCs w:val="24"/>
          <w:lang w:eastAsia="ru-RU"/>
        </w:rPr>
        <w:t xml:space="preserve">, R. (2020, </w:t>
      </w:r>
      <w:proofErr w:type="spellStart"/>
      <w:r w:rsidRPr="001D78DA">
        <w:rPr>
          <w:rFonts w:ascii="Sylfaen" w:eastAsia="Times New Roman" w:hAnsi="Sylfaen" w:cs="Sylfaen"/>
          <w:sz w:val="24"/>
          <w:szCs w:val="24"/>
          <w:lang w:eastAsia="ru-RU"/>
        </w:rPr>
        <w:t>March</w:t>
      </w:r>
      <w:proofErr w:type="spellEnd"/>
      <w:r w:rsidRPr="001D78DA">
        <w:rPr>
          <w:rFonts w:ascii="Sylfaen" w:eastAsia="Times New Roman" w:hAnsi="Sylfaen" w:cs="Times New Roman"/>
          <w:sz w:val="24"/>
          <w:szCs w:val="24"/>
          <w:lang w:eastAsia="ru-RU"/>
        </w:rPr>
        <w:t xml:space="preserve"> 19). </w:t>
      </w:r>
      <w:proofErr w:type="spellStart"/>
      <w:r w:rsidRPr="001D78DA">
        <w:rPr>
          <w:rFonts w:ascii="Sylfaen" w:eastAsia="Times New Roman" w:hAnsi="Sylfaen" w:cs="Times New Roman"/>
          <w:sz w:val="24"/>
          <w:szCs w:val="24"/>
          <w:lang w:eastAsia="ru-RU"/>
        </w:rPr>
        <w:t>Spring</w:t>
      </w:r>
      <w:proofErr w:type="spellEnd"/>
      <w:r w:rsidRPr="001D78DA">
        <w:rPr>
          <w:rFonts w:ascii="Sylfaen" w:eastAsia="Times New Roman" w:hAnsi="Sylfaen" w:cs="Times New Roman"/>
          <w:sz w:val="24"/>
          <w:szCs w:val="24"/>
          <w:lang w:eastAsia="ru-RU"/>
        </w:rPr>
        <w:t xml:space="preserve"> </w:t>
      </w:r>
      <w:proofErr w:type="spellStart"/>
      <w:r w:rsidRPr="001D78DA">
        <w:rPr>
          <w:rFonts w:ascii="Sylfaen" w:eastAsia="Times New Roman" w:hAnsi="Sylfaen" w:cs="Times New Roman"/>
          <w:sz w:val="24"/>
          <w:szCs w:val="24"/>
          <w:lang w:eastAsia="ru-RU"/>
        </w:rPr>
        <w:t>starts</w:t>
      </w:r>
      <w:proofErr w:type="spellEnd"/>
      <w:r w:rsidRPr="001D78DA">
        <w:rPr>
          <w:rFonts w:ascii="Sylfaen" w:eastAsia="Times New Roman" w:hAnsi="Sylfaen" w:cs="Times New Roman"/>
          <w:sz w:val="24"/>
          <w:szCs w:val="24"/>
          <w:lang w:eastAsia="ru-RU"/>
        </w:rPr>
        <w:t xml:space="preserve"> </w:t>
      </w:r>
      <w:proofErr w:type="spellStart"/>
      <w:r w:rsidRPr="001D78DA">
        <w:rPr>
          <w:rFonts w:ascii="Sylfaen" w:eastAsia="Times New Roman" w:hAnsi="Sylfaen" w:cs="Times New Roman"/>
          <w:sz w:val="24"/>
          <w:szCs w:val="24"/>
          <w:lang w:eastAsia="ru-RU"/>
        </w:rPr>
        <w:t>today</w:t>
      </w:r>
      <w:proofErr w:type="spellEnd"/>
      <w:r w:rsidRPr="001D78DA">
        <w:rPr>
          <w:rFonts w:ascii="Sylfaen" w:eastAsia="Times New Roman" w:hAnsi="Sylfaen" w:cs="Times New Roman"/>
          <w:sz w:val="24"/>
          <w:szCs w:val="24"/>
          <w:lang w:eastAsia="ru-RU"/>
        </w:rPr>
        <w:t xml:space="preserve"> </w:t>
      </w:r>
      <w:proofErr w:type="spellStart"/>
      <w:r w:rsidRPr="001D78DA">
        <w:rPr>
          <w:rFonts w:ascii="Sylfaen" w:eastAsia="Times New Roman" w:hAnsi="Sylfaen" w:cs="Times New Roman"/>
          <w:sz w:val="24"/>
          <w:szCs w:val="24"/>
          <w:lang w:eastAsia="ru-RU"/>
        </w:rPr>
        <w:t>all</w:t>
      </w:r>
      <w:proofErr w:type="spellEnd"/>
      <w:r w:rsidRPr="001D78DA">
        <w:rPr>
          <w:rFonts w:ascii="Sylfaen" w:eastAsia="Times New Roman" w:hAnsi="Sylfaen" w:cs="Times New Roman"/>
          <w:sz w:val="24"/>
          <w:szCs w:val="24"/>
          <w:lang w:eastAsia="ru-RU"/>
        </w:rPr>
        <w:t xml:space="preserve"> </w:t>
      </w:r>
      <w:proofErr w:type="spellStart"/>
      <w:r w:rsidRPr="001D78DA">
        <w:rPr>
          <w:rFonts w:ascii="Sylfaen" w:eastAsia="Times New Roman" w:hAnsi="Sylfaen" w:cs="Times New Roman"/>
          <w:sz w:val="24"/>
          <w:szCs w:val="24"/>
          <w:lang w:eastAsia="ru-RU"/>
        </w:rPr>
        <w:t>over</w:t>
      </w:r>
      <w:proofErr w:type="spellEnd"/>
      <w:r w:rsidRPr="001D78DA">
        <w:rPr>
          <w:rFonts w:ascii="Sylfaen" w:eastAsia="Times New Roman" w:hAnsi="Sylfaen" w:cs="Times New Roman"/>
          <w:sz w:val="24"/>
          <w:szCs w:val="24"/>
          <w:lang w:eastAsia="ru-RU"/>
        </w:rPr>
        <w:t xml:space="preserve"> </w:t>
      </w:r>
      <w:proofErr w:type="spellStart"/>
      <w:r w:rsidRPr="001D78DA">
        <w:rPr>
          <w:rFonts w:ascii="Sylfaen" w:eastAsia="Times New Roman" w:hAnsi="Sylfaen" w:cs="Times New Roman"/>
          <w:sz w:val="24"/>
          <w:szCs w:val="24"/>
          <w:lang w:eastAsia="ru-RU"/>
        </w:rPr>
        <w:t>America</w:t>
      </w:r>
      <w:proofErr w:type="spellEnd"/>
      <w:r w:rsidRPr="001D78DA">
        <w:rPr>
          <w:rFonts w:ascii="Sylfaen" w:eastAsia="Times New Roman" w:hAnsi="Sylfaen" w:cs="Times New Roman"/>
          <w:sz w:val="24"/>
          <w:szCs w:val="24"/>
          <w:lang w:eastAsia="ru-RU"/>
        </w:rPr>
        <w:t xml:space="preserve">, </w:t>
      </w:r>
      <w:proofErr w:type="spellStart"/>
      <w:r w:rsidRPr="001D78DA">
        <w:rPr>
          <w:rFonts w:ascii="Sylfaen" w:eastAsia="Times New Roman" w:hAnsi="Sylfaen" w:cs="Times New Roman"/>
          <w:sz w:val="24"/>
          <w:szCs w:val="24"/>
          <w:lang w:eastAsia="ru-RU"/>
        </w:rPr>
        <w:t>which</w:t>
      </w:r>
      <w:proofErr w:type="spellEnd"/>
      <w:r w:rsidRPr="001D78DA">
        <w:rPr>
          <w:rFonts w:ascii="Sylfaen" w:eastAsia="Times New Roman" w:hAnsi="Sylfaen" w:cs="Times New Roman"/>
          <w:sz w:val="24"/>
          <w:szCs w:val="24"/>
          <w:lang w:eastAsia="ru-RU"/>
        </w:rPr>
        <w:t xml:space="preserve"> </w:t>
      </w:r>
      <w:proofErr w:type="spellStart"/>
      <w:r w:rsidRPr="001D78DA">
        <w:rPr>
          <w:rFonts w:ascii="Sylfaen" w:eastAsia="Times New Roman" w:hAnsi="Sylfaen" w:cs="Times New Roman"/>
          <w:sz w:val="24"/>
          <w:szCs w:val="24"/>
          <w:lang w:eastAsia="ru-RU"/>
        </w:rPr>
        <w:t>is</w:t>
      </w:r>
      <w:proofErr w:type="spellEnd"/>
      <w:r w:rsidRPr="001D78DA">
        <w:rPr>
          <w:rFonts w:ascii="Sylfaen" w:eastAsia="Times New Roman" w:hAnsi="Sylfaen" w:cs="Times New Roman"/>
          <w:sz w:val="24"/>
          <w:szCs w:val="24"/>
          <w:lang w:eastAsia="ru-RU"/>
        </w:rPr>
        <w:t xml:space="preserve"> </w:t>
      </w:r>
      <w:proofErr w:type="spellStart"/>
      <w:r w:rsidRPr="001D78DA">
        <w:rPr>
          <w:rFonts w:ascii="Sylfaen" w:eastAsia="Times New Roman" w:hAnsi="Sylfaen" w:cs="Times New Roman"/>
          <w:sz w:val="24"/>
          <w:szCs w:val="24"/>
          <w:lang w:eastAsia="ru-RU"/>
        </w:rPr>
        <w:t>weird</w:t>
      </w:r>
      <w:proofErr w:type="spellEnd"/>
      <w:r w:rsidRPr="001D78DA">
        <w:rPr>
          <w:rFonts w:ascii="Sylfaen" w:eastAsia="Times New Roman" w:hAnsi="Sylfaen" w:cs="Times New Roman"/>
          <w:sz w:val="24"/>
          <w:szCs w:val="24"/>
          <w:lang w:eastAsia="ru-RU"/>
        </w:rPr>
        <w:t xml:space="preserve"> [</w:t>
      </w:r>
      <w:proofErr w:type="spellStart"/>
      <w:r w:rsidRPr="001D78DA">
        <w:rPr>
          <w:rFonts w:ascii="Sylfaen" w:eastAsia="Times New Roman" w:hAnsi="Sylfaen" w:cs="Times New Roman"/>
          <w:sz w:val="24"/>
          <w:szCs w:val="24"/>
          <w:lang w:eastAsia="ru-RU"/>
        </w:rPr>
        <w:t>Radio</w:t>
      </w:r>
      <w:proofErr w:type="spellEnd"/>
      <w:r w:rsidRPr="001D78DA">
        <w:rPr>
          <w:rFonts w:ascii="Sylfaen" w:eastAsia="Times New Roman" w:hAnsi="Sylfaen" w:cs="Times New Roman"/>
          <w:sz w:val="24"/>
          <w:szCs w:val="24"/>
          <w:lang w:eastAsia="ru-RU"/>
        </w:rPr>
        <w:t xml:space="preserve"> </w:t>
      </w:r>
      <w:proofErr w:type="spellStart"/>
      <w:r w:rsidRPr="001D78DA">
        <w:rPr>
          <w:rFonts w:ascii="Sylfaen" w:eastAsia="Times New Roman" w:hAnsi="Sylfaen" w:cs="Times New Roman"/>
          <w:sz w:val="24"/>
          <w:szCs w:val="24"/>
          <w:lang w:eastAsia="ru-RU"/>
        </w:rPr>
        <w:t>broadcast</w:t>
      </w:r>
      <w:proofErr w:type="spellEnd"/>
      <w:r w:rsidRPr="001D78DA">
        <w:rPr>
          <w:rFonts w:ascii="Sylfaen" w:eastAsia="Times New Roman" w:hAnsi="Sylfaen" w:cs="Times New Roman"/>
          <w:sz w:val="24"/>
          <w:szCs w:val="24"/>
          <w:lang w:eastAsia="ru-RU"/>
        </w:rPr>
        <w:t xml:space="preserve">]. NPR. </w:t>
      </w:r>
      <w:hyperlink r:id="rId20" w:history="1">
        <w:r w:rsidRPr="001D78DA">
          <w:rPr>
            <w:rFonts w:ascii="Sylfaen" w:eastAsia="Times New Roman" w:hAnsi="Sylfaen" w:cs="Times New Roman"/>
            <w:color w:val="0563C1" w:themeColor="hyperlink"/>
            <w:sz w:val="24"/>
            <w:szCs w:val="24"/>
            <w:u w:val="single"/>
            <w:lang w:eastAsia="ru-RU"/>
          </w:rPr>
          <w:t>https://www.npr.org/2020/03/19/817237429/spring-starts-today-all-over-america-which-is-weird</w:t>
        </w:r>
      </w:hyperlink>
      <w:r w:rsidRPr="001D78DA">
        <w:rPr>
          <w:rFonts w:ascii="Sylfaen" w:eastAsia="Times New Roman" w:hAnsi="Sylfaen" w:cs="Times New Roman"/>
          <w:sz w:val="24"/>
          <w:szCs w:val="24"/>
          <w:lang w:eastAsia="ru-RU"/>
        </w:rPr>
        <w:t xml:space="preserve">  </w:t>
      </w:r>
    </w:p>
    <w:p w14:paraId="2ED8276C" w14:textId="77777777" w:rsidR="00A130FA" w:rsidRPr="001D78DA" w:rsidRDefault="00A130FA" w:rsidP="00A130FA">
      <w:pPr>
        <w:spacing w:after="0" w:line="240" w:lineRule="auto"/>
        <w:jc w:val="both"/>
        <w:rPr>
          <w:rFonts w:ascii="Sylfaen" w:eastAsia="Times New Roman" w:hAnsi="Sylfaen" w:cs="Times New Roman"/>
          <w:sz w:val="24"/>
          <w:szCs w:val="24"/>
          <w:lang w:eastAsia="ru-RU"/>
        </w:rPr>
      </w:pPr>
    </w:p>
    <w:p w14:paraId="356D3965" w14:textId="77777777" w:rsidR="00A130FA" w:rsidRPr="001D78DA" w:rsidRDefault="00A130FA" w:rsidP="00A130FA">
      <w:pPr>
        <w:spacing w:after="0" w:line="240" w:lineRule="auto"/>
        <w:jc w:val="both"/>
        <w:rPr>
          <w:rFonts w:ascii="Sylfaen" w:eastAsia="Times New Roman" w:hAnsi="Sylfaen" w:cs="Times New Roman"/>
          <w:b/>
          <w:bCs/>
          <w:sz w:val="24"/>
          <w:szCs w:val="24"/>
          <w:lang w:eastAsia="ru-RU"/>
        </w:rPr>
      </w:pPr>
      <w:proofErr w:type="spellStart"/>
      <w:r w:rsidRPr="001D78DA">
        <w:rPr>
          <w:rFonts w:ascii="Sylfaen" w:eastAsia="Times New Roman" w:hAnsi="Sylfaen" w:cs="Sylfaen"/>
          <w:b/>
          <w:bCs/>
          <w:sz w:val="24"/>
          <w:szCs w:val="24"/>
          <w:lang w:eastAsia="ru-RU"/>
        </w:rPr>
        <w:t>პოდკასტის</w:t>
      </w:r>
      <w:proofErr w:type="spellEnd"/>
      <w:r w:rsidRPr="001D78DA">
        <w:rPr>
          <w:rFonts w:ascii="Sylfaen" w:eastAsia="Times New Roman" w:hAnsi="Sylfaen" w:cs="Times New Roman"/>
          <w:b/>
          <w:bCs/>
          <w:sz w:val="24"/>
          <w:szCs w:val="24"/>
          <w:lang w:eastAsia="ru-RU"/>
        </w:rPr>
        <w:t xml:space="preserve"> </w:t>
      </w:r>
      <w:r w:rsidRPr="001D78DA">
        <w:rPr>
          <w:rFonts w:ascii="Sylfaen" w:eastAsia="Times New Roman" w:hAnsi="Sylfaen" w:cs="Sylfaen"/>
          <w:b/>
          <w:bCs/>
          <w:sz w:val="24"/>
          <w:szCs w:val="24"/>
          <w:lang w:eastAsia="ru-RU"/>
        </w:rPr>
        <w:t>ეპიზოდი</w:t>
      </w:r>
      <w:r w:rsidRPr="001D78DA">
        <w:rPr>
          <w:rFonts w:ascii="Sylfaen" w:eastAsia="Times New Roman" w:hAnsi="Sylfaen" w:cs="Times New Roman"/>
          <w:b/>
          <w:bCs/>
          <w:sz w:val="24"/>
          <w:szCs w:val="24"/>
          <w:lang w:eastAsia="ru-RU"/>
        </w:rPr>
        <w:t xml:space="preserve"> </w:t>
      </w:r>
    </w:p>
    <w:p w14:paraId="3A3FA565" w14:textId="77777777" w:rsidR="00A130FA" w:rsidRPr="001D78DA" w:rsidRDefault="00A130FA" w:rsidP="00A130FA">
      <w:pPr>
        <w:spacing w:after="0" w:line="240" w:lineRule="auto"/>
        <w:jc w:val="both"/>
        <w:rPr>
          <w:rFonts w:ascii="Sylfaen" w:eastAsia="Times New Roman" w:hAnsi="Sylfaen" w:cs="Times New Roman"/>
          <w:sz w:val="24"/>
          <w:szCs w:val="24"/>
          <w:lang w:eastAsia="ru-RU"/>
        </w:rPr>
      </w:pPr>
      <w:proofErr w:type="spellStart"/>
      <w:r w:rsidRPr="001D78DA">
        <w:rPr>
          <w:rFonts w:ascii="Sylfaen" w:eastAsia="Times New Roman" w:hAnsi="Sylfaen" w:cs="Times New Roman"/>
          <w:sz w:val="24"/>
          <w:szCs w:val="24"/>
          <w:lang w:eastAsia="ru-RU"/>
        </w:rPr>
        <w:t>Santos</w:t>
      </w:r>
      <w:proofErr w:type="spellEnd"/>
      <w:r w:rsidRPr="001D78DA">
        <w:rPr>
          <w:rFonts w:ascii="Sylfaen" w:eastAsia="Times New Roman" w:hAnsi="Sylfaen" w:cs="Times New Roman"/>
          <w:sz w:val="24"/>
          <w:szCs w:val="24"/>
          <w:lang w:eastAsia="ru-RU"/>
        </w:rPr>
        <w:t>, L. (</w:t>
      </w:r>
      <w:proofErr w:type="spellStart"/>
      <w:r w:rsidRPr="001D78DA">
        <w:rPr>
          <w:rFonts w:ascii="Sylfaen" w:eastAsia="Times New Roman" w:hAnsi="Sylfaen" w:cs="Times New Roman"/>
          <w:sz w:val="24"/>
          <w:szCs w:val="24"/>
          <w:lang w:eastAsia="ru-RU"/>
        </w:rPr>
        <w:t>Host</w:t>
      </w:r>
      <w:proofErr w:type="spellEnd"/>
      <w:r w:rsidRPr="001D78DA">
        <w:rPr>
          <w:rFonts w:ascii="Sylfaen" w:eastAsia="Times New Roman" w:hAnsi="Sylfaen" w:cs="Times New Roman"/>
          <w:sz w:val="24"/>
          <w:szCs w:val="24"/>
          <w:lang w:eastAsia="ru-RU"/>
        </w:rPr>
        <w:t>). (</w:t>
      </w:r>
      <w:proofErr w:type="spellStart"/>
      <w:r w:rsidRPr="001D78DA">
        <w:rPr>
          <w:rFonts w:ascii="Sylfaen" w:eastAsia="Times New Roman" w:hAnsi="Sylfaen" w:cs="Times New Roman"/>
          <w:sz w:val="24"/>
          <w:szCs w:val="24"/>
          <w:lang w:eastAsia="ru-RU"/>
        </w:rPr>
        <w:t>n.d</w:t>
      </w:r>
      <w:proofErr w:type="spellEnd"/>
      <w:r w:rsidRPr="001D78DA">
        <w:rPr>
          <w:rFonts w:ascii="Sylfaen" w:eastAsia="Times New Roman" w:hAnsi="Sylfaen" w:cs="Times New Roman"/>
          <w:sz w:val="24"/>
          <w:szCs w:val="24"/>
          <w:lang w:eastAsia="ru-RU"/>
        </w:rPr>
        <w:t xml:space="preserve">.) </w:t>
      </w:r>
      <w:proofErr w:type="spellStart"/>
      <w:r w:rsidRPr="001D78DA">
        <w:rPr>
          <w:rFonts w:ascii="Sylfaen" w:eastAsia="Times New Roman" w:hAnsi="Sylfaen" w:cs="Times New Roman"/>
          <w:sz w:val="24"/>
          <w:szCs w:val="24"/>
          <w:lang w:eastAsia="ru-RU"/>
        </w:rPr>
        <w:t>Psychopaths</w:t>
      </w:r>
      <w:proofErr w:type="spellEnd"/>
      <w:r w:rsidRPr="001D78DA">
        <w:rPr>
          <w:rFonts w:ascii="Sylfaen" w:eastAsia="Times New Roman" w:hAnsi="Sylfaen" w:cs="Times New Roman"/>
          <w:sz w:val="24"/>
          <w:szCs w:val="24"/>
          <w:lang w:eastAsia="ru-RU"/>
        </w:rPr>
        <w:t xml:space="preserve"> </w:t>
      </w:r>
      <w:proofErr w:type="spellStart"/>
      <w:r w:rsidRPr="001D78DA">
        <w:rPr>
          <w:rFonts w:ascii="Sylfaen" w:eastAsia="Times New Roman" w:hAnsi="Sylfaen" w:cs="Times New Roman"/>
          <w:sz w:val="24"/>
          <w:szCs w:val="24"/>
          <w:lang w:eastAsia="ru-RU"/>
        </w:rPr>
        <w:t>and</w:t>
      </w:r>
      <w:proofErr w:type="spellEnd"/>
      <w:r w:rsidRPr="001D78DA">
        <w:rPr>
          <w:rFonts w:ascii="Sylfaen" w:eastAsia="Times New Roman" w:hAnsi="Sylfaen" w:cs="Times New Roman"/>
          <w:sz w:val="24"/>
          <w:szCs w:val="24"/>
          <w:lang w:eastAsia="ru-RU"/>
        </w:rPr>
        <w:t xml:space="preserve"> </w:t>
      </w:r>
      <w:proofErr w:type="spellStart"/>
      <w:r w:rsidRPr="001D78DA">
        <w:rPr>
          <w:rFonts w:ascii="Sylfaen" w:eastAsia="Times New Roman" w:hAnsi="Sylfaen" w:cs="Times New Roman"/>
          <w:sz w:val="24"/>
          <w:szCs w:val="24"/>
          <w:lang w:eastAsia="ru-RU"/>
        </w:rPr>
        <w:t>superheroes</w:t>
      </w:r>
      <w:proofErr w:type="spellEnd"/>
      <w:r w:rsidRPr="001D78DA">
        <w:rPr>
          <w:rFonts w:ascii="Sylfaen" w:eastAsia="Times New Roman" w:hAnsi="Sylfaen" w:cs="Times New Roman"/>
          <w:sz w:val="24"/>
          <w:szCs w:val="24"/>
          <w:lang w:eastAsia="ru-RU"/>
        </w:rPr>
        <w:t xml:space="preserve"> (</w:t>
      </w:r>
      <w:proofErr w:type="spellStart"/>
      <w:r w:rsidRPr="001D78DA">
        <w:rPr>
          <w:rFonts w:ascii="Sylfaen" w:eastAsia="Times New Roman" w:hAnsi="Sylfaen" w:cs="Times New Roman"/>
          <w:sz w:val="24"/>
          <w:szCs w:val="24"/>
          <w:lang w:eastAsia="ru-RU"/>
        </w:rPr>
        <w:t>No</w:t>
      </w:r>
      <w:proofErr w:type="spellEnd"/>
      <w:r w:rsidRPr="001D78DA">
        <w:rPr>
          <w:rFonts w:ascii="Sylfaen" w:eastAsia="Times New Roman" w:hAnsi="Sylfaen" w:cs="Times New Roman"/>
          <w:sz w:val="24"/>
          <w:szCs w:val="24"/>
          <w:lang w:eastAsia="ru-RU"/>
        </w:rPr>
        <w:t>. 1) [</w:t>
      </w:r>
      <w:proofErr w:type="spellStart"/>
      <w:r w:rsidRPr="001D78DA">
        <w:rPr>
          <w:rFonts w:ascii="Sylfaen" w:eastAsia="Times New Roman" w:hAnsi="Sylfaen" w:cs="Times New Roman"/>
          <w:sz w:val="24"/>
          <w:szCs w:val="24"/>
          <w:lang w:eastAsia="ru-RU"/>
        </w:rPr>
        <w:t>Audio</w:t>
      </w:r>
      <w:proofErr w:type="spellEnd"/>
      <w:r w:rsidRPr="001D78DA">
        <w:rPr>
          <w:rFonts w:ascii="Sylfaen" w:eastAsia="Times New Roman" w:hAnsi="Sylfaen" w:cs="Times New Roman"/>
          <w:sz w:val="24"/>
          <w:szCs w:val="24"/>
          <w:lang w:eastAsia="ru-RU"/>
        </w:rPr>
        <w:t xml:space="preserve"> </w:t>
      </w:r>
      <w:proofErr w:type="spellStart"/>
      <w:r w:rsidRPr="001D78DA">
        <w:rPr>
          <w:rFonts w:ascii="Sylfaen" w:eastAsia="Times New Roman" w:hAnsi="Sylfaen" w:cs="Times New Roman"/>
          <w:sz w:val="24"/>
          <w:szCs w:val="24"/>
          <w:lang w:eastAsia="ru-RU"/>
        </w:rPr>
        <w:t>podcast</w:t>
      </w:r>
      <w:proofErr w:type="spellEnd"/>
      <w:r w:rsidRPr="001D78DA">
        <w:rPr>
          <w:rFonts w:ascii="Sylfaen" w:eastAsia="Times New Roman" w:hAnsi="Sylfaen" w:cs="Times New Roman"/>
          <w:sz w:val="24"/>
          <w:szCs w:val="24"/>
          <w:lang w:eastAsia="ru-RU"/>
        </w:rPr>
        <w:t xml:space="preserve"> </w:t>
      </w:r>
      <w:proofErr w:type="spellStart"/>
      <w:r w:rsidRPr="001D78DA">
        <w:rPr>
          <w:rFonts w:ascii="Sylfaen" w:eastAsia="Times New Roman" w:hAnsi="Sylfaen" w:cs="Times New Roman"/>
          <w:sz w:val="24"/>
          <w:szCs w:val="24"/>
          <w:lang w:eastAsia="ru-RU"/>
        </w:rPr>
        <w:t>episode</w:t>
      </w:r>
      <w:proofErr w:type="spellEnd"/>
      <w:r w:rsidRPr="001D78DA">
        <w:rPr>
          <w:rFonts w:ascii="Sylfaen" w:eastAsia="Times New Roman" w:hAnsi="Sylfaen" w:cs="Times New Roman"/>
          <w:sz w:val="24"/>
          <w:szCs w:val="24"/>
          <w:lang w:eastAsia="ru-RU"/>
        </w:rPr>
        <w:t xml:space="preserve">]. </w:t>
      </w:r>
      <w:proofErr w:type="spellStart"/>
      <w:r w:rsidRPr="001D78DA">
        <w:rPr>
          <w:rFonts w:ascii="Sylfaen" w:eastAsia="Times New Roman" w:hAnsi="Sylfaen" w:cs="Times New Roman"/>
          <w:sz w:val="24"/>
          <w:szCs w:val="24"/>
          <w:lang w:eastAsia="ru-RU"/>
        </w:rPr>
        <w:t>In</w:t>
      </w:r>
      <w:proofErr w:type="spellEnd"/>
      <w:r w:rsidRPr="001D78DA">
        <w:rPr>
          <w:rFonts w:ascii="Sylfaen" w:eastAsia="Times New Roman" w:hAnsi="Sylfaen" w:cs="Times New Roman"/>
          <w:sz w:val="24"/>
          <w:szCs w:val="24"/>
          <w:lang w:eastAsia="ru-RU"/>
        </w:rPr>
        <w:t xml:space="preserve"> </w:t>
      </w:r>
      <w:proofErr w:type="spellStart"/>
      <w:r w:rsidRPr="001D78DA">
        <w:rPr>
          <w:rFonts w:ascii="Sylfaen" w:eastAsia="Times New Roman" w:hAnsi="Sylfaen" w:cs="Times New Roman"/>
          <w:sz w:val="24"/>
          <w:szCs w:val="24"/>
          <w:lang w:eastAsia="ru-RU"/>
        </w:rPr>
        <w:t>The</w:t>
      </w:r>
      <w:proofErr w:type="spellEnd"/>
      <w:r w:rsidRPr="001D78DA">
        <w:rPr>
          <w:rFonts w:ascii="Sylfaen" w:eastAsia="Times New Roman" w:hAnsi="Sylfaen" w:cs="Times New Roman"/>
          <w:sz w:val="24"/>
          <w:szCs w:val="24"/>
          <w:lang w:eastAsia="ru-RU"/>
        </w:rPr>
        <w:t xml:space="preserve"> </w:t>
      </w:r>
      <w:proofErr w:type="spellStart"/>
      <w:r w:rsidRPr="001D78DA">
        <w:rPr>
          <w:rFonts w:ascii="Sylfaen" w:eastAsia="Times New Roman" w:hAnsi="Sylfaen" w:cs="Times New Roman"/>
          <w:sz w:val="24"/>
          <w:szCs w:val="24"/>
          <w:lang w:eastAsia="ru-RU"/>
        </w:rPr>
        <w:t>happiness</w:t>
      </w:r>
      <w:proofErr w:type="spellEnd"/>
      <w:r w:rsidRPr="001D78DA">
        <w:rPr>
          <w:rFonts w:ascii="Sylfaen" w:eastAsia="Times New Roman" w:hAnsi="Sylfaen" w:cs="Times New Roman"/>
          <w:sz w:val="24"/>
          <w:szCs w:val="24"/>
          <w:lang w:eastAsia="ru-RU"/>
        </w:rPr>
        <w:t xml:space="preserve"> </w:t>
      </w:r>
      <w:proofErr w:type="spellStart"/>
      <w:r w:rsidRPr="001D78DA">
        <w:rPr>
          <w:rFonts w:ascii="Sylfaen" w:eastAsia="Times New Roman" w:hAnsi="Sylfaen" w:cs="Times New Roman"/>
          <w:sz w:val="24"/>
          <w:szCs w:val="24"/>
          <w:lang w:eastAsia="ru-RU"/>
        </w:rPr>
        <w:t>lab</w:t>
      </w:r>
      <w:proofErr w:type="spellEnd"/>
      <w:r w:rsidRPr="001D78DA">
        <w:rPr>
          <w:rFonts w:ascii="Sylfaen" w:eastAsia="Times New Roman" w:hAnsi="Sylfaen" w:cs="Times New Roman"/>
          <w:sz w:val="24"/>
          <w:szCs w:val="24"/>
          <w:lang w:eastAsia="ru-RU"/>
        </w:rPr>
        <w:t xml:space="preserve"> </w:t>
      </w:r>
      <w:proofErr w:type="spellStart"/>
      <w:r w:rsidRPr="001D78DA">
        <w:rPr>
          <w:rFonts w:ascii="Sylfaen" w:eastAsia="Times New Roman" w:hAnsi="Sylfaen" w:cs="Times New Roman"/>
          <w:sz w:val="24"/>
          <w:szCs w:val="24"/>
          <w:lang w:eastAsia="ru-RU"/>
        </w:rPr>
        <w:t>with</w:t>
      </w:r>
      <w:proofErr w:type="spellEnd"/>
      <w:r w:rsidRPr="001D78DA">
        <w:rPr>
          <w:rFonts w:ascii="Sylfaen" w:eastAsia="Times New Roman" w:hAnsi="Sylfaen" w:cs="Times New Roman"/>
          <w:sz w:val="24"/>
          <w:szCs w:val="24"/>
          <w:lang w:eastAsia="ru-RU"/>
        </w:rPr>
        <w:t xml:space="preserve"> </w:t>
      </w:r>
      <w:proofErr w:type="spellStart"/>
      <w:r w:rsidRPr="001D78DA">
        <w:rPr>
          <w:rFonts w:ascii="Sylfaen" w:eastAsia="Times New Roman" w:hAnsi="Sylfaen" w:cs="Times New Roman"/>
          <w:sz w:val="24"/>
          <w:szCs w:val="24"/>
          <w:lang w:eastAsia="ru-RU"/>
        </w:rPr>
        <w:t>Dr</w:t>
      </w:r>
      <w:proofErr w:type="spellEnd"/>
      <w:r w:rsidRPr="001D78DA">
        <w:rPr>
          <w:rFonts w:ascii="Sylfaen" w:eastAsia="Times New Roman" w:hAnsi="Sylfaen" w:cs="Times New Roman"/>
          <w:sz w:val="24"/>
          <w:szCs w:val="24"/>
          <w:lang w:eastAsia="ru-RU"/>
        </w:rPr>
        <w:t xml:space="preserve">. </w:t>
      </w:r>
      <w:proofErr w:type="spellStart"/>
      <w:r w:rsidRPr="001D78DA">
        <w:rPr>
          <w:rFonts w:ascii="Sylfaen" w:eastAsia="Times New Roman" w:hAnsi="Sylfaen" w:cs="Times New Roman"/>
          <w:sz w:val="24"/>
          <w:szCs w:val="24"/>
          <w:lang w:eastAsia="ru-RU"/>
        </w:rPr>
        <w:t>Laurie</w:t>
      </w:r>
      <w:proofErr w:type="spellEnd"/>
      <w:r w:rsidRPr="001D78DA">
        <w:rPr>
          <w:rFonts w:ascii="Sylfaen" w:eastAsia="Times New Roman" w:hAnsi="Sylfaen" w:cs="Times New Roman"/>
          <w:sz w:val="24"/>
          <w:szCs w:val="24"/>
          <w:lang w:eastAsia="ru-RU"/>
        </w:rPr>
        <w:t xml:space="preserve"> </w:t>
      </w:r>
      <w:proofErr w:type="spellStart"/>
      <w:r w:rsidRPr="001D78DA">
        <w:rPr>
          <w:rFonts w:ascii="Sylfaen" w:eastAsia="Times New Roman" w:hAnsi="Sylfaen" w:cs="Times New Roman"/>
          <w:sz w:val="24"/>
          <w:szCs w:val="24"/>
          <w:lang w:eastAsia="ru-RU"/>
        </w:rPr>
        <w:t>Santos</w:t>
      </w:r>
      <w:proofErr w:type="spellEnd"/>
      <w:r w:rsidRPr="001D78DA">
        <w:rPr>
          <w:rFonts w:ascii="Sylfaen" w:eastAsia="Times New Roman" w:hAnsi="Sylfaen" w:cs="Times New Roman"/>
          <w:sz w:val="24"/>
          <w:szCs w:val="24"/>
          <w:lang w:eastAsia="ru-RU"/>
        </w:rPr>
        <w:t xml:space="preserve">. </w:t>
      </w:r>
      <w:proofErr w:type="spellStart"/>
      <w:r w:rsidRPr="001D78DA">
        <w:rPr>
          <w:rFonts w:ascii="Sylfaen" w:eastAsia="Times New Roman" w:hAnsi="Sylfaen" w:cs="Times New Roman"/>
          <w:sz w:val="24"/>
          <w:szCs w:val="24"/>
          <w:lang w:eastAsia="ru-RU"/>
        </w:rPr>
        <w:t>Pushkin</w:t>
      </w:r>
      <w:proofErr w:type="spellEnd"/>
      <w:r w:rsidRPr="001D78DA">
        <w:rPr>
          <w:rFonts w:ascii="Sylfaen" w:eastAsia="Times New Roman" w:hAnsi="Sylfaen" w:cs="Times New Roman"/>
          <w:sz w:val="24"/>
          <w:szCs w:val="24"/>
          <w:lang w:eastAsia="ru-RU"/>
        </w:rPr>
        <w:t xml:space="preserve"> </w:t>
      </w:r>
      <w:proofErr w:type="spellStart"/>
      <w:r w:rsidRPr="001D78DA">
        <w:rPr>
          <w:rFonts w:ascii="Sylfaen" w:eastAsia="Times New Roman" w:hAnsi="Sylfaen" w:cs="Times New Roman"/>
          <w:sz w:val="24"/>
          <w:szCs w:val="24"/>
          <w:lang w:eastAsia="ru-RU"/>
        </w:rPr>
        <w:t>Industries</w:t>
      </w:r>
      <w:proofErr w:type="spellEnd"/>
      <w:r w:rsidRPr="001D78DA">
        <w:rPr>
          <w:rFonts w:ascii="Sylfaen" w:eastAsia="Times New Roman" w:hAnsi="Sylfaen" w:cs="Times New Roman"/>
          <w:sz w:val="24"/>
          <w:szCs w:val="24"/>
          <w:lang w:eastAsia="ru-RU"/>
        </w:rPr>
        <w:t xml:space="preserve">. </w:t>
      </w:r>
      <w:hyperlink r:id="rId21" w:history="1">
        <w:r w:rsidRPr="001D78DA">
          <w:rPr>
            <w:rFonts w:ascii="Sylfaen" w:eastAsia="Times New Roman" w:hAnsi="Sylfaen" w:cs="Times New Roman"/>
            <w:color w:val="0563C1" w:themeColor="hyperlink"/>
            <w:sz w:val="24"/>
            <w:szCs w:val="24"/>
            <w:u w:val="single"/>
            <w:lang w:eastAsia="ru-RU"/>
          </w:rPr>
          <w:t>https://www.happinesslab.fm/season-2-episodes/episode-1</w:t>
        </w:r>
      </w:hyperlink>
      <w:r w:rsidRPr="001D78DA">
        <w:rPr>
          <w:rFonts w:ascii="Sylfaen" w:eastAsia="Times New Roman" w:hAnsi="Sylfaen" w:cs="Times New Roman"/>
          <w:sz w:val="24"/>
          <w:szCs w:val="24"/>
          <w:lang w:eastAsia="ru-RU"/>
        </w:rPr>
        <w:t xml:space="preserve"> </w:t>
      </w:r>
    </w:p>
    <w:p w14:paraId="36B8D508" w14:textId="77777777" w:rsidR="00A130FA" w:rsidRPr="001D78DA" w:rsidRDefault="00A130FA" w:rsidP="00A130FA">
      <w:pPr>
        <w:spacing w:after="0" w:line="240" w:lineRule="auto"/>
        <w:jc w:val="both"/>
        <w:rPr>
          <w:rFonts w:ascii="Sylfaen" w:eastAsia="Times New Roman" w:hAnsi="Sylfaen" w:cs="Times New Roman"/>
          <w:sz w:val="24"/>
          <w:szCs w:val="24"/>
          <w:lang w:eastAsia="ru-RU"/>
        </w:rPr>
      </w:pPr>
    </w:p>
    <w:p w14:paraId="6BD1565E" w14:textId="77777777" w:rsidR="00A130FA" w:rsidRDefault="00A130FA" w:rsidP="00A130FA">
      <w:pPr>
        <w:spacing w:after="0" w:line="240" w:lineRule="auto"/>
        <w:jc w:val="both"/>
        <w:rPr>
          <w:rFonts w:ascii="Sylfaen" w:eastAsia="Times New Roman" w:hAnsi="Sylfaen" w:cs="Sylfaen"/>
          <w:b/>
          <w:bCs/>
          <w:sz w:val="24"/>
          <w:szCs w:val="24"/>
          <w:lang w:eastAsia="ru-RU"/>
        </w:rPr>
      </w:pPr>
    </w:p>
    <w:p w14:paraId="58EB3268" w14:textId="77777777" w:rsidR="00A130FA" w:rsidRPr="001D78DA" w:rsidRDefault="00A130FA" w:rsidP="00A130FA">
      <w:pPr>
        <w:spacing w:after="0" w:line="240" w:lineRule="auto"/>
        <w:jc w:val="both"/>
        <w:rPr>
          <w:rFonts w:ascii="Sylfaen" w:eastAsia="Times New Roman" w:hAnsi="Sylfaen" w:cs="Times New Roman"/>
          <w:b/>
          <w:bCs/>
          <w:sz w:val="24"/>
          <w:szCs w:val="24"/>
          <w:lang w:eastAsia="ru-RU"/>
        </w:rPr>
      </w:pPr>
      <w:proofErr w:type="spellStart"/>
      <w:r w:rsidRPr="001D78DA">
        <w:rPr>
          <w:rFonts w:ascii="Sylfaen" w:eastAsia="Times New Roman" w:hAnsi="Sylfaen" w:cs="Sylfaen"/>
          <w:b/>
          <w:bCs/>
          <w:sz w:val="24"/>
          <w:szCs w:val="24"/>
          <w:lang w:eastAsia="ru-RU"/>
        </w:rPr>
        <w:t>ინფოგრაფიკა</w:t>
      </w:r>
      <w:proofErr w:type="spellEnd"/>
      <w:r w:rsidRPr="001D78DA">
        <w:rPr>
          <w:rFonts w:ascii="Sylfaen" w:eastAsia="Times New Roman" w:hAnsi="Sylfaen" w:cs="Times New Roman"/>
          <w:b/>
          <w:bCs/>
          <w:sz w:val="24"/>
          <w:szCs w:val="24"/>
          <w:lang w:eastAsia="ru-RU"/>
        </w:rPr>
        <w:t xml:space="preserve"> </w:t>
      </w:r>
    </w:p>
    <w:p w14:paraId="51F9AD1A" w14:textId="77777777" w:rsidR="00A130FA" w:rsidRPr="001D78DA" w:rsidRDefault="00A130FA" w:rsidP="00A130FA">
      <w:pPr>
        <w:spacing w:after="0" w:line="240" w:lineRule="auto"/>
        <w:jc w:val="both"/>
        <w:rPr>
          <w:rFonts w:ascii="Sylfaen" w:eastAsia="Times New Roman" w:hAnsi="Sylfaen" w:cs="Times New Roman"/>
          <w:sz w:val="24"/>
          <w:szCs w:val="24"/>
          <w:lang w:eastAsia="ru-RU"/>
        </w:rPr>
      </w:pPr>
      <w:proofErr w:type="spellStart"/>
      <w:r w:rsidRPr="001D78DA">
        <w:rPr>
          <w:rFonts w:ascii="Sylfaen" w:eastAsia="Times New Roman" w:hAnsi="Sylfaen" w:cs="Times New Roman"/>
          <w:sz w:val="24"/>
          <w:szCs w:val="24"/>
          <w:lang w:eastAsia="ru-RU"/>
        </w:rPr>
        <w:t>American</w:t>
      </w:r>
      <w:proofErr w:type="spellEnd"/>
      <w:r w:rsidRPr="001D78DA">
        <w:rPr>
          <w:rFonts w:ascii="Sylfaen" w:eastAsia="Times New Roman" w:hAnsi="Sylfaen" w:cs="Times New Roman"/>
          <w:sz w:val="24"/>
          <w:szCs w:val="24"/>
          <w:lang w:eastAsia="ru-RU"/>
        </w:rPr>
        <w:t xml:space="preserve"> </w:t>
      </w:r>
      <w:proofErr w:type="spellStart"/>
      <w:r w:rsidRPr="001D78DA">
        <w:rPr>
          <w:rFonts w:ascii="Sylfaen" w:eastAsia="Times New Roman" w:hAnsi="Sylfaen" w:cs="Times New Roman"/>
          <w:sz w:val="24"/>
          <w:szCs w:val="24"/>
          <w:lang w:eastAsia="ru-RU"/>
        </w:rPr>
        <w:t>Psychological</w:t>
      </w:r>
      <w:proofErr w:type="spellEnd"/>
      <w:r w:rsidRPr="001D78DA">
        <w:rPr>
          <w:rFonts w:ascii="Sylfaen" w:eastAsia="Times New Roman" w:hAnsi="Sylfaen" w:cs="Times New Roman"/>
          <w:sz w:val="24"/>
          <w:szCs w:val="24"/>
          <w:lang w:eastAsia="ru-RU"/>
        </w:rPr>
        <w:t xml:space="preserve"> </w:t>
      </w:r>
      <w:proofErr w:type="spellStart"/>
      <w:r w:rsidRPr="001D78DA">
        <w:rPr>
          <w:rFonts w:ascii="Sylfaen" w:eastAsia="Times New Roman" w:hAnsi="Sylfaen" w:cs="Times New Roman"/>
          <w:sz w:val="24"/>
          <w:szCs w:val="24"/>
          <w:lang w:eastAsia="ru-RU"/>
        </w:rPr>
        <w:t>Association</w:t>
      </w:r>
      <w:proofErr w:type="spellEnd"/>
      <w:r w:rsidRPr="001D78DA">
        <w:rPr>
          <w:rFonts w:ascii="Sylfaen" w:eastAsia="Times New Roman" w:hAnsi="Sylfaen" w:cs="Times New Roman"/>
          <w:sz w:val="24"/>
          <w:szCs w:val="24"/>
          <w:lang w:eastAsia="ru-RU"/>
        </w:rPr>
        <w:t>. (</w:t>
      </w:r>
      <w:proofErr w:type="spellStart"/>
      <w:r w:rsidRPr="001D78DA">
        <w:rPr>
          <w:rFonts w:ascii="Sylfaen" w:eastAsia="Times New Roman" w:hAnsi="Sylfaen" w:cs="Times New Roman"/>
          <w:sz w:val="24"/>
          <w:szCs w:val="24"/>
          <w:lang w:eastAsia="ru-RU"/>
        </w:rPr>
        <w:t>n.d</w:t>
      </w:r>
      <w:proofErr w:type="spellEnd"/>
      <w:r w:rsidRPr="001D78DA">
        <w:rPr>
          <w:rFonts w:ascii="Sylfaen" w:eastAsia="Times New Roman" w:hAnsi="Sylfaen" w:cs="Times New Roman"/>
          <w:sz w:val="24"/>
          <w:szCs w:val="24"/>
          <w:lang w:eastAsia="ru-RU"/>
        </w:rPr>
        <w:t xml:space="preserve">.) </w:t>
      </w:r>
      <w:proofErr w:type="spellStart"/>
      <w:r w:rsidRPr="001D78DA">
        <w:rPr>
          <w:rFonts w:ascii="Sylfaen" w:eastAsia="Times New Roman" w:hAnsi="Sylfaen" w:cs="Times New Roman"/>
          <w:sz w:val="24"/>
          <w:szCs w:val="24"/>
          <w:lang w:eastAsia="ru-RU"/>
        </w:rPr>
        <w:t>Data</w:t>
      </w:r>
      <w:proofErr w:type="spellEnd"/>
      <w:r w:rsidRPr="001D78DA">
        <w:rPr>
          <w:rFonts w:ascii="Sylfaen" w:eastAsia="Times New Roman" w:hAnsi="Sylfaen" w:cs="Times New Roman"/>
          <w:sz w:val="24"/>
          <w:szCs w:val="24"/>
          <w:lang w:eastAsia="ru-RU"/>
        </w:rPr>
        <w:t xml:space="preserve"> </w:t>
      </w:r>
      <w:proofErr w:type="spellStart"/>
      <w:r w:rsidRPr="001D78DA">
        <w:rPr>
          <w:rFonts w:ascii="Sylfaen" w:eastAsia="Times New Roman" w:hAnsi="Sylfaen" w:cs="Times New Roman"/>
          <w:sz w:val="24"/>
          <w:szCs w:val="24"/>
          <w:lang w:eastAsia="ru-RU"/>
        </w:rPr>
        <w:t>sharing</w:t>
      </w:r>
      <w:proofErr w:type="spellEnd"/>
      <w:r w:rsidRPr="001D78DA">
        <w:rPr>
          <w:rFonts w:ascii="Sylfaen" w:eastAsia="Times New Roman" w:hAnsi="Sylfaen" w:cs="Times New Roman"/>
          <w:sz w:val="24"/>
          <w:szCs w:val="24"/>
          <w:lang w:eastAsia="ru-RU"/>
        </w:rPr>
        <w:t xml:space="preserve"> [</w:t>
      </w:r>
      <w:proofErr w:type="spellStart"/>
      <w:r w:rsidRPr="001D78DA">
        <w:rPr>
          <w:rFonts w:ascii="Sylfaen" w:eastAsia="Times New Roman" w:hAnsi="Sylfaen" w:cs="Times New Roman"/>
          <w:sz w:val="24"/>
          <w:szCs w:val="24"/>
          <w:lang w:eastAsia="ru-RU"/>
        </w:rPr>
        <w:t>Infographic</w:t>
      </w:r>
      <w:proofErr w:type="spellEnd"/>
      <w:r w:rsidRPr="001D78DA">
        <w:rPr>
          <w:rFonts w:ascii="Sylfaen" w:eastAsia="Times New Roman" w:hAnsi="Sylfaen" w:cs="Times New Roman"/>
          <w:sz w:val="24"/>
          <w:szCs w:val="24"/>
          <w:lang w:eastAsia="ru-RU"/>
        </w:rPr>
        <w:t xml:space="preserve">]. </w:t>
      </w:r>
      <w:hyperlink r:id="rId22" w:history="1">
        <w:r w:rsidRPr="001D78DA">
          <w:rPr>
            <w:rFonts w:ascii="Sylfaen" w:eastAsia="Times New Roman" w:hAnsi="Sylfaen" w:cs="Times New Roman"/>
            <w:color w:val="0563C1" w:themeColor="hyperlink"/>
            <w:sz w:val="24"/>
            <w:szCs w:val="24"/>
            <w:u w:val="single"/>
            <w:lang w:eastAsia="ru-RU"/>
          </w:rPr>
          <w:t>https://www.apa.org/pubs/journals/data-sharing-infographic.pdf</w:t>
        </w:r>
      </w:hyperlink>
      <w:r w:rsidRPr="001D78DA">
        <w:rPr>
          <w:rFonts w:ascii="Sylfaen" w:eastAsia="Times New Roman" w:hAnsi="Sylfaen" w:cs="Times New Roman"/>
          <w:sz w:val="24"/>
          <w:szCs w:val="24"/>
          <w:lang w:eastAsia="ru-RU"/>
        </w:rPr>
        <w:t xml:space="preserve"> </w:t>
      </w:r>
    </w:p>
    <w:p w14:paraId="727298CE" w14:textId="77777777" w:rsidR="00A130FA" w:rsidRPr="001D78DA" w:rsidRDefault="00A130FA" w:rsidP="00A130FA">
      <w:pPr>
        <w:spacing w:after="0" w:line="240" w:lineRule="auto"/>
        <w:jc w:val="both"/>
        <w:rPr>
          <w:rFonts w:ascii="Sylfaen" w:eastAsia="Times New Roman" w:hAnsi="Sylfaen" w:cs="Times New Roman"/>
          <w:sz w:val="24"/>
          <w:szCs w:val="24"/>
          <w:lang w:eastAsia="ru-RU"/>
        </w:rPr>
      </w:pPr>
    </w:p>
    <w:p w14:paraId="315D194A" w14:textId="77777777" w:rsidR="00A130FA" w:rsidRPr="001D78DA" w:rsidRDefault="00A130FA" w:rsidP="00A130FA">
      <w:pPr>
        <w:spacing w:after="0" w:line="240" w:lineRule="auto"/>
        <w:jc w:val="both"/>
        <w:rPr>
          <w:rFonts w:ascii="Sylfaen" w:eastAsia="Times New Roman" w:hAnsi="Sylfaen" w:cs="Times New Roman"/>
          <w:b/>
          <w:bCs/>
          <w:sz w:val="24"/>
          <w:szCs w:val="24"/>
          <w:lang w:eastAsia="ru-RU"/>
        </w:rPr>
      </w:pPr>
      <w:r w:rsidRPr="001D78DA">
        <w:rPr>
          <w:rFonts w:ascii="Sylfaen" w:eastAsia="Times New Roman" w:hAnsi="Sylfaen" w:cs="Times New Roman"/>
          <w:b/>
          <w:bCs/>
          <w:sz w:val="24"/>
          <w:szCs w:val="24"/>
          <w:lang w:eastAsia="ru-RU"/>
        </w:rPr>
        <w:t xml:space="preserve">PowerPoint </w:t>
      </w:r>
      <w:r w:rsidRPr="001D78DA">
        <w:rPr>
          <w:rFonts w:ascii="Sylfaen" w:eastAsia="Times New Roman" w:hAnsi="Sylfaen" w:cs="Sylfaen"/>
          <w:b/>
          <w:bCs/>
          <w:sz w:val="24"/>
          <w:szCs w:val="24"/>
          <w:lang w:eastAsia="ru-RU"/>
        </w:rPr>
        <w:t>პრეზენტაცია</w:t>
      </w:r>
      <w:r w:rsidRPr="001D78DA">
        <w:rPr>
          <w:rFonts w:ascii="Sylfaen" w:eastAsia="Times New Roman" w:hAnsi="Sylfaen" w:cs="Times New Roman"/>
          <w:b/>
          <w:bCs/>
          <w:sz w:val="24"/>
          <w:szCs w:val="24"/>
          <w:lang w:eastAsia="ru-RU"/>
        </w:rPr>
        <w:t xml:space="preserve"> </w:t>
      </w:r>
      <w:r w:rsidRPr="001D78DA">
        <w:rPr>
          <w:rFonts w:ascii="Sylfaen" w:eastAsia="Times New Roman" w:hAnsi="Sylfaen" w:cs="Sylfaen"/>
          <w:b/>
          <w:bCs/>
          <w:sz w:val="24"/>
          <w:szCs w:val="24"/>
          <w:lang w:eastAsia="ru-RU"/>
        </w:rPr>
        <w:t>სააუდიტორიო</w:t>
      </w:r>
      <w:r w:rsidRPr="001D78DA">
        <w:rPr>
          <w:rFonts w:ascii="Sylfaen" w:eastAsia="Times New Roman" w:hAnsi="Sylfaen" w:cs="Times New Roman"/>
          <w:b/>
          <w:bCs/>
          <w:sz w:val="24"/>
          <w:szCs w:val="24"/>
          <w:lang w:eastAsia="ru-RU"/>
        </w:rPr>
        <w:t xml:space="preserve"> </w:t>
      </w:r>
      <w:r w:rsidRPr="001D78DA">
        <w:rPr>
          <w:rFonts w:ascii="Sylfaen" w:eastAsia="Times New Roman" w:hAnsi="Sylfaen" w:cs="Sylfaen"/>
          <w:b/>
          <w:bCs/>
          <w:sz w:val="24"/>
          <w:szCs w:val="24"/>
          <w:lang w:eastAsia="ru-RU"/>
        </w:rPr>
        <w:t>ვებსაიტიდან</w:t>
      </w:r>
      <w:r w:rsidRPr="001D78DA">
        <w:rPr>
          <w:rFonts w:ascii="Sylfaen" w:eastAsia="Times New Roman" w:hAnsi="Sylfaen" w:cs="Times New Roman"/>
          <w:b/>
          <w:bCs/>
          <w:sz w:val="24"/>
          <w:szCs w:val="24"/>
          <w:lang w:eastAsia="ru-RU"/>
        </w:rPr>
        <w:t xml:space="preserve"> </w:t>
      </w:r>
    </w:p>
    <w:p w14:paraId="5B9FE880" w14:textId="77777777" w:rsidR="00A130FA" w:rsidRPr="001D78DA" w:rsidRDefault="00A130FA" w:rsidP="00A130FA">
      <w:pPr>
        <w:spacing w:after="0" w:line="240" w:lineRule="auto"/>
        <w:jc w:val="both"/>
        <w:rPr>
          <w:rFonts w:ascii="Sylfaen" w:eastAsia="Times New Roman" w:hAnsi="Sylfaen" w:cs="Times New Roman"/>
          <w:sz w:val="24"/>
          <w:szCs w:val="24"/>
          <w:lang w:eastAsia="ru-RU"/>
        </w:rPr>
      </w:pPr>
      <w:proofErr w:type="spellStart"/>
      <w:r w:rsidRPr="001D78DA">
        <w:rPr>
          <w:rFonts w:ascii="Sylfaen" w:eastAsia="Times New Roman" w:hAnsi="Sylfaen" w:cs="Times New Roman"/>
          <w:sz w:val="24"/>
          <w:szCs w:val="24"/>
          <w:lang w:eastAsia="ru-RU"/>
        </w:rPr>
        <w:t>Mack</w:t>
      </w:r>
      <w:proofErr w:type="spellEnd"/>
      <w:r w:rsidRPr="001D78DA">
        <w:rPr>
          <w:rFonts w:ascii="Sylfaen" w:eastAsia="Times New Roman" w:hAnsi="Sylfaen" w:cs="Times New Roman"/>
          <w:sz w:val="24"/>
          <w:szCs w:val="24"/>
          <w:lang w:eastAsia="ru-RU"/>
        </w:rPr>
        <w:t xml:space="preserve">, R., &amp; </w:t>
      </w:r>
      <w:proofErr w:type="spellStart"/>
      <w:r w:rsidRPr="001D78DA">
        <w:rPr>
          <w:rFonts w:ascii="Sylfaen" w:eastAsia="Times New Roman" w:hAnsi="Sylfaen" w:cs="Times New Roman"/>
          <w:sz w:val="24"/>
          <w:szCs w:val="24"/>
          <w:lang w:eastAsia="ru-RU"/>
        </w:rPr>
        <w:t>Spake</w:t>
      </w:r>
      <w:proofErr w:type="spellEnd"/>
      <w:r w:rsidRPr="001D78DA">
        <w:rPr>
          <w:rFonts w:ascii="Sylfaen" w:eastAsia="Times New Roman" w:hAnsi="Sylfaen" w:cs="Times New Roman"/>
          <w:sz w:val="24"/>
          <w:szCs w:val="24"/>
          <w:lang w:eastAsia="ru-RU"/>
        </w:rPr>
        <w:t xml:space="preserve">, G. (2018). </w:t>
      </w:r>
      <w:proofErr w:type="spellStart"/>
      <w:r w:rsidRPr="001D78DA">
        <w:rPr>
          <w:rFonts w:ascii="Sylfaen" w:eastAsia="Times New Roman" w:hAnsi="Sylfaen" w:cs="Times New Roman"/>
          <w:sz w:val="24"/>
          <w:szCs w:val="24"/>
          <w:lang w:eastAsia="ru-RU"/>
        </w:rPr>
        <w:t>Citing</w:t>
      </w:r>
      <w:proofErr w:type="spellEnd"/>
      <w:r w:rsidRPr="001D78DA">
        <w:rPr>
          <w:rFonts w:ascii="Sylfaen" w:eastAsia="Times New Roman" w:hAnsi="Sylfaen" w:cs="Times New Roman"/>
          <w:sz w:val="24"/>
          <w:szCs w:val="24"/>
          <w:lang w:eastAsia="ru-RU"/>
        </w:rPr>
        <w:t xml:space="preserve"> </w:t>
      </w:r>
      <w:proofErr w:type="spellStart"/>
      <w:r w:rsidRPr="001D78DA">
        <w:rPr>
          <w:rFonts w:ascii="Sylfaen" w:eastAsia="Times New Roman" w:hAnsi="Sylfaen" w:cs="Times New Roman"/>
          <w:sz w:val="24"/>
          <w:szCs w:val="24"/>
          <w:lang w:eastAsia="ru-RU"/>
        </w:rPr>
        <w:t>open</w:t>
      </w:r>
      <w:proofErr w:type="spellEnd"/>
      <w:r w:rsidRPr="001D78DA">
        <w:rPr>
          <w:rFonts w:ascii="Sylfaen" w:eastAsia="Times New Roman" w:hAnsi="Sylfaen" w:cs="Times New Roman"/>
          <w:sz w:val="24"/>
          <w:szCs w:val="24"/>
          <w:lang w:eastAsia="ru-RU"/>
        </w:rPr>
        <w:t xml:space="preserve"> </w:t>
      </w:r>
      <w:proofErr w:type="spellStart"/>
      <w:r w:rsidRPr="001D78DA">
        <w:rPr>
          <w:rFonts w:ascii="Sylfaen" w:eastAsia="Times New Roman" w:hAnsi="Sylfaen" w:cs="Times New Roman"/>
          <w:sz w:val="24"/>
          <w:szCs w:val="24"/>
          <w:lang w:eastAsia="ru-RU"/>
        </w:rPr>
        <w:t>source</w:t>
      </w:r>
      <w:proofErr w:type="spellEnd"/>
      <w:r w:rsidRPr="001D78DA">
        <w:rPr>
          <w:rFonts w:ascii="Sylfaen" w:eastAsia="Times New Roman" w:hAnsi="Sylfaen" w:cs="Times New Roman"/>
          <w:sz w:val="24"/>
          <w:szCs w:val="24"/>
          <w:lang w:eastAsia="ru-RU"/>
        </w:rPr>
        <w:t xml:space="preserve"> </w:t>
      </w:r>
      <w:proofErr w:type="spellStart"/>
      <w:r w:rsidRPr="001D78DA">
        <w:rPr>
          <w:rFonts w:ascii="Sylfaen" w:eastAsia="Times New Roman" w:hAnsi="Sylfaen" w:cs="Times New Roman"/>
          <w:sz w:val="24"/>
          <w:szCs w:val="24"/>
          <w:lang w:eastAsia="ru-RU"/>
        </w:rPr>
        <w:t>images</w:t>
      </w:r>
      <w:proofErr w:type="spellEnd"/>
      <w:r w:rsidRPr="001D78DA">
        <w:rPr>
          <w:rFonts w:ascii="Sylfaen" w:eastAsia="Times New Roman" w:hAnsi="Sylfaen" w:cs="Times New Roman"/>
          <w:sz w:val="24"/>
          <w:szCs w:val="24"/>
          <w:lang w:eastAsia="ru-RU"/>
        </w:rPr>
        <w:t xml:space="preserve"> </w:t>
      </w:r>
      <w:proofErr w:type="spellStart"/>
      <w:r w:rsidRPr="001D78DA">
        <w:rPr>
          <w:rFonts w:ascii="Sylfaen" w:eastAsia="Times New Roman" w:hAnsi="Sylfaen" w:cs="Times New Roman"/>
          <w:sz w:val="24"/>
          <w:szCs w:val="24"/>
          <w:lang w:eastAsia="ru-RU"/>
        </w:rPr>
        <w:t>and</w:t>
      </w:r>
      <w:proofErr w:type="spellEnd"/>
      <w:r w:rsidRPr="001D78DA">
        <w:rPr>
          <w:rFonts w:ascii="Sylfaen" w:eastAsia="Times New Roman" w:hAnsi="Sylfaen" w:cs="Times New Roman"/>
          <w:sz w:val="24"/>
          <w:szCs w:val="24"/>
          <w:lang w:eastAsia="ru-RU"/>
        </w:rPr>
        <w:t xml:space="preserve"> </w:t>
      </w:r>
      <w:proofErr w:type="spellStart"/>
      <w:r w:rsidRPr="001D78DA">
        <w:rPr>
          <w:rFonts w:ascii="Sylfaen" w:eastAsia="Times New Roman" w:hAnsi="Sylfaen" w:cs="Times New Roman"/>
          <w:sz w:val="24"/>
          <w:szCs w:val="24"/>
          <w:lang w:eastAsia="ru-RU"/>
        </w:rPr>
        <w:t>formatting</w:t>
      </w:r>
      <w:proofErr w:type="spellEnd"/>
      <w:r w:rsidRPr="001D78DA">
        <w:rPr>
          <w:rFonts w:ascii="Sylfaen" w:eastAsia="Times New Roman" w:hAnsi="Sylfaen" w:cs="Times New Roman"/>
          <w:sz w:val="24"/>
          <w:szCs w:val="24"/>
          <w:lang w:eastAsia="ru-RU"/>
        </w:rPr>
        <w:t xml:space="preserve"> </w:t>
      </w:r>
      <w:proofErr w:type="spellStart"/>
      <w:r w:rsidRPr="001D78DA">
        <w:rPr>
          <w:rFonts w:ascii="Sylfaen" w:eastAsia="Times New Roman" w:hAnsi="Sylfaen" w:cs="Times New Roman"/>
          <w:sz w:val="24"/>
          <w:szCs w:val="24"/>
          <w:lang w:eastAsia="ru-RU"/>
        </w:rPr>
        <w:t>references</w:t>
      </w:r>
      <w:proofErr w:type="spellEnd"/>
      <w:r w:rsidRPr="001D78DA">
        <w:rPr>
          <w:rFonts w:ascii="Sylfaen" w:eastAsia="Times New Roman" w:hAnsi="Sylfaen" w:cs="Times New Roman"/>
          <w:sz w:val="24"/>
          <w:szCs w:val="24"/>
          <w:lang w:eastAsia="ru-RU"/>
        </w:rPr>
        <w:t xml:space="preserve"> </w:t>
      </w:r>
      <w:proofErr w:type="spellStart"/>
      <w:r w:rsidRPr="001D78DA">
        <w:rPr>
          <w:rFonts w:ascii="Sylfaen" w:eastAsia="Times New Roman" w:hAnsi="Sylfaen" w:cs="Times New Roman"/>
          <w:sz w:val="24"/>
          <w:szCs w:val="24"/>
          <w:lang w:eastAsia="ru-RU"/>
        </w:rPr>
        <w:t>for</w:t>
      </w:r>
      <w:proofErr w:type="spellEnd"/>
      <w:r w:rsidRPr="001D78DA">
        <w:rPr>
          <w:rFonts w:ascii="Sylfaen" w:eastAsia="Times New Roman" w:hAnsi="Sylfaen" w:cs="Times New Roman"/>
          <w:sz w:val="24"/>
          <w:szCs w:val="24"/>
          <w:lang w:eastAsia="ru-RU"/>
        </w:rPr>
        <w:t xml:space="preserve"> </w:t>
      </w:r>
      <w:proofErr w:type="spellStart"/>
      <w:r w:rsidRPr="001D78DA">
        <w:rPr>
          <w:rFonts w:ascii="Sylfaen" w:eastAsia="Times New Roman" w:hAnsi="Sylfaen" w:cs="Times New Roman"/>
          <w:sz w:val="24"/>
          <w:szCs w:val="24"/>
          <w:lang w:eastAsia="ru-RU"/>
        </w:rPr>
        <w:t>presentations</w:t>
      </w:r>
      <w:proofErr w:type="spellEnd"/>
      <w:r w:rsidRPr="001D78DA">
        <w:rPr>
          <w:rFonts w:ascii="Sylfaen" w:eastAsia="Times New Roman" w:hAnsi="Sylfaen" w:cs="Times New Roman"/>
          <w:sz w:val="24"/>
          <w:szCs w:val="24"/>
          <w:lang w:eastAsia="ru-RU"/>
        </w:rPr>
        <w:t xml:space="preserve"> [PowerPoint </w:t>
      </w:r>
      <w:proofErr w:type="spellStart"/>
      <w:r w:rsidRPr="001D78DA">
        <w:rPr>
          <w:rFonts w:ascii="Sylfaen" w:eastAsia="Times New Roman" w:hAnsi="Sylfaen" w:cs="Sylfaen"/>
          <w:sz w:val="24"/>
          <w:szCs w:val="24"/>
          <w:lang w:eastAsia="ru-RU"/>
        </w:rPr>
        <w:t>slides</w:t>
      </w:r>
      <w:proofErr w:type="spellEnd"/>
      <w:r w:rsidRPr="001D78DA">
        <w:rPr>
          <w:rFonts w:ascii="Sylfaen" w:eastAsia="Times New Roman" w:hAnsi="Sylfaen" w:cs="Times New Roman"/>
          <w:sz w:val="24"/>
          <w:szCs w:val="24"/>
          <w:lang w:eastAsia="ru-RU"/>
        </w:rPr>
        <w:t xml:space="preserve">]. </w:t>
      </w:r>
      <w:proofErr w:type="spellStart"/>
      <w:r w:rsidRPr="001D78DA">
        <w:rPr>
          <w:rFonts w:ascii="Sylfaen" w:eastAsia="Times New Roman" w:hAnsi="Sylfaen" w:cs="Times New Roman"/>
          <w:sz w:val="24"/>
          <w:szCs w:val="24"/>
          <w:lang w:eastAsia="ru-RU"/>
        </w:rPr>
        <w:t>Canvas@FNU</w:t>
      </w:r>
      <w:proofErr w:type="spellEnd"/>
      <w:r w:rsidRPr="001D78DA">
        <w:rPr>
          <w:rFonts w:ascii="Sylfaen" w:eastAsia="Times New Roman" w:hAnsi="Sylfaen" w:cs="Times New Roman"/>
          <w:sz w:val="24"/>
          <w:szCs w:val="24"/>
          <w:lang w:eastAsia="ru-RU"/>
        </w:rPr>
        <w:t xml:space="preserve">. </w:t>
      </w:r>
      <w:hyperlink r:id="rId23" w:history="1">
        <w:r w:rsidRPr="001D78DA">
          <w:rPr>
            <w:rFonts w:ascii="Sylfaen" w:eastAsia="Times New Roman" w:hAnsi="Sylfaen" w:cs="Times New Roman"/>
            <w:color w:val="0563C1" w:themeColor="hyperlink"/>
            <w:sz w:val="24"/>
            <w:szCs w:val="24"/>
            <w:u w:val="single"/>
            <w:lang w:eastAsia="ru-RU"/>
          </w:rPr>
          <w:t>https://fnu.onelogin.com/login</w:t>
        </w:r>
      </w:hyperlink>
      <w:r w:rsidRPr="001D78DA">
        <w:rPr>
          <w:rFonts w:ascii="Sylfaen" w:eastAsia="Times New Roman" w:hAnsi="Sylfaen" w:cs="Times New Roman"/>
          <w:sz w:val="24"/>
          <w:szCs w:val="24"/>
          <w:lang w:eastAsia="ru-RU"/>
        </w:rPr>
        <w:t xml:space="preserve"> </w:t>
      </w:r>
    </w:p>
    <w:p w14:paraId="20A74E51" w14:textId="77777777" w:rsidR="00A130FA" w:rsidRPr="001D78DA" w:rsidRDefault="00A130FA" w:rsidP="00A130FA">
      <w:pPr>
        <w:spacing w:after="0" w:line="240" w:lineRule="auto"/>
        <w:jc w:val="both"/>
        <w:rPr>
          <w:rFonts w:ascii="Sylfaen" w:eastAsia="Times New Roman" w:hAnsi="Sylfaen" w:cs="Times New Roman"/>
          <w:sz w:val="24"/>
          <w:szCs w:val="24"/>
          <w:lang w:eastAsia="ru-RU"/>
        </w:rPr>
      </w:pPr>
    </w:p>
    <w:p w14:paraId="4D744EC5" w14:textId="77777777" w:rsidR="00A130FA" w:rsidRPr="001D78DA" w:rsidRDefault="00A130FA" w:rsidP="00A130FA">
      <w:pPr>
        <w:spacing w:after="0" w:line="240" w:lineRule="auto"/>
        <w:jc w:val="both"/>
        <w:rPr>
          <w:rFonts w:ascii="Sylfaen" w:eastAsia="Times New Roman" w:hAnsi="Sylfaen" w:cs="Times New Roman"/>
          <w:b/>
          <w:bCs/>
          <w:sz w:val="24"/>
          <w:szCs w:val="24"/>
          <w:lang w:eastAsia="ru-RU"/>
        </w:rPr>
      </w:pPr>
      <w:r w:rsidRPr="001D78DA">
        <w:rPr>
          <w:rFonts w:ascii="Sylfaen" w:eastAsia="Times New Roman" w:hAnsi="Sylfaen" w:cs="Sylfaen"/>
          <w:b/>
          <w:bCs/>
          <w:sz w:val="24"/>
          <w:szCs w:val="24"/>
          <w:lang w:eastAsia="ru-RU"/>
        </w:rPr>
        <w:t>პოსტი</w:t>
      </w:r>
      <w:r w:rsidRPr="001D78DA">
        <w:rPr>
          <w:rFonts w:ascii="Sylfaen" w:eastAsia="Times New Roman" w:hAnsi="Sylfaen" w:cs="Times New Roman"/>
          <w:b/>
          <w:bCs/>
          <w:sz w:val="24"/>
          <w:szCs w:val="24"/>
          <w:lang w:eastAsia="ru-RU"/>
        </w:rPr>
        <w:t xml:space="preserve"> X-</w:t>
      </w:r>
      <w:r w:rsidRPr="001D78DA">
        <w:rPr>
          <w:rFonts w:ascii="Sylfaen" w:eastAsia="Times New Roman" w:hAnsi="Sylfaen" w:cs="Sylfaen"/>
          <w:b/>
          <w:bCs/>
          <w:sz w:val="24"/>
          <w:szCs w:val="24"/>
          <w:lang w:eastAsia="ru-RU"/>
        </w:rPr>
        <w:t>ზე</w:t>
      </w:r>
      <w:r w:rsidRPr="001D78DA">
        <w:rPr>
          <w:rFonts w:ascii="Sylfaen" w:eastAsia="Times New Roman" w:hAnsi="Sylfaen" w:cs="Times New Roman"/>
          <w:b/>
          <w:bCs/>
          <w:sz w:val="24"/>
          <w:szCs w:val="24"/>
          <w:lang w:eastAsia="ru-RU"/>
        </w:rPr>
        <w:t xml:space="preserve"> </w:t>
      </w:r>
    </w:p>
    <w:p w14:paraId="01FEB123" w14:textId="77777777" w:rsidR="00A130FA" w:rsidRPr="001D78DA" w:rsidRDefault="00A130FA" w:rsidP="00A130FA">
      <w:pPr>
        <w:spacing w:after="0" w:line="240" w:lineRule="auto"/>
        <w:jc w:val="both"/>
        <w:rPr>
          <w:rFonts w:ascii="Sylfaen" w:eastAsia="Times New Roman" w:hAnsi="Sylfaen" w:cs="Times New Roman"/>
          <w:sz w:val="24"/>
          <w:szCs w:val="24"/>
          <w:lang w:eastAsia="ru-RU"/>
        </w:rPr>
      </w:pPr>
      <w:proofErr w:type="spellStart"/>
      <w:r w:rsidRPr="001D78DA">
        <w:rPr>
          <w:rFonts w:ascii="Sylfaen" w:eastAsia="Times New Roman" w:hAnsi="Sylfaen" w:cs="Times New Roman"/>
          <w:sz w:val="24"/>
          <w:szCs w:val="24"/>
          <w:lang w:eastAsia="ru-RU"/>
        </w:rPr>
        <w:t>Obama</w:t>
      </w:r>
      <w:proofErr w:type="spellEnd"/>
      <w:r w:rsidRPr="001D78DA">
        <w:rPr>
          <w:rFonts w:ascii="Sylfaen" w:eastAsia="Times New Roman" w:hAnsi="Sylfaen" w:cs="Times New Roman"/>
          <w:sz w:val="24"/>
          <w:szCs w:val="24"/>
          <w:lang w:eastAsia="ru-RU"/>
        </w:rPr>
        <w:t xml:space="preserve">, B. [@BarackObama]. (2024, May17). </w:t>
      </w:r>
      <w:proofErr w:type="spellStart"/>
      <w:r w:rsidRPr="001D78DA">
        <w:rPr>
          <w:rFonts w:ascii="Sylfaen" w:eastAsia="Times New Roman" w:hAnsi="Sylfaen" w:cs="Times New Roman"/>
          <w:sz w:val="24"/>
          <w:szCs w:val="24"/>
          <w:lang w:eastAsia="ru-RU"/>
        </w:rPr>
        <w:t>Today</w:t>
      </w:r>
      <w:proofErr w:type="spellEnd"/>
      <w:r w:rsidRPr="001D78DA">
        <w:rPr>
          <w:rFonts w:ascii="Sylfaen" w:eastAsia="Times New Roman" w:hAnsi="Sylfaen" w:cs="Times New Roman"/>
          <w:sz w:val="24"/>
          <w:szCs w:val="24"/>
          <w:lang w:eastAsia="ru-RU"/>
        </w:rPr>
        <w:t xml:space="preserve"> </w:t>
      </w:r>
      <w:proofErr w:type="spellStart"/>
      <w:r w:rsidRPr="001D78DA">
        <w:rPr>
          <w:rFonts w:ascii="Sylfaen" w:eastAsia="Times New Roman" w:hAnsi="Sylfaen" w:cs="Times New Roman"/>
          <w:sz w:val="24"/>
          <w:szCs w:val="24"/>
          <w:lang w:eastAsia="ru-RU"/>
        </w:rPr>
        <w:t>marks</w:t>
      </w:r>
      <w:proofErr w:type="spellEnd"/>
      <w:r w:rsidRPr="001D78DA">
        <w:rPr>
          <w:rFonts w:ascii="Sylfaen" w:eastAsia="Times New Roman" w:hAnsi="Sylfaen" w:cs="Times New Roman"/>
          <w:sz w:val="24"/>
          <w:szCs w:val="24"/>
          <w:lang w:eastAsia="ru-RU"/>
        </w:rPr>
        <w:t xml:space="preserve"> 70 </w:t>
      </w:r>
      <w:proofErr w:type="spellStart"/>
      <w:r w:rsidRPr="001D78DA">
        <w:rPr>
          <w:rFonts w:ascii="Sylfaen" w:eastAsia="Times New Roman" w:hAnsi="Sylfaen" w:cs="Times New Roman"/>
          <w:sz w:val="24"/>
          <w:szCs w:val="24"/>
          <w:lang w:eastAsia="ru-RU"/>
        </w:rPr>
        <w:t>years</w:t>
      </w:r>
      <w:proofErr w:type="spellEnd"/>
      <w:r w:rsidRPr="001D78DA">
        <w:rPr>
          <w:rFonts w:ascii="Sylfaen" w:eastAsia="Times New Roman" w:hAnsi="Sylfaen" w:cs="Times New Roman"/>
          <w:sz w:val="24"/>
          <w:szCs w:val="24"/>
          <w:lang w:eastAsia="ru-RU"/>
        </w:rPr>
        <w:t xml:space="preserve"> </w:t>
      </w:r>
      <w:proofErr w:type="spellStart"/>
      <w:r w:rsidRPr="001D78DA">
        <w:rPr>
          <w:rFonts w:ascii="Sylfaen" w:eastAsia="Times New Roman" w:hAnsi="Sylfaen" w:cs="Times New Roman"/>
          <w:sz w:val="24"/>
          <w:szCs w:val="24"/>
          <w:lang w:eastAsia="ru-RU"/>
        </w:rPr>
        <w:t>since</w:t>
      </w:r>
      <w:proofErr w:type="spellEnd"/>
      <w:r w:rsidRPr="001D78DA">
        <w:rPr>
          <w:rFonts w:ascii="Sylfaen" w:eastAsia="Times New Roman" w:hAnsi="Sylfaen" w:cs="Times New Roman"/>
          <w:sz w:val="24"/>
          <w:szCs w:val="24"/>
          <w:lang w:eastAsia="ru-RU"/>
        </w:rPr>
        <w:t xml:space="preserve"> </w:t>
      </w:r>
      <w:proofErr w:type="spellStart"/>
      <w:r w:rsidRPr="001D78DA">
        <w:rPr>
          <w:rFonts w:ascii="Sylfaen" w:eastAsia="Times New Roman" w:hAnsi="Sylfaen" w:cs="Times New Roman"/>
          <w:sz w:val="24"/>
          <w:szCs w:val="24"/>
          <w:lang w:eastAsia="ru-RU"/>
        </w:rPr>
        <w:t>the</w:t>
      </w:r>
      <w:proofErr w:type="spellEnd"/>
      <w:r w:rsidRPr="001D78DA">
        <w:rPr>
          <w:rFonts w:ascii="Sylfaen" w:eastAsia="Times New Roman" w:hAnsi="Sylfaen" w:cs="Times New Roman"/>
          <w:sz w:val="24"/>
          <w:szCs w:val="24"/>
          <w:lang w:eastAsia="ru-RU"/>
        </w:rPr>
        <w:t xml:space="preserve"> </w:t>
      </w:r>
      <w:proofErr w:type="spellStart"/>
      <w:r w:rsidRPr="001D78DA">
        <w:rPr>
          <w:rFonts w:ascii="Sylfaen" w:eastAsia="Times New Roman" w:hAnsi="Sylfaen" w:cs="Times New Roman"/>
          <w:sz w:val="24"/>
          <w:szCs w:val="24"/>
          <w:lang w:eastAsia="ru-RU"/>
        </w:rPr>
        <w:t>Supreme</w:t>
      </w:r>
      <w:proofErr w:type="spellEnd"/>
      <w:r w:rsidRPr="001D78DA">
        <w:rPr>
          <w:rFonts w:ascii="Sylfaen" w:eastAsia="Times New Roman" w:hAnsi="Sylfaen" w:cs="Times New Roman"/>
          <w:sz w:val="24"/>
          <w:szCs w:val="24"/>
          <w:lang w:eastAsia="ru-RU"/>
        </w:rPr>
        <w:t xml:space="preserve"> </w:t>
      </w:r>
      <w:proofErr w:type="spellStart"/>
      <w:r w:rsidRPr="001D78DA">
        <w:rPr>
          <w:rFonts w:ascii="Sylfaen" w:eastAsia="Times New Roman" w:hAnsi="Sylfaen" w:cs="Times New Roman"/>
          <w:sz w:val="24"/>
          <w:szCs w:val="24"/>
          <w:lang w:eastAsia="ru-RU"/>
        </w:rPr>
        <w:t>Court</w:t>
      </w:r>
      <w:proofErr w:type="spellEnd"/>
      <w:r w:rsidRPr="001D78DA">
        <w:rPr>
          <w:rFonts w:ascii="Sylfaen" w:eastAsia="Times New Roman" w:hAnsi="Sylfaen" w:cs="Times New Roman"/>
          <w:sz w:val="24"/>
          <w:szCs w:val="24"/>
          <w:lang w:eastAsia="ru-RU"/>
        </w:rPr>
        <w:t xml:space="preserve"> </w:t>
      </w:r>
      <w:proofErr w:type="spellStart"/>
      <w:r w:rsidRPr="001D78DA">
        <w:rPr>
          <w:rFonts w:ascii="Sylfaen" w:eastAsia="Times New Roman" w:hAnsi="Sylfaen" w:cs="Times New Roman"/>
          <w:sz w:val="24"/>
          <w:szCs w:val="24"/>
          <w:lang w:eastAsia="ru-RU"/>
        </w:rPr>
        <w:t>handed</w:t>
      </w:r>
      <w:proofErr w:type="spellEnd"/>
      <w:r w:rsidRPr="001D78DA">
        <w:rPr>
          <w:rFonts w:ascii="Sylfaen" w:eastAsia="Times New Roman" w:hAnsi="Sylfaen" w:cs="Times New Roman"/>
          <w:sz w:val="24"/>
          <w:szCs w:val="24"/>
          <w:lang w:eastAsia="ru-RU"/>
        </w:rPr>
        <w:t xml:space="preserve"> </w:t>
      </w:r>
      <w:proofErr w:type="spellStart"/>
      <w:r w:rsidRPr="001D78DA">
        <w:rPr>
          <w:rFonts w:ascii="Sylfaen" w:eastAsia="Times New Roman" w:hAnsi="Sylfaen" w:cs="Times New Roman"/>
          <w:sz w:val="24"/>
          <w:szCs w:val="24"/>
          <w:lang w:eastAsia="ru-RU"/>
        </w:rPr>
        <w:t>down</w:t>
      </w:r>
      <w:proofErr w:type="spellEnd"/>
      <w:r w:rsidRPr="001D78DA">
        <w:rPr>
          <w:rFonts w:ascii="Sylfaen" w:eastAsia="Times New Roman" w:hAnsi="Sylfaen" w:cs="Times New Roman"/>
          <w:sz w:val="24"/>
          <w:szCs w:val="24"/>
          <w:lang w:eastAsia="ru-RU"/>
        </w:rPr>
        <w:t xml:space="preserve"> </w:t>
      </w:r>
      <w:proofErr w:type="spellStart"/>
      <w:r w:rsidRPr="001D78DA">
        <w:rPr>
          <w:rFonts w:ascii="Sylfaen" w:eastAsia="Times New Roman" w:hAnsi="Sylfaen" w:cs="Times New Roman"/>
          <w:sz w:val="24"/>
          <w:szCs w:val="24"/>
          <w:lang w:eastAsia="ru-RU"/>
        </w:rPr>
        <w:t>its</w:t>
      </w:r>
      <w:proofErr w:type="spellEnd"/>
      <w:r w:rsidRPr="001D78DA">
        <w:rPr>
          <w:rFonts w:ascii="Sylfaen" w:eastAsia="Times New Roman" w:hAnsi="Sylfaen" w:cs="Times New Roman"/>
          <w:sz w:val="24"/>
          <w:szCs w:val="24"/>
          <w:lang w:eastAsia="ru-RU"/>
        </w:rPr>
        <w:t xml:space="preserve"> </w:t>
      </w:r>
      <w:proofErr w:type="spellStart"/>
      <w:r w:rsidRPr="001D78DA">
        <w:rPr>
          <w:rFonts w:ascii="Sylfaen" w:eastAsia="Times New Roman" w:hAnsi="Sylfaen" w:cs="Times New Roman"/>
          <w:sz w:val="24"/>
          <w:szCs w:val="24"/>
          <w:lang w:eastAsia="ru-RU"/>
        </w:rPr>
        <w:t>landmark</w:t>
      </w:r>
      <w:proofErr w:type="spellEnd"/>
      <w:r w:rsidRPr="001D78DA">
        <w:rPr>
          <w:rFonts w:ascii="Sylfaen" w:eastAsia="Times New Roman" w:hAnsi="Sylfaen" w:cs="Times New Roman"/>
          <w:sz w:val="24"/>
          <w:szCs w:val="24"/>
          <w:lang w:eastAsia="ru-RU"/>
        </w:rPr>
        <w:t xml:space="preserve"> </w:t>
      </w:r>
      <w:proofErr w:type="spellStart"/>
      <w:r w:rsidRPr="001D78DA">
        <w:rPr>
          <w:rFonts w:ascii="Sylfaen" w:eastAsia="Times New Roman" w:hAnsi="Sylfaen" w:cs="Times New Roman"/>
          <w:sz w:val="24"/>
          <w:szCs w:val="24"/>
          <w:lang w:eastAsia="ru-RU"/>
        </w:rPr>
        <w:t>decision</w:t>
      </w:r>
      <w:proofErr w:type="spellEnd"/>
      <w:r w:rsidRPr="001D78DA">
        <w:rPr>
          <w:rFonts w:ascii="Sylfaen" w:eastAsia="Times New Roman" w:hAnsi="Sylfaen" w:cs="Times New Roman"/>
          <w:sz w:val="24"/>
          <w:szCs w:val="24"/>
          <w:lang w:eastAsia="ru-RU"/>
        </w:rPr>
        <w:t xml:space="preserve"> </w:t>
      </w:r>
      <w:proofErr w:type="spellStart"/>
      <w:r w:rsidRPr="001D78DA">
        <w:rPr>
          <w:rFonts w:ascii="Sylfaen" w:eastAsia="Times New Roman" w:hAnsi="Sylfaen" w:cs="Times New Roman"/>
          <w:sz w:val="24"/>
          <w:szCs w:val="24"/>
          <w:lang w:eastAsia="ru-RU"/>
        </w:rPr>
        <w:t>in</w:t>
      </w:r>
      <w:proofErr w:type="spellEnd"/>
      <w:r w:rsidRPr="001D78DA">
        <w:rPr>
          <w:rFonts w:ascii="Sylfaen" w:eastAsia="Times New Roman" w:hAnsi="Sylfaen" w:cs="Times New Roman"/>
          <w:sz w:val="24"/>
          <w:szCs w:val="24"/>
          <w:lang w:eastAsia="ru-RU"/>
        </w:rPr>
        <w:t xml:space="preserve"> </w:t>
      </w:r>
      <w:proofErr w:type="spellStart"/>
      <w:r w:rsidRPr="001D78DA">
        <w:rPr>
          <w:rFonts w:ascii="Sylfaen" w:eastAsia="Times New Roman" w:hAnsi="Sylfaen" w:cs="Times New Roman"/>
          <w:sz w:val="24"/>
          <w:szCs w:val="24"/>
          <w:lang w:eastAsia="ru-RU"/>
        </w:rPr>
        <w:t>Brown</w:t>
      </w:r>
      <w:proofErr w:type="spellEnd"/>
      <w:r w:rsidRPr="001D78DA">
        <w:rPr>
          <w:rFonts w:ascii="Sylfaen" w:eastAsia="Times New Roman" w:hAnsi="Sylfaen" w:cs="Times New Roman"/>
          <w:sz w:val="24"/>
          <w:szCs w:val="24"/>
          <w:lang w:eastAsia="ru-RU"/>
        </w:rPr>
        <w:t xml:space="preserve"> v. </w:t>
      </w:r>
      <w:proofErr w:type="spellStart"/>
      <w:r w:rsidRPr="001D78DA">
        <w:rPr>
          <w:rFonts w:ascii="Sylfaen" w:eastAsia="Times New Roman" w:hAnsi="Sylfaen" w:cs="Times New Roman"/>
          <w:sz w:val="24"/>
          <w:szCs w:val="24"/>
          <w:lang w:eastAsia="ru-RU"/>
        </w:rPr>
        <w:t>Board</w:t>
      </w:r>
      <w:proofErr w:type="spellEnd"/>
      <w:r w:rsidRPr="001D78DA">
        <w:rPr>
          <w:rFonts w:ascii="Sylfaen" w:eastAsia="Times New Roman" w:hAnsi="Sylfaen" w:cs="Times New Roman"/>
          <w:sz w:val="24"/>
          <w:szCs w:val="24"/>
          <w:lang w:eastAsia="ru-RU"/>
        </w:rPr>
        <w:t xml:space="preserve"> </w:t>
      </w:r>
      <w:proofErr w:type="spellStart"/>
      <w:r w:rsidRPr="001D78DA">
        <w:rPr>
          <w:rFonts w:ascii="Sylfaen" w:eastAsia="Times New Roman" w:hAnsi="Sylfaen" w:cs="Times New Roman"/>
          <w:sz w:val="24"/>
          <w:szCs w:val="24"/>
          <w:lang w:eastAsia="ru-RU"/>
        </w:rPr>
        <w:t>of</w:t>
      </w:r>
      <w:proofErr w:type="spellEnd"/>
      <w:r w:rsidRPr="001D78DA">
        <w:rPr>
          <w:rFonts w:ascii="Sylfaen" w:eastAsia="Times New Roman" w:hAnsi="Sylfaen" w:cs="Times New Roman"/>
          <w:sz w:val="24"/>
          <w:szCs w:val="24"/>
          <w:lang w:eastAsia="ru-RU"/>
        </w:rPr>
        <w:t xml:space="preserve"> </w:t>
      </w:r>
      <w:proofErr w:type="spellStart"/>
      <w:r w:rsidRPr="001D78DA">
        <w:rPr>
          <w:rFonts w:ascii="Sylfaen" w:eastAsia="Times New Roman" w:hAnsi="Sylfaen" w:cs="Times New Roman"/>
          <w:sz w:val="24"/>
          <w:szCs w:val="24"/>
          <w:lang w:eastAsia="ru-RU"/>
        </w:rPr>
        <w:t>Education</w:t>
      </w:r>
      <w:proofErr w:type="spellEnd"/>
      <w:r w:rsidRPr="001D78DA">
        <w:rPr>
          <w:rFonts w:ascii="Sylfaen" w:eastAsia="Times New Roman" w:hAnsi="Sylfaen" w:cs="Times New Roman"/>
          <w:sz w:val="24"/>
          <w:szCs w:val="24"/>
          <w:lang w:eastAsia="ru-RU"/>
        </w:rPr>
        <w:t xml:space="preserve">, </w:t>
      </w:r>
      <w:proofErr w:type="spellStart"/>
      <w:r w:rsidRPr="001D78DA">
        <w:rPr>
          <w:rFonts w:ascii="Sylfaen" w:eastAsia="Times New Roman" w:hAnsi="Sylfaen" w:cs="Times New Roman"/>
          <w:sz w:val="24"/>
          <w:szCs w:val="24"/>
          <w:lang w:eastAsia="ru-RU"/>
        </w:rPr>
        <w:t>outlawing</w:t>
      </w:r>
      <w:proofErr w:type="spellEnd"/>
      <w:r w:rsidRPr="001D78DA">
        <w:rPr>
          <w:rFonts w:ascii="Sylfaen" w:eastAsia="Times New Roman" w:hAnsi="Sylfaen" w:cs="Times New Roman"/>
          <w:sz w:val="24"/>
          <w:szCs w:val="24"/>
          <w:lang w:eastAsia="ru-RU"/>
        </w:rPr>
        <w:t xml:space="preserve"> [</w:t>
      </w:r>
      <w:proofErr w:type="spellStart"/>
      <w:r w:rsidRPr="001D78DA">
        <w:rPr>
          <w:rFonts w:ascii="Sylfaen" w:eastAsia="Times New Roman" w:hAnsi="Sylfaen" w:cs="Times New Roman"/>
          <w:sz w:val="24"/>
          <w:szCs w:val="24"/>
          <w:lang w:eastAsia="ru-RU"/>
        </w:rPr>
        <w:t>Post</w:t>
      </w:r>
      <w:proofErr w:type="spellEnd"/>
      <w:r w:rsidRPr="001D78DA">
        <w:rPr>
          <w:rFonts w:ascii="Sylfaen" w:eastAsia="Times New Roman" w:hAnsi="Sylfaen" w:cs="Times New Roman"/>
          <w:sz w:val="24"/>
          <w:szCs w:val="24"/>
          <w:lang w:eastAsia="ru-RU"/>
        </w:rPr>
        <w:t>]. X. https://x.com/BarackObama/status/1791540592238874953</w:t>
      </w:r>
    </w:p>
    <w:p w14:paraId="22DE4FD4" w14:textId="77777777" w:rsidR="00A130FA" w:rsidRPr="001D78DA" w:rsidRDefault="00A130FA" w:rsidP="00A130FA">
      <w:pPr>
        <w:spacing w:after="0" w:line="240" w:lineRule="auto"/>
        <w:jc w:val="both"/>
        <w:rPr>
          <w:rFonts w:ascii="Sylfaen" w:eastAsia="Times New Roman" w:hAnsi="Sylfaen" w:cs="Times New Roman"/>
          <w:sz w:val="24"/>
          <w:szCs w:val="24"/>
          <w:lang w:eastAsia="ru-RU"/>
        </w:rPr>
      </w:pPr>
    </w:p>
    <w:p w14:paraId="45A92FC4" w14:textId="77777777" w:rsidR="00A130FA" w:rsidRPr="001D78DA" w:rsidRDefault="00A130FA" w:rsidP="00A130FA">
      <w:pPr>
        <w:spacing w:after="0" w:line="240" w:lineRule="auto"/>
        <w:jc w:val="both"/>
        <w:rPr>
          <w:rFonts w:ascii="Sylfaen" w:eastAsia="Times New Roman" w:hAnsi="Sylfaen" w:cs="Times New Roman"/>
          <w:b/>
          <w:bCs/>
          <w:sz w:val="24"/>
          <w:szCs w:val="24"/>
          <w:lang w:eastAsia="ru-RU"/>
        </w:rPr>
      </w:pPr>
      <w:r w:rsidRPr="001D78DA">
        <w:rPr>
          <w:rFonts w:ascii="Sylfaen" w:eastAsia="Times New Roman" w:hAnsi="Sylfaen" w:cs="Sylfaen"/>
          <w:b/>
          <w:bCs/>
          <w:sz w:val="24"/>
          <w:szCs w:val="24"/>
          <w:lang w:eastAsia="ru-RU"/>
        </w:rPr>
        <w:t>ღია</w:t>
      </w:r>
      <w:r w:rsidRPr="001D78DA">
        <w:rPr>
          <w:rFonts w:ascii="Sylfaen" w:eastAsia="Times New Roman" w:hAnsi="Sylfaen" w:cs="Times New Roman"/>
          <w:b/>
          <w:bCs/>
          <w:sz w:val="24"/>
          <w:szCs w:val="24"/>
          <w:lang w:eastAsia="ru-RU"/>
        </w:rPr>
        <w:t xml:space="preserve"> </w:t>
      </w:r>
      <w:r w:rsidRPr="001D78DA">
        <w:rPr>
          <w:rFonts w:ascii="Sylfaen" w:eastAsia="Times New Roman" w:hAnsi="Sylfaen" w:cs="Sylfaen"/>
          <w:b/>
          <w:bCs/>
          <w:sz w:val="24"/>
          <w:szCs w:val="24"/>
          <w:lang w:eastAsia="ru-RU"/>
        </w:rPr>
        <w:t>საგანმანათლებლო</w:t>
      </w:r>
      <w:r w:rsidRPr="001D78DA">
        <w:rPr>
          <w:rFonts w:ascii="Sylfaen" w:eastAsia="Times New Roman" w:hAnsi="Sylfaen" w:cs="Times New Roman"/>
          <w:b/>
          <w:bCs/>
          <w:sz w:val="24"/>
          <w:szCs w:val="24"/>
          <w:lang w:eastAsia="ru-RU"/>
        </w:rPr>
        <w:t xml:space="preserve"> </w:t>
      </w:r>
      <w:r w:rsidRPr="001D78DA">
        <w:rPr>
          <w:rFonts w:ascii="Sylfaen" w:eastAsia="Times New Roman" w:hAnsi="Sylfaen" w:cs="Sylfaen"/>
          <w:b/>
          <w:bCs/>
          <w:sz w:val="24"/>
          <w:szCs w:val="24"/>
          <w:lang w:eastAsia="ru-RU"/>
        </w:rPr>
        <w:t>რესურსი</w:t>
      </w:r>
      <w:r w:rsidRPr="001D78DA">
        <w:rPr>
          <w:rFonts w:ascii="Sylfaen" w:eastAsia="Times New Roman" w:hAnsi="Sylfaen" w:cs="Times New Roman"/>
          <w:b/>
          <w:bCs/>
          <w:sz w:val="24"/>
          <w:szCs w:val="24"/>
          <w:lang w:eastAsia="ru-RU"/>
        </w:rPr>
        <w:t xml:space="preserve"> </w:t>
      </w:r>
    </w:p>
    <w:p w14:paraId="069A4215" w14:textId="77777777" w:rsidR="00A130FA" w:rsidRPr="001D78DA" w:rsidRDefault="00A130FA" w:rsidP="00A130FA">
      <w:pPr>
        <w:spacing w:after="0" w:line="240" w:lineRule="auto"/>
        <w:jc w:val="both"/>
        <w:rPr>
          <w:rFonts w:ascii="Sylfaen" w:eastAsia="Times New Roman" w:hAnsi="Sylfaen" w:cs="Times New Roman"/>
          <w:sz w:val="24"/>
          <w:szCs w:val="24"/>
          <w:lang w:eastAsia="ru-RU"/>
        </w:rPr>
      </w:pPr>
      <w:proofErr w:type="spellStart"/>
      <w:r w:rsidRPr="001D78DA">
        <w:rPr>
          <w:rFonts w:ascii="Sylfaen" w:eastAsia="Times New Roman" w:hAnsi="Sylfaen" w:cs="Times New Roman"/>
          <w:sz w:val="24"/>
          <w:szCs w:val="24"/>
          <w:lang w:eastAsia="ru-RU"/>
        </w:rPr>
        <w:t>Fagan</w:t>
      </w:r>
      <w:proofErr w:type="spellEnd"/>
      <w:r w:rsidRPr="001D78DA">
        <w:rPr>
          <w:rFonts w:ascii="Sylfaen" w:eastAsia="Times New Roman" w:hAnsi="Sylfaen" w:cs="Times New Roman"/>
          <w:sz w:val="24"/>
          <w:szCs w:val="24"/>
          <w:lang w:eastAsia="ru-RU"/>
        </w:rPr>
        <w:t xml:space="preserve">, J. (2024, </w:t>
      </w:r>
      <w:proofErr w:type="spellStart"/>
      <w:r w:rsidRPr="001D78DA">
        <w:rPr>
          <w:rFonts w:ascii="Sylfaen" w:eastAsia="Times New Roman" w:hAnsi="Sylfaen" w:cs="Times New Roman"/>
          <w:sz w:val="24"/>
          <w:szCs w:val="24"/>
          <w:lang w:eastAsia="ru-RU"/>
        </w:rPr>
        <w:t>February</w:t>
      </w:r>
      <w:proofErr w:type="spellEnd"/>
      <w:r w:rsidRPr="001D78DA">
        <w:rPr>
          <w:rFonts w:ascii="Sylfaen" w:eastAsia="Times New Roman" w:hAnsi="Sylfaen" w:cs="Times New Roman"/>
          <w:sz w:val="24"/>
          <w:szCs w:val="24"/>
          <w:lang w:eastAsia="ru-RU"/>
        </w:rPr>
        <w:t xml:space="preserve"> 7). </w:t>
      </w:r>
      <w:proofErr w:type="spellStart"/>
      <w:r w:rsidRPr="001D78DA">
        <w:rPr>
          <w:rFonts w:ascii="Sylfaen" w:eastAsia="Times New Roman" w:hAnsi="Sylfaen" w:cs="Times New Roman"/>
          <w:i/>
          <w:iCs/>
          <w:sz w:val="24"/>
          <w:szCs w:val="24"/>
          <w:lang w:eastAsia="ru-RU"/>
        </w:rPr>
        <w:t>Nursing</w:t>
      </w:r>
      <w:proofErr w:type="spellEnd"/>
      <w:r w:rsidRPr="001D78DA">
        <w:rPr>
          <w:rFonts w:ascii="Sylfaen" w:eastAsia="Times New Roman" w:hAnsi="Sylfaen" w:cs="Times New Roman"/>
          <w:i/>
          <w:iCs/>
          <w:sz w:val="24"/>
          <w:szCs w:val="24"/>
          <w:lang w:eastAsia="ru-RU"/>
        </w:rPr>
        <w:t xml:space="preserve"> </w:t>
      </w:r>
      <w:proofErr w:type="spellStart"/>
      <w:r w:rsidRPr="001D78DA">
        <w:rPr>
          <w:rFonts w:ascii="Sylfaen" w:eastAsia="Times New Roman" w:hAnsi="Sylfaen" w:cs="Times New Roman"/>
          <w:i/>
          <w:iCs/>
          <w:sz w:val="24"/>
          <w:szCs w:val="24"/>
          <w:lang w:eastAsia="ru-RU"/>
        </w:rPr>
        <w:t>clinical</w:t>
      </w:r>
      <w:proofErr w:type="spellEnd"/>
      <w:r w:rsidRPr="001D78DA">
        <w:rPr>
          <w:rFonts w:ascii="Sylfaen" w:eastAsia="Times New Roman" w:hAnsi="Sylfaen" w:cs="Times New Roman"/>
          <w:i/>
          <w:iCs/>
          <w:sz w:val="24"/>
          <w:szCs w:val="24"/>
          <w:lang w:eastAsia="ru-RU"/>
        </w:rPr>
        <w:t xml:space="preserve"> </w:t>
      </w:r>
      <w:proofErr w:type="spellStart"/>
      <w:r w:rsidRPr="001D78DA">
        <w:rPr>
          <w:rFonts w:ascii="Sylfaen" w:eastAsia="Times New Roman" w:hAnsi="Sylfaen" w:cs="Times New Roman"/>
          <w:i/>
          <w:iCs/>
          <w:sz w:val="24"/>
          <w:szCs w:val="24"/>
          <w:lang w:eastAsia="ru-RU"/>
        </w:rPr>
        <w:t>brain</w:t>
      </w:r>
      <w:proofErr w:type="spellEnd"/>
      <w:r w:rsidRPr="001D78DA">
        <w:rPr>
          <w:rFonts w:ascii="Sylfaen" w:eastAsia="Times New Roman" w:hAnsi="Sylfaen" w:cs="Times New Roman"/>
          <w:sz w:val="24"/>
          <w:szCs w:val="24"/>
          <w:lang w:eastAsia="ru-RU"/>
        </w:rPr>
        <w:t xml:space="preserve">. OER </w:t>
      </w:r>
      <w:proofErr w:type="spellStart"/>
      <w:r w:rsidRPr="001D78DA">
        <w:rPr>
          <w:rFonts w:ascii="Sylfaen" w:eastAsia="Times New Roman" w:hAnsi="Sylfaen" w:cs="Times New Roman"/>
          <w:sz w:val="24"/>
          <w:szCs w:val="24"/>
          <w:lang w:eastAsia="ru-RU"/>
        </w:rPr>
        <w:t>Commons</w:t>
      </w:r>
      <w:proofErr w:type="spellEnd"/>
      <w:r w:rsidRPr="001D78DA">
        <w:rPr>
          <w:rFonts w:ascii="Sylfaen" w:eastAsia="Times New Roman" w:hAnsi="Sylfaen" w:cs="Times New Roman"/>
          <w:sz w:val="24"/>
          <w:szCs w:val="24"/>
          <w:lang w:eastAsia="ru-RU"/>
        </w:rPr>
        <w:t xml:space="preserve">. </w:t>
      </w:r>
      <w:proofErr w:type="spellStart"/>
      <w:r w:rsidRPr="001D78DA">
        <w:rPr>
          <w:rFonts w:ascii="Sylfaen" w:eastAsia="Times New Roman" w:hAnsi="Sylfaen" w:cs="Times New Roman"/>
          <w:sz w:val="24"/>
          <w:szCs w:val="24"/>
          <w:lang w:eastAsia="ru-RU"/>
        </w:rPr>
        <w:t>Retrieved</w:t>
      </w:r>
      <w:proofErr w:type="spellEnd"/>
      <w:r w:rsidRPr="001D78DA">
        <w:rPr>
          <w:rFonts w:ascii="Sylfaen" w:eastAsia="Times New Roman" w:hAnsi="Sylfaen" w:cs="Times New Roman"/>
          <w:sz w:val="24"/>
          <w:szCs w:val="24"/>
          <w:lang w:eastAsia="ru-RU"/>
        </w:rPr>
        <w:t xml:space="preserve"> </w:t>
      </w:r>
      <w:proofErr w:type="spellStart"/>
      <w:r w:rsidRPr="001D78DA">
        <w:rPr>
          <w:rFonts w:ascii="Sylfaen" w:eastAsia="Times New Roman" w:hAnsi="Sylfaen" w:cs="Times New Roman"/>
          <w:sz w:val="24"/>
          <w:szCs w:val="24"/>
          <w:lang w:eastAsia="ru-RU"/>
        </w:rPr>
        <w:t>April</w:t>
      </w:r>
      <w:proofErr w:type="spellEnd"/>
      <w:r w:rsidRPr="001D78DA">
        <w:rPr>
          <w:rFonts w:ascii="Sylfaen" w:eastAsia="Times New Roman" w:hAnsi="Sylfaen" w:cs="Times New Roman"/>
          <w:sz w:val="24"/>
          <w:szCs w:val="24"/>
          <w:lang w:eastAsia="ru-RU"/>
        </w:rPr>
        <w:t xml:space="preserve"> 8, 2025, </w:t>
      </w:r>
      <w:proofErr w:type="spellStart"/>
      <w:r w:rsidRPr="001D78DA">
        <w:rPr>
          <w:rFonts w:ascii="Sylfaen" w:eastAsia="Times New Roman" w:hAnsi="Sylfaen" w:cs="Times New Roman"/>
          <w:sz w:val="24"/>
          <w:szCs w:val="24"/>
          <w:lang w:eastAsia="ru-RU"/>
        </w:rPr>
        <w:t>from</w:t>
      </w:r>
      <w:proofErr w:type="spellEnd"/>
      <w:r w:rsidRPr="001D78DA">
        <w:rPr>
          <w:rFonts w:ascii="Sylfaen" w:eastAsia="Times New Roman" w:hAnsi="Sylfaen" w:cs="Times New Roman"/>
          <w:sz w:val="24"/>
          <w:szCs w:val="24"/>
          <w:lang w:eastAsia="ru-RU"/>
        </w:rPr>
        <w:t xml:space="preserve"> </w:t>
      </w:r>
      <w:hyperlink r:id="rId24" w:history="1">
        <w:r w:rsidRPr="001D78DA">
          <w:rPr>
            <w:rFonts w:ascii="Sylfaen" w:eastAsia="Times New Roman" w:hAnsi="Sylfaen" w:cs="Times New Roman"/>
            <w:color w:val="0563C1" w:themeColor="hyperlink"/>
            <w:sz w:val="24"/>
            <w:szCs w:val="24"/>
            <w:u w:val="single"/>
            <w:lang w:eastAsia="ru-RU"/>
          </w:rPr>
          <w:t>https://www.oercommons.org/authoring/53029-nursing-clinical-brain/view</w:t>
        </w:r>
      </w:hyperlink>
      <w:r w:rsidRPr="001D78DA">
        <w:rPr>
          <w:rFonts w:ascii="Sylfaen" w:eastAsia="Times New Roman" w:hAnsi="Sylfaen" w:cs="Times New Roman"/>
          <w:sz w:val="24"/>
          <w:szCs w:val="24"/>
          <w:lang w:eastAsia="ru-RU"/>
        </w:rPr>
        <w:t xml:space="preserve"> </w:t>
      </w:r>
    </w:p>
    <w:p w14:paraId="66E5C4DE" w14:textId="77777777" w:rsidR="00A130FA" w:rsidRPr="001D78DA" w:rsidRDefault="00A130FA" w:rsidP="00A130FA">
      <w:pPr>
        <w:spacing w:after="0" w:line="240" w:lineRule="auto"/>
        <w:jc w:val="both"/>
        <w:rPr>
          <w:rFonts w:ascii="Sylfaen" w:eastAsia="Times New Roman" w:hAnsi="Sylfaen" w:cs="Times New Roman"/>
          <w:sz w:val="24"/>
          <w:szCs w:val="24"/>
          <w:lang w:eastAsia="ru-RU"/>
        </w:rPr>
      </w:pPr>
    </w:p>
    <w:p w14:paraId="17BE5D0E" w14:textId="77777777" w:rsidR="00A130FA" w:rsidRPr="001D78DA" w:rsidRDefault="00A130FA" w:rsidP="00A130FA">
      <w:pPr>
        <w:spacing w:after="0" w:line="240" w:lineRule="auto"/>
        <w:jc w:val="both"/>
        <w:rPr>
          <w:rFonts w:ascii="Sylfaen" w:eastAsia="Times New Roman" w:hAnsi="Sylfaen" w:cs="Times New Roman"/>
          <w:b/>
          <w:bCs/>
          <w:sz w:val="24"/>
          <w:szCs w:val="24"/>
          <w:lang w:eastAsia="ru-RU"/>
        </w:rPr>
      </w:pPr>
      <w:r w:rsidRPr="001D78DA">
        <w:rPr>
          <w:rFonts w:ascii="Sylfaen" w:eastAsia="Times New Roman" w:hAnsi="Sylfaen" w:cs="Sylfaen"/>
          <w:b/>
          <w:bCs/>
          <w:sz w:val="24"/>
          <w:szCs w:val="24"/>
          <w:lang w:eastAsia="ru-RU"/>
        </w:rPr>
        <w:t>ვებგვერდი</w:t>
      </w:r>
      <w:r w:rsidRPr="001D78DA">
        <w:rPr>
          <w:rFonts w:ascii="Sylfaen" w:eastAsia="Times New Roman" w:hAnsi="Sylfaen" w:cs="Times New Roman"/>
          <w:b/>
          <w:bCs/>
          <w:sz w:val="24"/>
          <w:szCs w:val="24"/>
          <w:lang w:eastAsia="ru-RU"/>
        </w:rPr>
        <w:t xml:space="preserve"> </w:t>
      </w:r>
    </w:p>
    <w:p w14:paraId="7D04A4D8" w14:textId="77777777" w:rsidR="00A130FA" w:rsidRPr="001D78DA" w:rsidRDefault="00A130FA" w:rsidP="00A130FA">
      <w:pPr>
        <w:spacing w:after="0" w:line="240" w:lineRule="auto"/>
        <w:jc w:val="both"/>
        <w:rPr>
          <w:rFonts w:ascii="Sylfaen" w:eastAsia="Times New Roman" w:hAnsi="Sylfaen" w:cs="Times New Roman"/>
          <w:sz w:val="24"/>
          <w:szCs w:val="24"/>
          <w:lang w:eastAsia="ru-RU"/>
        </w:rPr>
      </w:pPr>
      <w:proofErr w:type="spellStart"/>
      <w:r w:rsidRPr="001D78DA">
        <w:rPr>
          <w:rFonts w:ascii="Sylfaen" w:eastAsia="Times New Roman" w:hAnsi="Sylfaen" w:cs="Times New Roman"/>
          <w:sz w:val="24"/>
          <w:szCs w:val="24"/>
          <w:lang w:eastAsia="ru-RU"/>
        </w:rPr>
        <w:t>Taras</w:t>
      </w:r>
      <w:proofErr w:type="spellEnd"/>
      <w:r w:rsidRPr="001D78DA">
        <w:rPr>
          <w:rFonts w:ascii="Sylfaen" w:eastAsia="Times New Roman" w:hAnsi="Sylfaen" w:cs="Times New Roman"/>
          <w:sz w:val="24"/>
          <w:szCs w:val="24"/>
          <w:lang w:eastAsia="ru-RU"/>
        </w:rPr>
        <w:t xml:space="preserve">, Z. (2024, </w:t>
      </w:r>
      <w:proofErr w:type="spellStart"/>
      <w:r w:rsidRPr="001D78DA">
        <w:rPr>
          <w:rFonts w:ascii="Sylfaen" w:eastAsia="Times New Roman" w:hAnsi="Sylfaen" w:cs="Sylfaen"/>
          <w:sz w:val="24"/>
          <w:szCs w:val="24"/>
          <w:lang w:eastAsia="ru-RU"/>
        </w:rPr>
        <w:t>May</w:t>
      </w:r>
      <w:proofErr w:type="spellEnd"/>
      <w:r w:rsidRPr="001D78DA">
        <w:rPr>
          <w:rFonts w:ascii="Sylfaen" w:eastAsia="Times New Roman" w:hAnsi="Sylfaen" w:cs="Times New Roman"/>
          <w:sz w:val="24"/>
          <w:szCs w:val="24"/>
          <w:lang w:eastAsia="ru-RU"/>
        </w:rPr>
        <w:t xml:space="preserve"> 30). </w:t>
      </w:r>
      <w:proofErr w:type="spellStart"/>
      <w:r w:rsidRPr="001D78DA">
        <w:rPr>
          <w:rFonts w:ascii="Sylfaen" w:eastAsia="Times New Roman" w:hAnsi="Sylfaen" w:cs="Times New Roman"/>
          <w:sz w:val="24"/>
          <w:szCs w:val="24"/>
          <w:lang w:eastAsia="ru-RU"/>
        </w:rPr>
        <w:t>Situational</w:t>
      </w:r>
      <w:proofErr w:type="spellEnd"/>
      <w:r w:rsidRPr="001D78DA">
        <w:rPr>
          <w:rFonts w:ascii="Sylfaen" w:eastAsia="Times New Roman" w:hAnsi="Sylfaen" w:cs="Times New Roman"/>
          <w:sz w:val="24"/>
          <w:szCs w:val="24"/>
          <w:lang w:eastAsia="ru-RU"/>
        </w:rPr>
        <w:t xml:space="preserve"> </w:t>
      </w:r>
      <w:proofErr w:type="spellStart"/>
      <w:r w:rsidRPr="001D78DA">
        <w:rPr>
          <w:rFonts w:ascii="Sylfaen" w:eastAsia="Times New Roman" w:hAnsi="Sylfaen" w:cs="Times New Roman"/>
          <w:sz w:val="24"/>
          <w:szCs w:val="24"/>
          <w:lang w:eastAsia="ru-RU"/>
        </w:rPr>
        <w:t>irony</w:t>
      </w:r>
      <w:proofErr w:type="spellEnd"/>
      <w:r w:rsidRPr="001D78DA">
        <w:rPr>
          <w:rFonts w:ascii="Sylfaen" w:eastAsia="Times New Roman" w:hAnsi="Sylfaen" w:cs="Times New Roman"/>
          <w:sz w:val="24"/>
          <w:szCs w:val="24"/>
          <w:lang w:eastAsia="ru-RU"/>
        </w:rPr>
        <w:t xml:space="preserve"> </w:t>
      </w:r>
      <w:proofErr w:type="spellStart"/>
      <w:r w:rsidRPr="001D78DA">
        <w:rPr>
          <w:rFonts w:ascii="Sylfaen" w:eastAsia="Times New Roman" w:hAnsi="Sylfaen" w:cs="Times New Roman"/>
          <w:sz w:val="24"/>
          <w:szCs w:val="24"/>
          <w:lang w:eastAsia="ru-RU"/>
        </w:rPr>
        <w:t>can</w:t>
      </w:r>
      <w:proofErr w:type="spellEnd"/>
      <w:r w:rsidRPr="001D78DA">
        <w:rPr>
          <w:rFonts w:ascii="Sylfaen" w:eastAsia="Times New Roman" w:hAnsi="Sylfaen" w:cs="Times New Roman"/>
          <w:sz w:val="24"/>
          <w:szCs w:val="24"/>
          <w:lang w:eastAsia="ru-RU"/>
        </w:rPr>
        <w:t xml:space="preserve"> </w:t>
      </w:r>
      <w:proofErr w:type="spellStart"/>
      <w:r w:rsidRPr="001D78DA">
        <w:rPr>
          <w:rFonts w:ascii="Sylfaen" w:eastAsia="Times New Roman" w:hAnsi="Sylfaen" w:cs="Times New Roman"/>
          <w:sz w:val="24"/>
          <w:szCs w:val="24"/>
          <w:lang w:eastAsia="ru-RU"/>
        </w:rPr>
        <w:t>be</w:t>
      </w:r>
      <w:proofErr w:type="spellEnd"/>
      <w:r w:rsidRPr="001D78DA">
        <w:rPr>
          <w:rFonts w:ascii="Sylfaen" w:eastAsia="Times New Roman" w:hAnsi="Sylfaen" w:cs="Times New Roman"/>
          <w:sz w:val="24"/>
          <w:szCs w:val="24"/>
          <w:lang w:eastAsia="ru-RU"/>
        </w:rPr>
        <w:t xml:space="preserve"> </w:t>
      </w:r>
      <w:proofErr w:type="spellStart"/>
      <w:r w:rsidRPr="001D78DA">
        <w:rPr>
          <w:rFonts w:ascii="Sylfaen" w:eastAsia="Times New Roman" w:hAnsi="Sylfaen" w:cs="Times New Roman"/>
          <w:sz w:val="24"/>
          <w:szCs w:val="24"/>
          <w:lang w:eastAsia="ru-RU"/>
        </w:rPr>
        <w:t>funny</w:t>
      </w:r>
      <w:proofErr w:type="spellEnd"/>
      <w:r w:rsidRPr="001D78DA">
        <w:rPr>
          <w:rFonts w:ascii="Sylfaen" w:eastAsia="Times New Roman" w:hAnsi="Sylfaen" w:cs="Times New Roman"/>
          <w:sz w:val="24"/>
          <w:szCs w:val="24"/>
          <w:lang w:eastAsia="ru-RU"/>
        </w:rPr>
        <w:t xml:space="preserve">, </w:t>
      </w:r>
      <w:proofErr w:type="spellStart"/>
      <w:r w:rsidRPr="001D78DA">
        <w:rPr>
          <w:rFonts w:ascii="Sylfaen" w:eastAsia="Times New Roman" w:hAnsi="Sylfaen" w:cs="Times New Roman"/>
          <w:sz w:val="24"/>
          <w:szCs w:val="24"/>
          <w:lang w:eastAsia="ru-RU"/>
        </w:rPr>
        <w:t>tragic</w:t>
      </w:r>
      <w:proofErr w:type="spellEnd"/>
      <w:r w:rsidRPr="001D78DA">
        <w:rPr>
          <w:rFonts w:ascii="Sylfaen" w:eastAsia="Times New Roman" w:hAnsi="Sylfaen" w:cs="Times New Roman"/>
          <w:sz w:val="24"/>
          <w:szCs w:val="24"/>
          <w:lang w:eastAsia="ru-RU"/>
        </w:rPr>
        <w:t xml:space="preserve"> </w:t>
      </w:r>
      <w:proofErr w:type="spellStart"/>
      <w:r w:rsidRPr="001D78DA">
        <w:rPr>
          <w:rFonts w:ascii="Sylfaen" w:eastAsia="Times New Roman" w:hAnsi="Sylfaen" w:cs="Times New Roman"/>
          <w:sz w:val="24"/>
          <w:szCs w:val="24"/>
          <w:lang w:eastAsia="ru-RU"/>
        </w:rPr>
        <w:t>or</w:t>
      </w:r>
      <w:proofErr w:type="spellEnd"/>
      <w:r w:rsidRPr="001D78DA">
        <w:rPr>
          <w:rFonts w:ascii="Sylfaen" w:eastAsia="Times New Roman" w:hAnsi="Sylfaen" w:cs="Times New Roman"/>
          <w:sz w:val="24"/>
          <w:szCs w:val="24"/>
          <w:lang w:eastAsia="ru-RU"/>
        </w:rPr>
        <w:t xml:space="preserve"> </w:t>
      </w:r>
      <w:proofErr w:type="spellStart"/>
      <w:r w:rsidRPr="001D78DA">
        <w:rPr>
          <w:rFonts w:ascii="Sylfaen" w:eastAsia="Times New Roman" w:hAnsi="Sylfaen" w:cs="Times New Roman"/>
          <w:sz w:val="24"/>
          <w:szCs w:val="24"/>
          <w:lang w:eastAsia="ru-RU"/>
        </w:rPr>
        <w:t>even</w:t>
      </w:r>
      <w:proofErr w:type="spellEnd"/>
      <w:r w:rsidRPr="001D78DA">
        <w:rPr>
          <w:rFonts w:ascii="Sylfaen" w:eastAsia="Times New Roman" w:hAnsi="Sylfaen" w:cs="Times New Roman"/>
          <w:sz w:val="24"/>
          <w:szCs w:val="24"/>
          <w:lang w:eastAsia="ru-RU"/>
        </w:rPr>
        <w:t xml:space="preserve"> </w:t>
      </w:r>
      <w:proofErr w:type="spellStart"/>
      <w:r w:rsidRPr="001D78DA">
        <w:rPr>
          <w:rFonts w:ascii="Sylfaen" w:eastAsia="Times New Roman" w:hAnsi="Sylfaen" w:cs="Times New Roman"/>
          <w:sz w:val="24"/>
          <w:szCs w:val="24"/>
          <w:lang w:eastAsia="ru-RU"/>
        </w:rPr>
        <w:t>terrifying</w:t>
      </w:r>
      <w:proofErr w:type="spellEnd"/>
      <w:r w:rsidRPr="001D78DA">
        <w:rPr>
          <w:rFonts w:ascii="Sylfaen" w:eastAsia="Times New Roman" w:hAnsi="Sylfaen" w:cs="Times New Roman"/>
          <w:sz w:val="24"/>
          <w:szCs w:val="24"/>
          <w:lang w:eastAsia="ru-RU"/>
        </w:rPr>
        <w:t xml:space="preserve">. </w:t>
      </w:r>
      <w:proofErr w:type="spellStart"/>
      <w:r w:rsidRPr="001D78DA">
        <w:rPr>
          <w:rFonts w:ascii="Sylfaen" w:eastAsia="Times New Roman" w:hAnsi="Sylfaen" w:cs="Times New Roman"/>
          <w:sz w:val="24"/>
          <w:szCs w:val="24"/>
          <w:lang w:eastAsia="ru-RU"/>
        </w:rPr>
        <w:t>howstuffworks</w:t>
      </w:r>
      <w:proofErr w:type="spellEnd"/>
      <w:r w:rsidRPr="001D78DA">
        <w:rPr>
          <w:rFonts w:ascii="Sylfaen" w:eastAsia="Times New Roman" w:hAnsi="Sylfaen" w:cs="Times New Roman"/>
          <w:sz w:val="24"/>
          <w:szCs w:val="24"/>
          <w:lang w:eastAsia="ru-RU"/>
        </w:rPr>
        <w:t xml:space="preserve">. </w:t>
      </w:r>
      <w:hyperlink r:id="rId25" w:history="1">
        <w:r w:rsidRPr="001D78DA">
          <w:rPr>
            <w:rFonts w:ascii="Sylfaen" w:eastAsia="Times New Roman" w:hAnsi="Sylfaen" w:cs="Times New Roman"/>
            <w:color w:val="0563C1" w:themeColor="hyperlink"/>
            <w:sz w:val="24"/>
            <w:szCs w:val="24"/>
            <w:u w:val="single"/>
            <w:lang w:eastAsia="ru-RU"/>
          </w:rPr>
          <w:t>https://entertainment.howstuffworks.com/arts/literature/situational-irony.htm</w:t>
        </w:r>
      </w:hyperlink>
      <w:r w:rsidRPr="001D78DA">
        <w:rPr>
          <w:rFonts w:ascii="Sylfaen" w:eastAsia="Times New Roman" w:hAnsi="Sylfaen" w:cs="Times New Roman"/>
          <w:sz w:val="24"/>
          <w:szCs w:val="24"/>
          <w:lang w:eastAsia="ru-RU"/>
        </w:rPr>
        <w:t xml:space="preserve">  </w:t>
      </w:r>
    </w:p>
    <w:p w14:paraId="3634EC9A" w14:textId="77777777" w:rsidR="00A130FA" w:rsidRPr="001D78DA" w:rsidRDefault="00A130FA" w:rsidP="00A130FA">
      <w:pPr>
        <w:spacing w:after="0" w:line="240" w:lineRule="auto"/>
        <w:jc w:val="both"/>
        <w:rPr>
          <w:rFonts w:ascii="Sylfaen" w:eastAsia="Times New Roman" w:hAnsi="Sylfaen" w:cs="Times New Roman"/>
          <w:sz w:val="24"/>
          <w:szCs w:val="24"/>
          <w:lang w:eastAsia="ru-RU"/>
        </w:rPr>
      </w:pPr>
    </w:p>
    <w:p w14:paraId="2765ACC9" w14:textId="77777777" w:rsidR="00A130FA" w:rsidRPr="001D78DA" w:rsidRDefault="00A130FA" w:rsidP="00A130FA">
      <w:pPr>
        <w:spacing w:after="0" w:line="240" w:lineRule="auto"/>
        <w:jc w:val="both"/>
        <w:rPr>
          <w:rFonts w:ascii="Sylfaen" w:eastAsia="Times New Roman" w:hAnsi="Sylfaen" w:cs="Times New Roman"/>
          <w:b/>
          <w:bCs/>
          <w:sz w:val="24"/>
          <w:szCs w:val="24"/>
          <w:lang w:eastAsia="ru-RU"/>
        </w:rPr>
      </w:pPr>
      <w:r w:rsidRPr="001D78DA">
        <w:rPr>
          <w:rFonts w:ascii="Sylfaen" w:eastAsia="Times New Roman" w:hAnsi="Sylfaen" w:cs="Sylfaen"/>
          <w:b/>
          <w:bCs/>
          <w:sz w:val="24"/>
          <w:szCs w:val="24"/>
          <w:lang w:eastAsia="ru-RU"/>
        </w:rPr>
        <w:t>ახალი</w:t>
      </w:r>
      <w:r w:rsidRPr="001D78DA">
        <w:rPr>
          <w:rFonts w:ascii="Sylfaen" w:eastAsia="Times New Roman" w:hAnsi="Sylfaen" w:cs="Times New Roman"/>
          <w:b/>
          <w:bCs/>
          <w:sz w:val="24"/>
          <w:szCs w:val="24"/>
          <w:lang w:eastAsia="ru-RU"/>
        </w:rPr>
        <w:t xml:space="preserve"> </w:t>
      </w:r>
      <w:r w:rsidRPr="001D78DA">
        <w:rPr>
          <w:rFonts w:ascii="Sylfaen" w:eastAsia="Times New Roman" w:hAnsi="Sylfaen" w:cs="Sylfaen"/>
          <w:b/>
          <w:bCs/>
          <w:sz w:val="24"/>
          <w:szCs w:val="24"/>
          <w:lang w:eastAsia="ru-RU"/>
        </w:rPr>
        <w:t>ამბების</w:t>
      </w:r>
      <w:r w:rsidRPr="001D78DA">
        <w:rPr>
          <w:rFonts w:ascii="Sylfaen" w:eastAsia="Times New Roman" w:hAnsi="Sylfaen" w:cs="Times New Roman"/>
          <w:b/>
          <w:bCs/>
          <w:sz w:val="24"/>
          <w:szCs w:val="24"/>
          <w:lang w:eastAsia="ru-RU"/>
        </w:rPr>
        <w:t xml:space="preserve"> </w:t>
      </w:r>
      <w:r w:rsidRPr="001D78DA">
        <w:rPr>
          <w:rFonts w:ascii="Sylfaen" w:eastAsia="Times New Roman" w:hAnsi="Sylfaen" w:cs="Sylfaen"/>
          <w:b/>
          <w:bCs/>
          <w:sz w:val="24"/>
          <w:szCs w:val="24"/>
          <w:lang w:eastAsia="ru-RU"/>
        </w:rPr>
        <w:t>ვებგვერდი</w:t>
      </w:r>
      <w:r w:rsidRPr="001D78DA">
        <w:rPr>
          <w:rFonts w:ascii="Sylfaen" w:eastAsia="Times New Roman" w:hAnsi="Sylfaen" w:cs="Times New Roman"/>
          <w:b/>
          <w:bCs/>
          <w:sz w:val="24"/>
          <w:szCs w:val="24"/>
          <w:lang w:eastAsia="ru-RU"/>
        </w:rPr>
        <w:t xml:space="preserve">  </w:t>
      </w:r>
    </w:p>
    <w:p w14:paraId="02A25086" w14:textId="77777777" w:rsidR="00A130FA" w:rsidRPr="001D78DA" w:rsidRDefault="00A130FA" w:rsidP="00A130FA">
      <w:pPr>
        <w:spacing w:after="0" w:line="240" w:lineRule="auto"/>
        <w:jc w:val="both"/>
        <w:rPr>
          <w:rFonts w:ascii="Sylfaen" w:eastAsia="Times New Roman" w:hAnsi="Sylfaen" w:cs="Times New Roman"/>
          <w:sz w:val="24"/>
          <w:szCs w:val="24"/>
          <w:lang w:eastAsia="ru-RU"/>
        </w:rPr>
      </w:pPr>
      <w:proofErr w:type="spellStart"/>
      <w:r w:rsidRPr="001D78DA">
        <w:rPr>
          <w:rFonts w:ascii="Sylfaen" w:eastAsia="Times New Roman" w:hAnsi="Sylfaen" w:cs="Times New Roman"/>
          <w:sz w:val="24"/>
          <w:szCs w:val="24"/>
          <w:lang w:eastAsia="ru-RU"/>
        </w:rPr>
        <w:t>Volpe</w:t>
      </w:r>
      <w:proofErr w:type="spellEnd"/>
      <w:r w:rsidRPr="001D78DA">
        <w:rPr>
          <w:rFonts w:ascii="Sylfaen" w:eastAsia="Times New Roman" w:hAnsi="Sylfaen" w:cs="Times New Roman"/>
          <w:sz w:val="24"/>
          <w:szCs w:val="24"/>
          <w:lang w:eastAsia="ru-RU"/>
        </w:rPr>
        <w:t xml:space="preserve">, A. (2024, </w:t>
      </w:r>
      <w:proofErr w:type="spellStart"/>
      <w:r w:rsidRPr="001D78DA">
        <w:rPr>
          <w:rFonts w:ascii="Sylfaen" w:eastAsia="Times New Roman" w:hAnsi="Sylfaen" w:cs="Times New Roman"/>
          <w:sz w:val="24"/>
          <w:szCs w:val="24"/>
          <w:lang w:eastAsia="ru-RU"/>
        </w:rPr>
        <w:t>June</w:t>
      </w:r>
      <w:proofErr w:type="spellEnd"/>
      <w:r w:rsidRPr="001D78DA">
        <w:rPr>
          <w:rFonts w:ascii="Sylfaen" w:eastAsia="Times New Roman" w:hAnsi="Sylfaen" w:cs="Times New Roman"/>
          <w:sz w:val="24"/>
          <w:szCs w:val="24"/>
          <w:lang w:eastAsia="ru-RU"/>
        </w:rPr>
        <w:t xml:space="preserve"> 3). </w:t>
      </w:r>
      <w:proofErr w:type="spellStart"/>
      <w:r w:rsidRPr="001D78DA">
        <w:rPr>
          <w:rFonts w:ascii="Sylfaen" w:eastAsia="Times New Roman" w:hAnsi="Sylfaen" w:cs="Times New Roman"/>
          <w:sz w:val="24"/>
          <w:szCs w:val="24"/>
          <w:lang w:eastAsia="ru-RU"/>
        </w:rPr>
        <w:t>How</w:t>
      </w:r>
      <w:proofErr w:type="spellEnd"/>
      <w:r w:rsidRPr="001D78DA">
        <w:rPr>
          <w:rFonts w:ascii="Sylfaen" w:eastAsia="Times New Roman" w:hAnsi="Sylfaen" w:cs="Times New Roman"/>
          <w:sz w:val="24"/>
          <w:szCs w:val="24"/>
          <w:lang w:eastAsia="ru-RU"/>
        </w:rPr>
        <w:t xml:space="preserve"> </w:t>
      </w:r>
      <w:proofErr w:type="spellStart"/>
      <w:r w:rsidRPr="001D78DA">
        <w:rPr>
          <w:rFonts w:ascii="Sylfaen" w:eastAsia="Times New Roman" w:hAnsi="Sylfaen" w:cs="Times New Roman"/>
          <w:sz w:val="24"/>
          <w:szCs w:val="24"/>
          <w:lang w:eastAsia="ru-RU"/>
        </w:rPr>
        <w:t>the</w:t>
      </w:r>
      <w:proofErr w:type="spellEnd"/>
      <w:r w:rsidRPr="001D78DA">
        <w:rPr>
          <w:rFonts w:ascii="Sylfaen" w:eastAsia="Times New Roman" w:hAnsi="Sylfaen" w:cs="Times New Roman"/>
          <w:sz w:val="24"/>
          <w:szCs w:val="24"/>
          <w:lang w:eastAsia="ru-RU"/>
        </w:rPr>
        <w:t xml:space="preserve"> </w:t>
      </w:r>
      <w:proofErr w:type="spellStart"/>
      <w:r w:rsidRPr="001D78DA">
        <w:rPr>
          <w:rFonts w:ascii="Sylfaen" w:eastAsia="Times New Roman" w:hAnsi="Sylfaen" w:cs="Times New Roman"/>
          <w:sz w:val="24"/>
          <w:szCs w:val="24"/>
          <w:lang w:eastAsia="ru-RU"/>
        </w:rPr>
        <w:t>self-care</w:t>
      </w:r>
      <w:proofErr w:type="spellEnd"/>
      <w:r w:rsidRPr="001D78DA">
        <w:rPr>
          <w:rFonts w:ascii="Sylfaen" w:eastAsia="Times New Roman" w:hAnsi="Sylfaen" w:cs="Times New Roman"/>
          <w:sz w:val="24"/>
          <w:szCs w:val="24"/>
          <w:lang w:eastAsia="ru-RU"/>
        </w:rPr>
        <w:t xml:space="preserve"> </w:t>
      </w:r>
      <w:proofErr w:type="spellStart"/>
      <w:r w:rsidRPr="001D78DA">
        <w:rPr>
          <w:rFonts w:ascii="Sylfaen" w:eastAsia="Times New Roman" w:hAnsi="Sylfaen" w:cs="Times New Roman"/>
          <w:sz w:val="24"/>
          <w:szCs w:val="24"/>
          <w:lang w:eastAsia="ru-RU"/>
        </w:rPr>
        <w:t>industry</w:t>
      </w:r>
      <w:proofErr w:type="spellEnd"/>
      <w:r w:rsidRPr="001D78DA">
        <w:rPr>
          <w:rFonts w:ascii="Sylfaen" w:eastAsia="Times New Roman" w:hAnsi="Sylfaen" w:cs="Times New Roman"/>
          <w:sz w:val="24"/>
          <w:szCs w:val="24"/>
          <w:lang w:eastAsia="ru-RU"/>
        </w:rPr>
        <w:t xml:space="preserve"> </w:t>
      </w:r>
      <w:proofErr w:type="spellStart"/>
      <w:r w:rsidRPr="001D78DA">
        <w:rPr>
          <w:rFonts w:ascii="Sylfaen" w:eastAsia="Times New Roman" w:hAnsi="Sylfaen" w:cs="Times New Roman"/>
          <w:sz w:val="24"/>
          <w:szCs w:val="24"/>
          <w:lang w:eastAsia="ru-RU"/>
        </w:rPr>
        <w:t>made</w:t>
      </w:r>
      <w:proofErr w:type="spellEnd"/>
      <w:r w:rsidRPr="001D78DA">
        <w:rPr>
          <w:rFonts w:ascii="Sylfaen" w:eastAsia="Times New Roman" w:hAnsi="Sylfaen" w:cs="Times New Roman"/>
          <w:sz w:val="24"/>
          <w:szCs w:val="24"/>
          <w:lang w:eastAsia="ru-RU"/>
        </w:rPr>
        <w:t xml:space="preserve"> </w:t>
      </w:r>
      <w:proofErr w:type="spellStart"/>
      <w:r w:rsidRPr="001D78DA">
        <w:rPr>
          <w:rFonts w:ascii="Sylfaen" w:eastAsia="Times New Roman" w:hAnsi="Sylfaen" w:cs="Times New Roman"/>
          <w:sz w:val="24"/>
          <w:szCs w:val="24"/>
          <w:lang w:eastAsia="ru-RU"/>
        </w:rPr>
        <w:t>us</w:t>
      </w:r>
      <w:proofErr w:type="spellEnd"/>
      <w:r w:rsidRPr="001D78DA">
        <w:rPr>
          <w:rFonts w:ascii="Sylfaen" w:eastAsia="Times New Roman" w:hAnsi="Sylfaen" w:cs="Times New Roman"/>
          <w:sz w:val="24"/>
          <w:szCs w:val="24"/>
          <w:lang w:eastAsia="ru-RU"/>
        </w:rPr>
        <w:t xml:space="preserve"> </w:t>
      </w:r>
      <w:proofErr w:type="spellStart"/>
      <w:r w:rsidRPr="001D78DA">
        <w:rPr>
          <w:rFonts w:ascii="Sylfaen" w:eastAsia="Times New Roman" w:hAnsi="Sylfaen" w:cs="Times New Roman"/>
          <w:sz w:val="24"/>
          <w:szCs w:val="24"/>
          <w:lang w:eastAsia="ru-RU"/>
        </w:rPr>
        <w:t>so</w:t>
      </w:r>
      <w:proofErr w:type="spellEnd"/>
      <w:r w:rsidRPr="001D78DA">
        <w:rPr>
          <w:rFonts w:ascii="Sylfaen" w:eastAsia="Times New Roman" w:hAnsi="Sylfaen" w:cs="Times New Roman"/>
          <w:sz w:val="24"/>
          <w:szCs w:val="24"/>
          <w:lang w:eastAsia="ru-RU"/>
        </w:rPr>
        <w:t xml:space="preserve"> </w:t>
      </w:r>
      <w:proofErr w:type="spellStart"/>
      <w:r w:rsidRPr="001D78DA">
        <w:rPr>
          <w:rFonts w:ascii="Sylfaen" w:eastAsia="Times New Roman" w:hAnsi="Sylfaen" w:cs="Times New Roman"/>
          <w:sz w:val="24"/>
          <w:szCs w:val="24"/>
          <w:lang w:eastAsia="ru-RU"/>
        </w:rPr>
        <w:t>lonely</w:t>
      </w:r>
      <w:proofErr w:type="spellEnd"/>
      <w:r w:rsidRPr="001D78DA">
        <w:rPr>
          <w:rFonts w:ascii="Sylfaen" w:eastAsia="Times New Roman" w:hAnsi="Sylfaen" w:cs="Times New Roman"/>
          <w:sz w:val="24"/>
          <w:szCs w:val="24"/>
          <w:lang w:eastAsia="ru-RU"/>
        </w:rPr>
        <w:t xml:space="preserve">. </w:t>
      </w:r>
      <w:proofErr w:type="spellStart"/>
      <w:r w:rsidRPr="001D78DA">
        <w:rPr>
          <w:rFonts w:ascii="Sylfaen" w:eastAsia="Times New Roman" w:hAnsi="Sylfaen" w:cs="Times New Roman"/>
          <w:sz w:val="24"/>
          <w:szCs w:val="24"/>
          <w:lang w:eastAsia="ru-RU"/>
        </w:rPr>
        <w:t>Vox</w:t>
      </w:r>
      <w:proofErr w:type="spellEnd"/>
      <w:r w:rsidRPr="001D78DA">
        <w:rPr>
          <w:rFonts w:ascii="Sylfaen" w:eastAsia="Times New Roman" w:hAnsi="Sylfaen" w:cs="Times New Roman"/>
          <w:sz w:val="24"/>
          <w:szCs w:val="24"/>
          <w:lang w:eastAsia="ru-RU"/>
        </w:rPr>
        <w:t xml:space="preserve">. </w:t>
      </w:r>
      <w:hyperlink r:id="rId26" w:history="1">
        <w:r w:rsidRPr="001D78DA">
          <w:rPr>
            <w:rFonts w:ascii="Sylfaen" w:eastAsia="Times New Roman" w:hAnsi="Sylfaen" w:cs="Times New Roman"/>
            <w:color w:val="0563C1" w:themeColor="hyperlink"/>
            <w:sz w:val="24"/>
            <w:szCs w:val="24"/>
            <w:u w:val="single"/>
            <w:lang w:eastAsia="ru-RU"/>
          </w:rPr>
          <w:t>https://www.vox.com/even-better/350424/self-care-isolation-loneliness-epidemic</w:t>
        </w:r>
      </w:hyperlink>
      <w:r w:rsidRPr="001D78DA">
        <w:rPr>
          <w:rFonts w:ascii="Sylfaen" w:eastAsia="Times New Roman" w:hAnsi="Sylfaen" w:cs="Times New Roman"/>
          <w:sz w:val="24"/>
          <w:szCs w:val="24"/>
          <w:lang w:eastAsia="ru-RU"/>
        </w:rPr>
        <w:t xml:space="preserve"> </w:t>
      </w:r>
    </w:p>
    <w:p w14:paraId="27F7CC52" w14:textId="77777777" w:rsidR="00A130FA" w:rsidRPr="001D78DA" w:rsidRDefault="00A130FA" w:rsidP="00A130FA">
      <w:pPr>
        <w:spacing w:after="0" w:line="240" w:lineRule="auto"/>
        <w:jc w:val="both"/>
        <w:rPr>
          <w:rFonts w:ascii="Sylfaen" w:eastAsia="Times New Roman" w:hAnsi="Sylfaen" w:cs="Times New Roman"/>
          <w:sz w:val="24"/>
          <w:szCs w:val="24"/>
          <w:lang w:eastAsia="ru-RU"/>
        </w:rPr>
      </w:pPr>
    </w:p>
    <w:p w14:paraId="68661CA3" w14:textId="77777777" w:rsidR="00A130FA" w:rsidRPr="001D78DA" w:rsidRDefault="00A130FA" w:rsidP="00A130FA">
      <w:pPr>
        <w:spacing w:after="0" w:line="240" w:lineRule="auto"/>
        <w:jc w:val="both"/>
        <w:rPr>
          <w:rFonts w:ascii="Sylfaen" w:eastAsia="Times New Roman" w:hAnsi="Sylfaen" w:cs="Times New Roman"/>
          <w:b/>
          <w:bCs/>
          <w:sz w:val="24"/>
          <w:szCs w:val="24"/>
          <w:lang w:eastAsia="ru-RU"/>
        </w:rPr>
      </w:pPr>
      <w:r w:rsidRPr="001D78DA">
        <w:rPr>
          <w:rFonts w:ascii="Sylfaen" w:eastAsia="Times New Roman" w:hAnsi="Sylfaen" w:cs="Sylfaen"/>
          <w:b/>
          <w:bCs/>
          <w:sz w:val="24"/>
          <w:szCs w:val="24"/>
          <w:lang w:eastAsia="ru-RU"/>
        </w:rPr>
        <w:t xml:space="preserve">ვებგვერდი </w:t>
      </w:r>
      <w:r w:rsidRPr="001D78DA">
        <w:rPr>
          <w:rFonts w:ascii="Sylfaen" w:eastAsia="Times New Roman" w:hAnsi="Sylfaen" w:cs="Times New Roman"/>
          <w:b/>
          <w:bCs/>
          <w:sz w:val="24"/>
          <w:szCs w:val="24"/>
          <w:lang w:eastAsia="ru-RU"/>
        </w:rPr>
        <w:t xml:space="preserve"> </w:t>
      </w:r>
      <w:r w:rsidRPr="001D78DA">
        <w:rPr>
          <w:rFonts w:ascii="Sylfaen" w:eastAsia="Times New Roman" w:hAnsi="Sylfaen" w:cs="Sylfaen"/>
          <w:b/>
          <w:bCs/>
          <w:sz w:val="24"/>
          <w:szCs w:val="24"/>
          <w:lang w:eastAsia="ru-RU"/>
        </w:rPr>
        <w:t>ჩამოტვირთვის</w:t>
      </w:r>
      <w:r w:rsidRPr="001D78DA">
        <w:rPr>
          <w:rFonts w:ascii="Sylfaen" w:eastAsia="Times New Roman" w:hAnsi="Sylfaen" w:cs="Times New Roman"/>
          <w:b/>
          <w:bCs/>
          <w:sz w:val="24"/>
          <w:szCs w:val="24"/>
          <w:lang w:eastAsia="ru-RU"/>
        </w:rPr>
        <w:t xml:space="preserve"> </w:t>
      </w:r>
      <w:r w:rsidRPr="001D78DA">
        <w:rPr>
          <w:rFonts w:ascii="Sylfaen" w:eastAsia="Times New Roman" w:hAnsi="Sylfaen" w:cs="Sylfaen"/>
          <w:b/>
          <w:bCs/>
          <w:sz w:val="24"/>
          <w:szCs w:val="24"/>
          <w:lang w:eastAsia="ru-RU"/>
        </w:rPr>
        <w:t>თარიღით</w:t>
      </w:r>
      <w:r w:rsidRPr="001D78DA">
        <w:rPr>
          <w:rFonts w:ascii="Sylfaen" w:eastAsia="Times New Roman" w:hAnsi="Sylfaen" w:cs="Times New Roman"/>
          <w:b/>
          <w:bCs/>
          <w:sz w:val="24"/>
          <w:szCs w:val="24"/>
          <w:lang w:eastAsia="ru-RU"/>
        </w:rPr>
        <w:t xml:space="preserve"> </w:t>
      </w:r>
    </w:p>
    <w:p w14:paraId="3065888F" w14:textId="77777777" w:rsidR="00A130FA" w:rsidRPr="001D78DA" w:rsidRDefault="00A130FA" w:rsidP="00A130FA">
      <w:pPr>
        <w:spacing w:after="0" w:line="240" w:lineRule="auto"/>
        <w:jc w:val="both"/>
        <w:rPr>
          <w:rFonts w:ascii="Sylfaen" w:eastAsia="Times New Roman" w:hAnsi="Sylfaen" w:cs="Times New Roman"/>
          <w:sz w:val="24"/>
          <w:szCs w:val="24"/>
          <w:lang w:eastAsia="ru-RU"/>
        </w:rPr>
      </w:pPr>
      <w:proofErr w:type="spellStart"/>
      <w:r w:rsidRPr="001D78DA">
        <w:rPr>
          <w:rFonts w:ascii="Sylfaen" w:eastAsia="Times New Roman" w:hAnsi="Sylfaen" w:cs="Times New Roman"/>
          <w:sz w:val="24"/>
          <w:szCs w:val="24"/>
          <w:lang w:eastAsia="ru-RU"/>
        </w:rPr>
        <w:t>Worldometer</w:t>
      </w:r>
      <w:proofErr w:type="spellEnd"/>
      <w:r w:rsidRPr="001D78DA">
        <w:rPr>
          <w:rFonts w:ascii="Sylfaen" w:eastAsia="Times New Roman" w:hAnsi="Sylfaen" w:cs="Times New Roman"/>
          <w:sz w:val="24"/>
          <w:szCs w:val="24"/>
          <w:lang w:eastAsia="ru-RU"/>
        </w:rPr>
        <w:t>. (</w:t>
      </w:r>
      <w:proofErr w:type="spellStart"/>
      <w:r w:rsidRPr="001D78DA">
        <w:rPr>
          <w:rFonts w:ascii="Sylfaen" w:eastAsia="Times New Roman" w:hAnsi="Sylfaen" w:cs="Sylfaen"/>
          <w:sz w:val="24"/>
          <w:szCs w:val="24"/>
          <w:lang w:eastAsia="ru-RU"/>
        </w:rPr>
        <w:t>n.d</w:t>
      </w:r>
      <w:proofErr w:type="spellEnd"/>
      <w:r w:rsidRPr="001D78DA">
        <w:rPr>
          <w:rFonts w:ascii="Sylfaen" w:eastAsia="Times New Roman" w:hAnsi="Sylfaen" w:cs="Times New Roman"/>
          <w:sz w:val="24"/>
          <w:szCs w:val="24"/>
          <w:lang w:eastAsia="ru-RU"/>
        </w:rPr>
        <w:t>.).</w:t>
      </w:r>
      <w:r w:rsidRPr="001D78DA">
        <w:rPr>
          <w:rFonts w:ascii="Sylfaen" w:eastAsia="Times New Roman" w:hAnsi="Sylfaen" w:cs="Times New Roman"/>
          <w:sz w:val="24"/>
          <w:szCs w:val="24"/>
          <w:vertAlign w:val="superscript"/>
          <w:lang w:eastAsia="ru-RU"/>
        </w:rPr>
        <w:footnoteReference w:id="1"/>
      </w:r>
      <w:r w:rsidRPr="001D78DA">
        <w:rPr>
          <w:rFonts w:ascii="Sylfaen" w:eastAsia="Times New Roman" w:hAnsi="Sylfaen" w:cs="Times New Roman"/>
          <w:sz w:val="24"/>
          <w:szCs w:val="24"/>
          <w:lang w:eastAsia="ru-RU"/>
        </w:rPr>
        <w:t xml:space="preserve"> </w:t>
      </w:r>
      <w:proofErr w:type="spellStart"/>
      <w:r w:rsidRPr="001D78DA">
        <w:rPr>
          <w:rFonts w:ascii="Sylfaen" w:eastAsia="Times New Roman" w:hAnsi="Sylfaen" w:cs="Times New Roman"/>
          <w:sz w:val="24"/>
          <w:szCs w:val="24"/>
          <w:lang w:eastAsia="ru-RU"/>
        </w:rPr>
        <w:t>Current</w:t>
      </w:r>
      <w:proofErr w:type="spellEnd"/>
      <w:r w:rsidRPr="001D78DA">
        <w:rPr>
          <w:rFonts w:ascii="Sylfaen" w:eastAsia="Times New Roman" w:hAnsi="Sylfaen" w:cs="Times New Roman"/>
          <w:sz w:val="24"/>
          <w:szCs w:val="24"/>
          <w:lang w:eastAsia="ru-RU"/>
        </w:rPr>
        <w:t xml:space="preserve"> </w:t>
      </w:r>
      <w:proofErr w:type="spellStart"/>
      <w:r w:rsidRPr="001D78DA">
        <w:rPr>
          <w:rFonts w:ascii="Sylfaen" w:eastAsia="Times New Roman" w:hAnsi="Sylfaen" w:cs="Times New Roman"/>
          <w:sz w:val="24"/>
          <w:szCs w:val="24"/>
          <w:lang w:eastAsia="ru-RU"/>
        </w:rPr>
        <w:t>world</w:t>
      </w:r>
      <w:proofErr w:type="spellEnd"/>
      <w:r w:rsidRPr="001D78DA">
        <w:rPr>
          <w:rFonts w:ascii="Sylfaen" w:eastAsia="Times New Roman" w:hAnsi="Sylfaen" w:cs="Times New Roman"/>
          <w:sz w:val="24"/>
          <w:szCs w:val="24"/>
          <w:lang w:eastAsia="ru-RU"/>
        </w:rPr>
        <w:t xml:space="preserve"> </w:t>
      </w:r>
      <w:proofErr w:type="spellStart"/>
      <w:r w:rsidRPr="001D78DA">
        <w:rPr>
          <w:rFonts w:ascii="Sylfaen" w:eastAsia="Times New Roman" w:hAnsi="Sylfaen" w:cs="Times New Roman"/>
          <w:sz w:val="24"/>
          <w:szCs w:val="24"/>
          <w:lang w:eastAsia="ru-RU"/>
        </w:rPr>
        <w:t>population</w:t>
      </w:r>
      <w:proofErr w:type="spellEnd"/>
      <w:r w:rsidRPr="001D78DA">
        <w:rPr>
          <w:rFonts w:ascii="Sylfaen" w:eastAsia="Times New Roman" w:hAnsi="Sylfaen" w:cs="Times New Roman"/>
          <w:sz w:val="24"/>
          <w:szCs w:val="24"/>
          <w:lang w:eastAsia="ru-RU"/>
        </w:rPr>
        <w:t xml:space="preserve">. </w:t>
      </w:r>
      <w:proofErr w:type="spellStart"/>
      <w:r w:rsidRPr="001D78DA">
        <w:rPr>
          <w:rFonts w:ascii="Sylfaen" w:eastAsia="Times New Roman" w:hAnsi="Sylfaen" w:cs="Sylfaen"/>
          <w:sz w:val="24"/>
          <w:szCs w:val="24"/>
          <w:lang w:eastAsia="ru-RU"/>
        </w:rPr>
        <w:t>Retrieved</w:t>
      </w:r>
      <w:proofErr w:type="spellEnd"/>
      <w:r w:rsidRPr="001D78DA">
        <w:rPr>
          <w:rFonts w:ascii="Sylfaen" w:eastAsia="Times New Roman" w:hAnsi="Sylfaen" w:cs="Sylfaen"/>
          <w:sz w:val="24"/>
          <w:szCs w:val="24"/>
          <w:lang w:eastAsia="ru-RU"/>
        </w:rPr>
        <w:t xml:space="preserve"> </w:t>
      </w:r>
      <w:proofErr w:type="spellStart"/>
      <w:r w:rsidRPr="001D78DA">
        <w:rPr>
          <w:rFonts w:ascii="Sylfaen" w:eastAsia="Times New Roman" w:hAnsi="Sylfaen" w:cs="Sylfaen"/>
          <w:sz w:val="24"/>
          <w:szCs w:val="24"/>
          <w:lang w:eastAsia="ru-RU"/>
        </w:rPr>
        <w:t>March</w:t>
      </w:r>
      <w:proofErr w:type="spellEnd"/>
      <w:r w:rsidRPr="001D78DA">
        <w:rPr>
          <w:rFonts w:ascii="Sylfaen" w:eastAsia="Times New Roman" w:hAnsi="Sylfaen" w:cs="Sylfaen"/>
          <w:sz w:val="24"/>
          <w:szCs w:val="24"/>
          <w:lang w:eastAsia="ru-RU"/>
        </w:rPr>
        <w:t xml:space="preserve"> 27, 2025, </w:t>
      </w:r>
      <w:proofErr w:type="spellStart"/>
      <w:r w:rsidRPr="001D78DA">
        <w:rPr>
          <w:rFonts w:ascii="Sylfaen" w:eastAsia="Times New Roman" w:hAnsi="Sylfaen" w:cs="Sylfaen"/>
          <w:sz w:val="24"/>
          <w:szCs w:val="24"/>
          <w:lang w:eastAsia="ru-RU"/>
        </w:rPr>
        <w:t>from</w:t>
      </w:r>
      <w:proofErr w:type="spellEnd"/>
      <w:r w:rsidRPr="001D78DA">
        <w:rPr>
          <w:rFonts w:ascii="Sylfaen" w:eastAsia="Times New Roman" w:hAnsi="Sylfaen" w:cs="Sylfaen"/>
          <w:sz w:val="24"/>
          <w:szCs w:val="24"/>
          <w:lang w:eastAsia="ru-RU"/>
        </w:rPr>
        <w:t xml:space="preserve"> </w:t>
      </w:r>
      <w:hyperlink r:id="rId27" w:history="1">
        <w:r w:rsidRPr="001D78DA">
          <w:rPr>
            <w:rFonts w:ascii="Sylfaen" w:eastAsia="Times New Roman" w:hAnsi="Sylfaen" w:cs="Times New Roman"/>
            <w:color w:val="0563C1" w:themeColor="hyperlink"/>
            <w:sz w:val="24"/>
            <w:szCs w:val="24"/>
            <w:u w:val="single"/>
            <w:lang w:eastAsia="ru-RU"/>
          </w:rPr>
          <w:t>https://www.worldometers.info/world-population</w:t>
        </w:r>
      </w:hyperlink>
      <w:r w:rsidRPr="001D78DA">
        <w:rPr>
          <w:rFonts w:ascii="Sylfaen" w:eastAsia="Times New Roman" w:hAnsi="Sylfaen" w:cs="Times New Roman"/>
          <w:sz w:val="24"/>
          <w:szCs w:val="24"/>
          <w:lang w:eastAsia="ru-RU"/>
        </w:rPr>
        <w:t xml:space="preserve"> </w:t>
      </w:r>
    </w:p>
    <w:p w14:paraId="4234ACA4" w14:textId="77777777" w:rsidR="00A130FA" w:rsidRPr="001D78DA" w:rsidRDefault="00A130FA" w:rsidP="00A130FA">
      <w:pPr>
        <w:spacing w:after="0" w:line="240" w:lineRule="auto"/>
        <w:jc w:val="both"/>
        <w:rPr>
          <w:rFonts w:ascii="Sylfaen" w:eastAsia="Times New Roman" w:hAnsi="Sylfaen" w:cs="Times New Roman"/>
          <w:sz w:val="24"/>
          <w:szCs w:val="24"/>
          <w:lang w:eastAsia="ru-RU"/>
        </w:rPr>
      </w:pPr>
    </w:p>
    <w:p w14:paraId="79CFEF7C" w14:textId="77777777" w:rsidR="00A130FA" w:rsidRPr="001D78DA" w:rsidRDefault="00A130FA" w:rsidP="00A130FA">
      <w:pPr>
        <w:spacing w:after="0" w:line="240" w:lineRule="auto"/>
        <w:jc w:val="both"/>
        <w:rPr>
          <w:rFonts w:ascii="Sylfaen" w:eastAsia="Times New Roman" w:hAnsi="Sylfaen" w:cs="Sylfaen"/>
          <w:b/>
          <w:bCs/>
          <w:sz w:val="24"/>
          <w:szCs w:val="24"/>
          <w:lang w:eastAsia="ru-RU"/>
        </w:rPr>
      </w:pPr>
      <w:proofErr w:type="spellStart"/>
      <w:r w:rsidRPr="001D78DA">
        <w:rPr>
          <w:rFonts w:ascii="Sylfaen" w:eastAsia="Times New Roman" w:hAnsi="Sylfaen" w:cs="Sylfaen"/>
          <w:b/>
          <w:bCs/>
          <w:sz w:val="24"/>
          <w:szCs w:val="24"/>
          <w:lang w:eastAsia="ru-RU"/>
        </w:rPr>
        <w:t>შიდატექსტური</w:t>
      </w:r>
      <w:proofErr w:type="spellEnd"/>
      <w:r w:rsidRPr="001D78DA">
        <w:rPr>
          <w:rFonts w:ascii="Sylfaen" w:eastAsia="Times New Roman" w:hAnsi="Sylfaen" w:cs="Sylfaen"/>
          <w:sz w:val="24"/>
          <w:szCs w:val="24"/>
          <w:lang w:eastAsia="ru-RU"/>
        </w:rPr>
        <w:t xml:space="preserve"> </w:t>
      </w:r>
      <w:r w:rsidRPr="001D78DA">
        <w:rPr>
          <w:rFonts w:ascii="Sylfaen" w:eastAsia="Times New Roman" w:hAnsi="Sylfaen" w:cs="Sylfaen"/>
          <w:b/>
          <w:bCs/>
          <w:sz w:val="24"/>
          <w:szCs w:val="24"/>
          <w:lang w:eastAsia="ru-RU"/>
        </w:rPr>
        <w:t>ციტირების ძირითადი პრინციპები</w:t>
      </w:r>
      <w:r w:rsidRPr="0053032C">
        <w:rPr>
          <w:rFonts w:ascii="Sylfaen" w:eastAsia="Times New Roman" w:hAnsi="Sylfaen" w:cs="Sylfaen"/>
          <w:b/>
          <w:bCs/>
          <w:sz w:val="24"/>
          <w:szCs w:val="24"/>
          <w:lang w:eastAsia="ru-RU"/>
        </w:rPr>
        <w:t>:</w:t>
      </w:r>
    </w:p>
    <w:p w14:paraId="39235511" w14:textId="77777777" w:rsidR="00A130FA" w:rsidRPr="001D78DA" w:rsidRDefault="00A130FA" w:rsidP="00A130FA">
      <w:pPr>
        <w:spacing w:after="0" w:line="240" w:lineRule="auto"/>
        <w:jc w:val="both"/>
        <w:rPr>
          <w:rFonts w:ascii="Sylfaen" w:eastAsia="Times New Roman" w:hAnsi="Sylfaen" w:cs="Sylfaen"/>
          <w:sz w:val="24"/>
          <w:szCs w:val="24"/>
          <w:lang w:eastAsia="ru-RU"/>
        </w:rPr>
      </w:pPr>
    </w:p>
    <w:p w14:paraId="1B83521B" w14:textId="77777777" w:rsidR="00A130FA" w:rsidRPr="001D78DA" w:rsidRDefault="00A130FA" w:rsidP="00A130FA">
      <w:pPr>
        <w:spacing w:after="0" w:line="240" w:lineRule="auto"/>
        <w:jc w:val="both"/>
        <w:rPr>
          <w:rFonts w:ascii="Sylfaen" w:eastAsia="Times New Roman" w:hAnsi="Sylfaen" w:cs="Sylfaen"/>
          <w:sz w:val="24"/>
          <w:szCs w:val="24"/>
          <w:lang w:eastAsia="ru-RU"/>
        </w:rPr>
      </w:pPr>
      <w:r w:rsidRPr="001D78DA">
        <w:rPr>
          <w:rFonts w:ascii="Sylfaen" w:eastAsia="Times New Roman" w:hAnsi="Sylfaen" w:cs="Sylfaen"/>
          <w:sz w:val="24"/>
          <w:szCs w:val="24"/>
          <w:lang w:eastAsia="ru-RU"/>
        </w:rPr>
        <w:t>APA სტილი იყენებს „ავტორი-თარიღის“ ციტირების სისტემას, რომელშიც ტექსტში მოყვანილი წყაროს მოკლე მითითებაა. ნაშრომის ძირითად ტექსტში, ცხრილში, სურათში, სქოლიოში ან დანართში სრული ნაშრომის დამოწმების შემთხვევაში მიუთითეთ მხოლოდ ავტორი და თარიღი: (მაგ.: ხალვაში, 2025), ან</w:t>
      </w:r>
      <w:r>
        <w:rPr>
          <w:rFonts w:ascii="Sylfaen" w:eastAsia="Times New Roman" w:hAnsi="Sylfaen" w:cs="Sylfaen"/>
          <w:sz w:val="24"/>
          <w:szCs w:val="24"/>
          <w:lang w:eastAsia="ru-RU"/>
        </w:rPr>
        <w:t xml:space="preserve"> </w:t>
      </w:r>
      <w:r w:rsidRPr="001D78DA">
        <w:rPr>
          <w:rFonts w:ascii="Sylfaen" w:eastAsia="Times New Roman" w:hAnsi="Sylfaen" w:cs="Sylfaen"/>
          <w:sz w:val="24"/>
          <w:szCs w:val="24"/>
          <w:lang w:eastAsia="ru-RU"/>
        </w:rPr>
        <w:t>(ბერიძე, 2023)</w:t>
      </w:r>
      <w:r w:rsidRPr="0053032C">
        <w:rPr>
          <w:rFonts w:ascii="Sylfaen" w:eastAsia="Times New Roman" w:hAnsi="Sylfaen" w:cs="Sylfaen"/>
          <w:sz w:val="24"/>
          <w:szCs w:val="24"/>
          <w:lang w:eastAsia="ru-RU"/>
        </w:rPr>
        <w:t>,</w:t>
      </w:r>
      <w:r w:rsidRPr="001D78DA">
        <w:rPr>
          <w:rFonts w:ascii="Sylfaen" w:eastAsia="Times New Roman" w:hAnsi="Sylfaen" w:cs="Sylfaen"/>
          <w:sz w:val="24"/>
          <w:szCs w:val="24"/>
          <w:lang w:eastAsia="ru-RU"/>
        </w:rPr>
        <w:t xml:space="preserve"> ბიბლიოგრაფიაში კი</w:t>
      </w:r>
      <w:r w:rsidRPr="0053032C">
        <w:rPr>
          <w:rFonts w:ascii="Sylfaen" w:eastAsia="Times New Roman" w:hAnsi="Sylfaen" w:cs="Sylfaen"/>
          <w:sz w:val="24"/>
          <w:szCs w:val="24"/>
          <w:lang w:eastAsia="ru-RU"/>
        </w:rPr>
        <w:t>,</w:t>
      </w:r>
      <w:r w:rsidRPr="001D78DA">
        <w:rPr>
          <w:rFonts w:ascii="Sylfaen" w:eastAsia="Times New Roman" w:hAnsi="Sylfaen" w:cs="Sylfaen"/>
          <w:sz w:val="24"/>
          <w:szCs w:val="24"/>
          <w:lang w:eastAsia="ru-RU"/>
        </w:rPr>
        <w:t xml:space="preserve"> მიუთითეთ ნაშრომის სრული დასახელება. პირველ შემთხვევაში მითითებულია მონოგრაფია, რომლის სათაური კურსივით</w:t>
      </w:r>
      <w:r>
        <w:rPr>
          <w:rFonts w:ascii="Sylfaen" w:eastAsia="Times New Roman" w:hAnsi="Sylfaen" w:cs="Sylfaen"/>
          <w:sz w:val="24"/>
          <w:szCs w:val="24"/>
          <w:lang w:eastAsia="ru-RU"/>
        </w:rPr>
        <w:t xml:space="preserve"> </w:t>
      </w:r>
      <w:r w:rsidRPr="0053032C">
        <w:rPr>
          <w:rFonts w:ascii="Sylfaen" w:eastAsia="Times New Roman" w:hAnsi="Sylfaen" w:cs="Sylfaen"/>
          <w:i/>
          <w:iCs/>
          <w:sz w:val="24"/>
          <w:szCs w:val="24"/>
          <w:lang w:eastAsia="ru-RU"/>
        </w:rPr>
        <w:t>(დახრილი შრიფტი)</w:t>
      </w:r>
      <w:r>
        <w:rPr>
          <w:rFonts w:ascii="Sylfaen" w:eastAsia="Times New Roman" w:hAnsi="Sylfaen" w:cs="Sylfaen"/>
          <w:sz w:val="24"/>
          <w:szCs w:val="24"/>
          <w:lang w:eastAsia="ru-RU"/>
        </w:rPr>
        <w:t xml:space="preserve"> </w:t>
      </w:r>
      <w:r w:rsidRPr="001D78DA">
        <w:rPr>
          <w:rFonts w:ascii="Sylfaen" w:eastAsia="Times New Roman" w:hAnsi="Sylfaen" w:cs="Sylfaen"/>
          <w:sz w:val="24"/>
          <w:szCs w:val="24"/>
          <w:lang w:eastAsia="ru-RU"/>
        </w:rPr>
        <w:t xml:space="preserve"> უნდა მიეთითოს:  </w:t>
      </w:r>
    </w:p>
    <w:p w14:paraId="17F1A2FD" w14:textId="77777777" w:rsidR="00A130FA" w:rsidRPr="001D78DA" w:rsidRDefault="00A130FA" w:rsidP="00A130FA">
      <w:pPr>
        <w:spacing w:after="0" w:line="240" w:lineRule="auto"/>
        <w:jc w:val="both"/>
        <w:rPr>
          <w:rFonts w:ascii="Sylfaen" w:eastAsia="Times New Roman" w:hAnsi="Sylfaen" w:cs="Sylfaen"/>
          <w:sz w:val="24"/>
          <w:szCs w:val="24"/>
          <w:lang w:eastAsia="ru-RU"/>
        </w:rPr>
      </w:pPr>
    </w:p>
    <w:p w14:paraId="2C067AD6" w14:textId="77777777" w:rsidR="00A130FA" w:rsidRPr="001D78DA" w:rsidRDefault="00A130FA" w:rsidP="00A130FA">
      <w:pPr>
        <w:spacing w:after="0" w:line="240" w:lineRule="auto"/>
        <w:jc w:val="both"/>
        <w:rPr>
          <w:rFonts w:ascii="Sylfaen" w:eastAsia="Times New Roman" w:hAnsi="Sylfaen" w:cs="Sylfaen"/>
          <w:b/>
          <w:bCs/>
          <w:sz w:val="24"/>
          <w:szCs w:val="24"/>
          <w:lang w:eastAsia="ru-RU"/>
        </w:rPr>
      </w:pPr>
      <w:r w:rsidRPr="001D78DA">
        <w:rPr>
          <w:rFonts w:ascii="Sylfaen" w:eastAsia="Times New Roman" w:hAnsi="Sylfaen" w:cs="Sylfaen"/>
          <w:b/>
          <w:bCs/>
          <w:sz w:val="24"/>
          <w:szCs w:val="24"/>
          <w:lang w:eastAsia="ru-RU"/>
        </w:rPr>
        <w:t xml:space="preserve">მონოგრაფია: </w:t>
      </w:r>
    </w:p>
    <w:p w14:paraId="0FA31CB1" w14:textId="77777777" w:rsidR="00A130FA" w:rsidRPr="001D78DA" w:rsidRDefault="00A130FA" w:rsidP="00A130FA">
      <w:pPr>
        <w:spacing w:after="0" w:line="240" w:lineRule="auto"/>
        <w:jc w:val="both"/>
        <w:rPr>
          <w:rFonts w:ascii="Sylfaen" w:eastAsia="Times New Roman" w:hAnsi="Sylfaen" w:cs="Sylfaen"/>
          <w:sz w:val="24"/>
          <w:szCs w:val="24"/>
          <w:lang w:eastAsia="ru-RU"/>
        </w:rPr>
      </w:pPr>
      <w:r w:rsidRPr="001D78DA">
        <w:rPr>
          <w:rFonts w:ascii="Sylfaen" w:eastAsia="Times New Roman" w:hAnsi="Sylfaen" w:cs="Sylfaen"/>
          <w:sz w:val="24"/>
          <w:szCs w:val="24"/>
          <w:lang w:eastAsia="ru-RU"/>
        </w:rPr>
        <w:t>ხალვაში, რ. (</w:t>
      </w:r>
      <w:r w:rsidRPr="001D78DA">
        <w:rPr>
          <w:rFonts w:ascii="Sylfaen" w:eastAsia="Times New Roman" w:hAnsi="Sylfaen" w:cs="Sylfaen"/>
          <w:b/>
          <w:bCs/>
          <w:sz w:val="24"/>
          <w:szCs w:val="24"/>
          <w:lang w:eastAsia="ru-RU"/>
        </w:rPr>
        <w:t xml:space="preserve">2025). </w:t>
      </w:r>
      <w:r w:rsidRPr="001D78DA">
        <w:rPr>
          <w:rFonts w:ascii="Sylfaen" w:eastAsia="Times New Roman" w:hAnsi="Sylfaen" w:cs="Sylfaen"/>
          <w:sz w:val="24"/>
          <w:szCs w:val="24"/>
          <w:lang w:eastAsia="ru-RU"/>
        </w:rPr>
        <w:t xml:space="preserve"> </w:t>
      </w:r>
      <w:r w:rsidRPr="001D78DA">
        <w:rPr>
          <w:rFonts w:ascii="Sylfaen" w:eastAsia="Times New Roman" w:hAnsi="Sylfaen" w:cs="Sylfaen"/>
          <w:i/>
          <w:iCs/>
          <w:sz w:val="24"/>
          <w:szCs w:val="24"/>
          <w:lang w:eastAsia="ru-RU"/>
        </w:rPr>
        <w:t>დავით აღმაშენებლის „გალობანი სინანულისანი“</w:t>
      </w:r>
      <w:r w:rsidRPr="001D78DA">
        <w:rPr>
          <w:rFonts w:ascii="Sylfaen" w:eastAsia="Times New Roman" w:hAnsi="Sylfaen" w:cs="Sylfaen"/>
          <w:sz w:val="24"/>
          <w:szCs w:val="24"/>
          <w:lang w:eastAsia="ru-RU"/>
        </w:rPr>
        <w:t xml:space="preserve"> (ტექსტი, </w:t>
      </w:r>
      <w:proofErr w:type="spellStart"/>
      <w:r w:rsidRPr="001D78DA">
        <w:rPr>
          <w:rFonts w:ascii="Sylfaen" w:eastAsia="Times New Roman" w:hAnsi="Sylfaen" w:cs="Sylfaen"/>
          <w:sz w:val="24"/>
          <w:szCs w:val="24"/>
          <w:lang w:eastAsia="ru-RU"/>
        </w:rPr>
        <w:t>ინტერტექსტი</w:t>
      </w:r>
      <w:proofErr w:type="spellEnd"/>
      <w:r w:rsidRPr="001D78DA">
        <w:rPr>
          <w:rFonts w:ascii="Sylfaen" w:eastAsia="Times New Roman" w:hAnsi="Sylfaen" w:cs="Sylfaen"/>
          <w:sz w:val="24"/>
          <w:szCs w:val="24"/>
          <w:lang w:eastAsia="ru-RU"/>
        </w:rPr>
        <w:t xml:space="preserve">, </w:t>
      </w:r>
      <w:proofErr w:type="spellStart"/>
      <w:r w:rsidRPr="001D78DA">
        <w:rPr>
          <w:rFonts w:ascii="Sylfaen" w:eastAsia="Times New Roman" w:hAnsi="Sylfaen" w:cs="Sylfaen"/>
          <w:sz w:val="24"/>
          <w:szCs w:val="24"/>
          <w:lang w:eastAsia="ru-RU"/>
        </w:rPr>
        <w:t>სტროფობრივი</w:t>
      </w:r>
      <w:proofErr w:type="spellEnd"/>
      <w:r w:rsidRPr="001D78DA">
        <w:rPr>
          <w:rFonts w:ascii="Sylfaen" w:eastAsia="Times New Roman" w:hAnsi="Sylfaen" w:cs="Sylfaen"/>
          <w:sz w:val="24"/>
          <w:szCs w:val="24"/>
          <w:lang w:eastAsia="ru-RU"/>
        </w:rPr>
        <w:t xml:space="preserve"> ანალიზი) ქართული წიგნი.</w:t>
      </w:r>
    </w:p>
    <w:p w14:paraId="7F906792" w14:textId="77777777" w:rsidR="00A130FA" w:rsidRPr="001D78DA" w:rsidRDefault="00A130FA" w:rsidP="00A130FA">
      <w:pPr>
        <w:spacing w:after="0" w:line="240" w:lineRule="auto"/>
        <w:jc w:val="both"/>
        <w:rPr>
          <w:rFonts w:ascii="Sylfaen" w:eastAsia="Times New Roman" w:hAnsi="Sylfaen" w:cs="Sylfaen"/>
          <w:sz w:val="24"/>
          <w:szCs w:val="24"/>
          <w:lang w:eastAsia="ru-RU"/>
        </w:rPr>
      </w:pPr>
      <w:r w:rsidRPr="001D78DA">
        <w:rPr>
          <w:rFonts w:ascii="Sylfaen" w:eastAsia="Times New Roman" w:hAnsi="Sylfaen" w:cs="Sylfaen"/>
          <w:sz w:val="24"/>
          <w:szCs w:val="24"/>
          <w:lang w:eastAsia="ru-RU"/>
        </w:rPr>
        <w:t xml:space="preserve"> </w:t>
      </w:r>
    </w:p>
    <w:p w14:paraId="61E251DC" w14:textId="77777777" w:rsidR="00A130FA" w:rsidRPr="001D78DA" w:rsidRDefault="00A130FA" w:rsidP="00A130FA">
      <w:pPr>
        <w:spacing w:after="0" w:line="240" w:lineRule="auto"/>
        <w:jc w:val="both"/>
        <w:rPr>
          <w:rFonts w:ascii="Sylfaen" w:eastAsia="Times New Roman" w:hAnsi="Sylfaen" w:cs="Sylfaen"/>
          <w:sz w:val="24"/>
          <w:szCs w:val="24"/>
          <w:lang w:eastAsia="ru-RU"/>
        </w:rPr>
      </w:pPr>
      <w:r w:rsidRPr="001D78DA">
        <w:rPr>
          <w:rFonts w:ascii="Sylfaen" w:eastAsia="Times New Roman" w:hAnsi="Sylfaen" w:cs="Sylfaen"/>
          <w:sz w:val="24"/>
          <w:szCs w:val="24"/>
          <w:lang w:eastAsia="ru-RU"/>
        </w:rPr>
        <w:lastRenderedPageBreak/>
        <w:t xml:space="preserve">მეორე შემთხვევაში ციტირებულია ნაშრომი ჟურნალიდან; სათაურის მითითებისას </w:t>
      </w:r>
      <w:r w:rsidRPr="0053032C">
        <w:rPr>
          <w:rFonts w:ascii="Sylfaen" w:eastAsia="Times New Roman" w:hAnsi="Sylfaen" w:cs="Sylfaen"/>
          <w:sz w:val="24"/>
          <w:szCs w:val="24"/>
          <w:lang w:eastAsia="ru-RU"/>
        </w:rPr>
        <w:t>კურსივი</w:t>
      </w:r>
      <w:r w:rsidRPr="00A710E5">
        <w:rPr>
          <w:rFonts w:ascii="Sylfaen" w:eastAsia="Times New Roman" w:hAnsi="Sylfaen" w:cs="Sylfaen"/>
          <w:color w:val="FF0000"/>
          <w:sz w:val="24"/>
          <w:szCs w:val="24"/>
          <w:lang w:eastAsia="ru-RU"/>
        </w:rPr>
        <w:t xml:space="preserve"> </w:t>
      </w:r>
      <w:r w:rsidRPr="001D78DA">
        <w:rPr>
          <w:rFonts w:ascii="Sylfaen" w:eastAsia="Times New Roman" w:hAnsi="Sylfaen" w:cs="Sylfaen"/>
          <w:sz w:val="24"/>
          <w:szCs w:val="24"/>
          <w:lang w:eastAsia="ru-RU"/>
        </w:rPr>
        <w:t xml:space="preserve">არ გამოიყენება:  </w:t>
      </w:r>
    </w:p>
    <w:p w14:paraId="426B4EA5" w14:textId="77777777" w:rsidR="00A130FA" w:rsidRPr="001D78DA" w:rsidRDefault="00A130FA" w:rsidP="00A130FA">
      <w:pPr>
        <w:spacing w:after="0" w:line="240" w:lineRule="auto"/>
        <w:jc w:val="both"/>
        <w:rPr>
          <w:rFonts w:ascii="Sylfaen" w:eastAsia="Times New Roman" w:hAnsi="Sylfaen" w:cs="Sylfaen"/>
          <w:b/>
          <w:bCs/>
          <w:sz w:val="24"/>
          <w:szCs w:val="24"/>
          <w:lang w:eastAsia="ru-RU"/>
        </w:rPr>
      </w:pPr>
      <w:r w:rsidRPr="001D78DA">
        <w:rPr>
          <w:rFonts w:ascii="Sylfaen" w:eastAsia="Times New Roman" w:hAnsi="Sylfaen" w:cs="Sylfaen"/>
          <w:b/>
          <w:bCs/>
          <w:sz w:val="24"/>
          <w:szCs w:val="24"/>
          <w:lang w:eastAsia="ru-RU"/>
        </w:rPr>
        <w:t xml:space="preserve">ჟურნალის სტატია: </w:t>
      </w:r>
    </w:p>
    <w:p w14:paraId="29B4F519" w14:textId="77777777" w:rsidR="00A130FA" w:rsidRPr="006C7918" w:rsidRDefault="00A130FA" w:rsidP="00A130FA">
      <w:pPr>
        <w:spacing w:after="0" w:line="240" w:lineRule="auto"/>
        <w:jc w:val="both"/>
        <w:rPr>
          <w:rFonts w:ascii="Sylfaen" w:eastAsia="Times New Roman" w:hAnsi="Sylfaen" w:cs="Sylfaen"/>
          <w:sz w:val="24"/>
          <w:szCs w:val="24"/>
          <w:lang w:eastAsia="ru-RU"/>
        </w:rPr>
      </w:pPr>
      <w:r w:rsidRPr="001D78DA">
        <w:rPr>
          <w:rFonts w:ascii="Sylfaen" w:eastAsia="Times New Roman" w:hAnsi="Sylfaen" w:cs="Sylfaen"/>
          <w:sz w:val="24"/>
          <w:szCs w:val="24"/>
          <w:lang w:eastAsia="ru-RU"/>
        </w:rPr>
        <w:t>ბერიძე, თ. (</w:t>
      </w:r>
      <w:r w:rsidRPr="001D78DA">
        <w:rPr>
          <w:rFonts w:ascii="Sylfaen" w:eastAsia="Times New Roman" w:hAnsi="Sylfaen" w:cs="Sylfaen"/>
          <w:b/>
          <w:bCs/>
          <w:sz w:val="24"/>
          <w:szCs w:val="24"/>
          <w:lang w:eastAsia="ru-RU"/>
        </w:rPr>
        <w:t xml:space="preserve">2023). </w:t>
      </w:r>
      <w:r w:rsidRPr="001D78DA">
        <w:rPr>
          <w:rFonts w:ascii="Sylfaen" w:eastAsia="Times New Roman" w:hAnsi="Sylfaen" w:cs="Sylfaen"/>
          <w:sz w:val="24"/>
          <w:szCs w:val="24"/>
          <w:lang w:eastAsia="ru-RU"/>
        </w:rPr>
        <w:t xml:space="preserve">ბერტა ფონ ზუტნერის წერილები საქართველოს შესახებ გერმანულ პრესაში (1882-1885 </w:t>
      </w:r>
      <w:proofErr w:type="spellStart"/>
      <w:r w:rsidRPr="001D78DA">
        <w:rPr>
          <w:rFonts w:ascii="Sylfaen" w:eastAsia="Times New Roman" w:hAnsi="Sylfaen" w:cs="Sylfaen"/>
          <w:sz w:val="24"/>
          <w:szCs w:val="24"/>
          <w:lang w:eastAsia="ru-RU"/>
        </w:rPr>
        <w:t>წწ</w:t>
      </w:r>
      <w:proofErr w:type="spellEnd"/>
      <w:r w:rsidRPr="001D78DA">
        <w:rPr>
          <w:rFonts w:ascii="Sylfaen" w:eastAsia="Times New Roman" w:hAnsi="Sylfaen" w:cs="Sylfaen"/>
          <w:sz w:val="24"/>
          <w:szCs w:val="24"/>
          <w:lang w:eastAsia="ru-RU"/>
        </w:rPr>
        <w:t xml:space="preserve">). ჰუმანიტარული მეცნიერებები ინფორმაციულ საზოგადოებაში, IV (2), 30-36. </w:t>
      </w:r>
    </w:p>
    <w:p w14:paraId="1E2B7BCD" w14:textId="77777777" w:rsidR="00A130FA" w:rsidRPr="001D78DA" w:rsidRDefault="00A130FA" w:rsidP="00A130FA">
      <w:pPr>
        <w:spacing w:after="0" w:line="240" w:lineRule="auto"/>
        <w:ind w:firstLine="709"/>
        <w:jc w:val="both"/>
        <w:rPr>
          <w:rFonts w:ascii="Sylfaen" w:eastAsia="Times New Roman" w:hAnsi="Sylfaen" w:cs="Sylfaen"/>
          <w:color w:val="EE0000"/>
          <w:sz w:val="24"/>
          <w:szCs w:val="24"/>
          <w:lang w:eastAsia="ru-RU"/>
        </w:rPr>
      </w:pPr>
    </w:p>
    <w:p w14:paraId="05393866" w14:textId="77777777" w:rsidR="00A130FA" w:rsidRPr="001D78DA" w:rsidRDefault="00A130FA" w:rsidP="00A130FA">
      <w:pPr>
        <w:spacing w:after="0" w:line="240" w:lineRule="auto"/>
        <w:jc w:val="both"/>
        <w:rPr>
          <w:rFonts w:ascii="Sylfaen" w:eastAsia="Times New Roman" w:hAnsi="Sylfaen" w:cs="Sylfaen"/>
          <w:sz w:val="24"/>
          <w:szCs w:val="24"/>
          <w:lang w:eastAsia="ru-RU"/>
        </w:rPr>
      </w:pPr>
      <w:proofErr w:type="spellStart"/>
      <w:r w:rsidRPr="001D78DA">
        <w:rPr>
          <w:rFonts w:ascii="Sylfaen" w:eastAsia="Times New Roman" w:hAnsi="Sylfaen" w:cs="Sylfaen"/>
          <w:sz w:val="24"/>
          <w:szCs w:val="24"/>
          <w:lang w:eastAsia="ru-RU"/>
        </w:rPr>
        <w:t>შიდატექსტში</w:t>
      </w:r>
      <w:proofErr w:type="spellEnd"/>
      <w:r w:rsidRPr="001D78DA">
        <w:rPr>
          <w:rFonts w:ascii="Sylfaen" w:eastAsia="Times New Roman" w:hAnsi="Sylfaen" w:cs="Sylfaen"/>
          <w:sz w:val="24"/>
          <w:szCs w:val="24"/>
          <w:lang w:eastAsia="ru-RU"/>
        </w:rPr>
        <w:t xml:space="preserve"> სრული ნაშრომის ციტირებისას, თუ ავტორთა რაოდენობა ორზე მეტია, </w:t>
      </w:r>
      <w:proofErr w:type="spellStart"/>
      <w:r w:rsidRPr="001D78DA">
        <w:rPr>
          <w:rFonts w:ascii="Sylfaen" w:eastAsia="Times New Roman" w:hAnsi="Sylfaen" w:cs="Sylfaen"/>
          <w:sz w:val="24"/>
          <w:szCs w:val="24"/>
          <w:lang w:eastAsia="ru-RU"/>
        </w:rPr>
        <w:t>მიეთითება</w:t>
      </w:r>
      <w:proofErr w:type="spellEnd"/>
      <w:r w:rsidRPr="001D78DA">
        <w:rPr>
          <w:rFonts w:ascii="Sylfaen" w:eastAsia="Times New Roman" w:hAnsi="Sylfaen" w:cs="Sylfaen"/>
          <w:sz w:val="24"/>
          <w:szCs w:val="24"/>
          <w:lang w:eastAsia="ru-RU"/>
        </w:rPr>
        <w:t xml:space="preserve"> მხოლოდ პირველი ავტორის გვარი (</w:t>
      </w:r>
      <w:proofErr w:type="spellStart"/>
      <w:r w:rsidRPr="001D78DA">
        <w:rPr>
          <w:rFonts w:ascii="Sylfaen" w:eastAsia="Times New Roman" w:hAnsi="Sylfaen" w:cs="Sylfaen"/>
          <w:sz w:val="24"/>
          <w:szCs w:val="24"/>
          <w:lang w:eastAsia="ru-RU"/>
        </w:rPr>
        <w:t>ხახუტაიშვილი</w:t>
      </w:r>
      <w:proofErr w:type="spellEnd"/>
      <w:r w:rsidRPr="001D78DA">
        <w:rPr>
          <w:rFonts w:ascii="Sylfaen" w:eastAsia="Times New Roman" w:hAnsi="Sylfaen" w:cs="Sylfaen"/>
          <w:sz w:val="24"/>
          <w:szCs w:val="24"/>
          <w:lang w:eastAsia="ru-RU"/>
        </w:rPr>
        <w:t xml:space="preserve"> და სხვ. 2022); ინგლისურ ვერსიაში: (</w:t>
      </w:r>
      <w:proofErr w:type="spellStart"/>
      <w:r w:rsidRPr="001D78DA">
        <w:rPr>
          <w:rFonts w:ascii="Sylfaen" w:eastAsia="Times New Roman" w:hAnsi="Sylfaen" w:cs="Sylfaen"/>
          <w:sz w:val="24"/>
          <w:szCs w:val="24"/>
          <w:lang w:eastAsia="ru-RU"/>
        </w:rPr>
        <w:t>Khakhutaishvili</w:t>
      </w:r>
      <w:proofErr w:type="spellEnd"/>
      <w:r w:rsidRPr="001D78DA">
        <w:rPr>
          <w:rFonts w:ascii="Sylfaen" w:eastAsia="Times New Roman" w:hAnsi="Sylfaen" w:cs="Sylfaen"/>
          <w:sz w:val="24"/>
          <w:szCs w:val="24"/>
          <w:lang w:eastAsia="ru-RU"/>
        </w:rPr>
        <w:t xml:space="preserve"> </w:t>
      </w:r>
      <w:proofErr w:type="spellStart"/>
      <w:r w:rsidRPr="001D78DA">
        <w:rPr>
          <w:rFonts w:ascii="Sylfaen" w:eastAsia="Times New Roman" w:hAnsi="Sylfaen" w:cs="Sylfaen"/>
          <w:sz w:val="24"/>
          <w:szCs w:val="24"/>
          <w:lang w:eastAsia="ru-RU"/>
        </w:rPr>
        <w:t>et</w:t>
      </w:r>
      <w:proofErr w:type="spellEnd"/>
      <w:r w:rsidRPr="001D78DA">
        <w:rPr>
          <w:rFonts w:ascii="Sylfaen" w:eastAsia="Times New Roman" w:hAnsi="Sylfaen" w:cs="Sylfaen"/>
          <w:sz w:val="24"/>
          <w:szCs w:val="24"/>
          <w:lang w:eastAsia="ru-RU"/>
        </w:rPr>
        <w:t xml:space="preserve"> </w:t>
      </w:r>
      <w:proofErr w:type="spellStart"/>
      <w:r w:rsidRPr="001D78DA">
        <w:rPr>
          <w:rFonts w:ascii="Sylfaen" w:eastAsia="Times New Roman" w:hAnsi="Sylfaen" w:cs="Sylfaen"/>
          <w:sz w:val="24"/>
          <w:szCs w:val="24"/>
          <w:lang w:eastAsia="ru-RU"/>
        </w:rPr>
        <w:t>al</w:t>
      </w:r>
      <w:proofErr w:type="spellEnd"/>
      <w:r w:rsidRPr="001D78DA">
        <w:rPr>
          <w:rFonts w:ascii="Sylfaen" w:eastAsia="Times New Roman" w:hAnsi="Sylfaen" w:cs="Sylfaen"/>
          <w:sz w:val="24"/>
          <w:szCs w:val="24"/>
          <w:lang w:eastAsia="ru-RU"/>
        </w:rPr>
        <w:t xml:space="preserve">, 2022). </w:t>
      </w:r>
    </w:p>
    <w:p w14:paraId="7F355B1F" w14:textId="77777777" w:rsidR="00A130FA" w:rsidRPr="001D78DA" w:rsidRDefault="00A130FA" w:rsidP="00A130FA">
      <w:pPr>
        <w:spacing w:after="0" w:line="240" w:lineRule="auto"/>
        <w:jc w:val="both"/>
        <w:rPr>
          <w:rFonts w:ascii="Sylfaen" w:eastAsia="Times New Roman" w:hAnsi="Sylfaen" w:cs="Sylfaen"/>
          <w:sz w:val="24"/>
          <w:szCs w:val="24"/>
          <w:lang w:eastAsia="ru-RU"/>
        </w:rPr>
      </w:pPr>
    </w:p>
    <w:p w14:paraId="3CF5ABB3" w14:textId="77777777" w:rsidR="00A130FA" w:rsidRPr="001D78DA" w:rsidRDefault="00A130FA" w:rsidP="00A130FA">
      <w:pPr>
        <w:spacing w:after="0" w:line="240" w:lineRule="auto"/>
        <w:jc w:val="both"/>
        <w:rPr>
          <w:rFonts w:ascii="Sylfaen" w:eastAsia="Times New Roman" w:hAnsi="Sylfaen" w:cs="Sylfaen"/>
          <w:b/>
          <w:bCs/>
          <w:sz w:val="24"/>
          <w:szCs w:val="24"/>
          <w:lang w:eastAsia="ru-RU"/>
        </w:rPr>
      </w:pPr>
      <w:r w:rsidRPr="001D78DA">
        <w:rPr>
          <w:rFonts w:ascii="Sylfaen" w:eastAsia="Times New Roman" w:hAnsi="Sylfaen" w:cs="Sylfaen"/>
          <w:b/>
          <w:bCs/>
          <w:sz w:val="24"/>
          <w:szCs w:val="24"/>
          <w:lang w:eastAsia="ru-RU"/>
        </w:rPr>
        <w:t xml:space="preserve">ბიბლიოგრაფიაში: </w:t>
      </w:r>
    </w:p>
    <w:p w14:paraId="37C8BA2F" w14:textId="77777777" w:rsidR="00A130FA" w:rsidRPr="001D78DA" w:rsidRDefault="00A130FA" w:rsidP="00A130FA">
      <w:pPr>
        <w:spacing w:after="0" w:line="240" w:lineRule="auto"/>
        <w:jc w:val="both"/>
        <w:rPr>
          <w:rFonts w:ascii="Sylfaen" w:eastAsia="Times New Roman" w:hAnsi="Sylfaen" w:cs="Sylfaen"/>
          <w:sz w:val="24"/>
          <w:szCs w:val="24"/>
          <w:lang w:eastAsia="ru-RU"/>
        </w:rPr>
      </w:pPr>
      <w:proofErr w:type="spellStart"/>
      <w:r w:rsidRPr="001D78DA">
        <w:rPr>
          <w:rFonts w:ascii="Sylfaen" w:eastAsia="Times New Roman" w:hAnsi="Sylfaen" w:cs="Sylfaen"/>
          <w:sz w:val="24"/>
          <w:szCs w:val="24"/>
          <w:lang w:eastAsia="ru-RU"/>
        </w:rPr>
        <w:t>Khakhutaishvili</w:t>
      </w:r>
      <w:proofErr w:type="spellEnd"/>
      <w:r w:rsidRPr="001D78DA">
        <w:rPr>
          <w:rFonts w:ascii="Sylfaen" w:eastAsia="Times New Roman" w:hAnsi="Sylfaen" w:cs="Sylfaen"/>
          <w:sz w:val="24"/>
          <w:szCs w:val="24"/>
          <w:lang w:eastAsia="ru-RU"/>
        </w:rPr>
        <w:t xml:space="preserve">, N., </w:t>
      </w:r>
      <w:proofErr w:type="spellStart"/>
      <w:r w:rsidRPr="001D78DA">
        <w:rPr>
          <w:rFonts w:ascii="Sylfaen" w:eastAsia="Times New Roman" w:hAnsi="Sylfaen" w:cs="Sylfaen"/>
          <w:sz w:val="24"/>
          <w:szCs w:val="24"/>
          <w:lang w:eastAsia="ru-RU"/>
        </w:rPr>
        <w:t>Papuashvili</w:t>
      </w:r>
      <w:proofErr w:type="spellEnd"/>
      <w:r w:rsidRPr="001D78DA">
        <w:rPr>
          <w:rFonts w:ascii="Sylfaen" w:eastAsia="Times New Roman" w:hAnsi="Sylfaen" w:cs="Sylfaen"/>
          <w:sz w:val="24"/>
          <w:szCs w:val="24"/>
          <w:lang w:eastAsia="ru-RU"/>
        </w:rPr>
        <w:t xml:space="preserve">, R., &amp; </w:t>
      </w:r>
      <w:proofErr w:type="spellStart"/>
      <w:r w:rsidRPr="001D78DA">
        <w:rPr>
          <w:rFonts w:ascii="Sylfaen" w:eastAsia="Times New Roman" w:hAnsi="Sylfaen" w:cs="Sylfaen"/>
          <w:sz w:val="24"/>
          <w:szCs w:val="24"/>
          <w:lang w:eastAsia="ru-RU"/>
        </w:rPr>
        <w:t>Chkhatarashvili</w:t>
      </w:r>
      <w:proofErr w:type="spellEnd"/>
      <w:r w:rsidRPr="001D78DA">
        <w:rPr>
          <w:rFonts w:ascii="Sylfaen" w:eastAsia="Times New Roman" w:hAnsi="Sylfaen" w:cs="Sylfaen"/>
          <w:sz w:val="24"/>
          <w:szCs w:val="24"/>
          <w:lang w:eastAsia="ru-RU"/>
        </w:rPr>
        <w:t xml:space="preserve">, G. (2022). </w:t>
      </w:r>
      <w:proofErr w:type="spellStart"/>
      <w:r w:rsidRPr="001D78DA">
        <w:rPr>
          <w:rFonts w:ascii="Sylfaen" w:eastAsia="Times New Roman" w:hAnsi="Sylfaen" w:cs="Sylfaen"/>
          <w:sz w:val="24"/>
          <w:szCs w:val="24"/>
          <w:lang w:eastAsia="ru-RU"/>
        </w:rPr>
        <w:t>Colchis</w:t>
      </w:r>
      <w:proofErr w:type="spellEnd"/>
      <w:r w:rsidRPr="001D78DA">
        <w:rPr>
          <w:rFonts w:ascii="Sylfaen" w:eastAsia="Times New Roman" w:hAnsi="Sylfaen" w:cs="Sylfaen"/>
          <w:sz w:val="24"/>
          <w:szCs w:val="24"/>
          <w:lang w:eastAsia="ru-RU"/>
        </w:rPr>
        <w:t>–</w:t>
      </w:r>
      <w:proofErr w:type="spellStart"/>
      <w:r w:rsidRPr="001D78DA">
        <w:rPr>
          <w:rFonts w:ascii="Sylfaen" w:eastAsia="Times New Roman" w:hAnsi="Sylfaen" w:cs="Sylfaen"/>
          <w:sz w:val="24"/>
          <w:szCs w:val="24"/>
          <w:lang w:eastAsia="ru-RU"/>
        </w:rPr>
        <w:t>the</w:t>
      </w:r>
      <w:proofErr w:type="spellEnd"/>
      <w:r w:rsidRPr="001D78DA">
        <w:rPr>
          <w:rFonts w:ascii="Sylfaen" w:eastAsia="Times New Roman" w:hAnsi="Sylfaen" w:cs="Sylfaen"/>
          <w:sz w:val="24"/>
          <w:szCs w:val="24"/>
          <w:lang w:eastAsia="ru-RU"/>
        </w:rPr>
        <w:t xml:space="preserve"> </w:t>
      </w:r>
      <w:proofErr w:type="spellStart"/>
      <w:r w:rsidRPr="001D78DA">
        <w:rPr>
          <w:rFonts w:ascii="Sylfaen" w:eastAsia="Times New Roman" w:hAnsi="Sylfaen" w:cs="Sylfaen"/>
          <w:sz w:val="24"/>
          <w:szCs w:val="24"/>
          <w:lang w:eastAsia="ru-RU"/>
        </w:rPr>
        <w:t>Ancient</w:t>
      </w:r>
      <w:proofErr w:type="spellEnd"/>
      <w:r w:rsidRPr="001D78DA">
        <w:rPr>
          <w:rFonts w:ascii="Sylfaen" w:eastAsia="Times New Roman" w:hAnsi="Sylfaen" w:cs="Sylfaen"/>
          <w:sz w:val="24"/>
          <w:szCs w:val="24"/>
          <w:lang w:eastAsia="ru-RU"/>
        </w:rPr>
        <w:t xml:space="preserve"> </w:t>
      </w:r>
      <w:proofErr w:type="spellStart"/>
      <w:r w:rsidRPr="001D78DA">
        <w:rPr>
          <w:rFonts w:ascii="Sylfaen" w:eastAsia="Times New Roman" w:hAnsi="Sylfaen" w:cs="Sylfaen"/>
          <w:sz w:val="24"/>
          <w:szCs w:val="24"/>
          <w:lang w:eastAsia="ru-RU"/>
        </w:rPr>
        <w:t>Center</w:t>
      </w:r>
      <w:proofErr w:type="spellEnd"/>
      <w:r w:rsidRPr="001D78DA">
        <w:rPr>
          <w:rFonts w:ascii="Sylfaen" w:eastAsia="Times New Roman" w:hAnsi="Sylfaen" w:cs="Sylfaen"/>
          <w:sz w:val="24"/>
          <w:szCs w:val="24"/>
          <w:lang w:eastAsia="ru-RU"/>
        </w:rPr>
        <w:t xml:space="preserve"> </w:t>
      </w:r>
      <w:proofErr w:type="spellStart"/>
      <w:r w:rsidRPr="001D78DA">
        <w:rPr>
          <w:rFonts w:ascii="Sylfaen" w:eastAsia="Times New Roman" w:hAnsi="Sylfaen" w:cs="Sylfaen"/>
          <w:sz w:val="24"/>
          <w:szCs w:val="24"/>
          <w:lang w:eastAsia="ru-RU"/>
        </w:rPr>
        <w:t>of</w:t>
      </w:r>
      <w:proofErr w:type="spellEnd"/>
      <w:r w:rsidRPr="001D78DA">
        <w:rPr>
          <w:rFonts w:ascii="Sylfaen" w:eastAsia="Times New Roman" w:hAnsi="Sylfaen" w:cs="Sylfaen"/>
          <w:sz w:val="24"/>
          <w:szCs w:val="24"/>
          <w:lang w:eastAsia="ru-RU"/>
        </w:rPr>
        <w:t xml:space="preserve"> </w:t>
      </w:r>
      <w:proofErr w:type="spellStart"/>
      <w:r w:rsidRPr="001D78DA">
        <w:rPr>
          <w:rFonts w:ascii="Sylfaen" w:eastAsia="Times New Roman" w:hAnsi="Sylfaen" w:cs="Sylfaen"/>
          <w:sz w:val="24"/>
          <w:szCs w:val="24"/>
          <w:lang w:eastAsia="ru-RU"/>
        </w:rPr>
        <w:t>Iron</w:t>
      </w:r>
      <w:proofErr w:type="spellEnd"/>
      <w:r w:rsidRPr="001D78DA">
        <w:rPr>
          <w:rFonts w:ascii="Sylfaen" w:eastAsia="Times New Roman" w:hAnsi="Sylfaen" w:cs="Sylfaen"/>
          <w:sz w:val="24"/>
          <w:szCs w:val="24"/>
          <w:lang w:eastAsia="ru-RU"/>
        </w:rPr>
        <w:t xml:space="preserve"> </w:t>
      </w:r>
      <w:proofErr w:type="spellStart"/>
      <w:r w:rsidRPr="001D78DA">
        <w:rPr>
          <w:rFonts w:ascii="Sylfaen" w:eastAsia="Times New Roman" w:hAnsi="Sylfaen" w:cs="Sylfaen"/>
          <w:sz w:val="24"/>
          <w:szCs w:val="24"/>
          <w:lang w:eastAsia="ru-RU"/>
        </w:rPr>
        <w:t>Metallurgy</w:t>
      </w:r>
      <w:proofErr w:type="spellEnd"/>
      <w:r w:rsidRPr="001D78DA">
        <w:rPr>
          <w:rFonts w:ascii="Sylfaen" w:eastAsia="Times New Roman" w:hAnsi="Sylfaen" w:cs="Sylfaen"/>
          <w:sz w:val="24"/>
          <w:szCs w:val="24"/>
          <w:lang w:eastAsia="ru-RU"/>
        </w:rPr>
        <w:t>. </w:t>
      </w:r>
      <w:proofErr w:type="spellStart"/>
      <w:r w:rsidRPr="001D78DA">
        <w:rPr>
          <w:rFonts w:ascii="Sylfaen" w:eastAsia="Times New Roman" w:hAnsi="Sylfaen" w:cs="Sylfaen"/>
          <w:i/>
          <w:iCs/>
          <w:sz w:val="24"/>
          <w:szCs w:val="24"/>
          <w:lang w:eastAsia="ru-RU"/>
        </w:rPr>
        <w:t>Tyragetia</w:t>
      </w:r>
      <w:proofErr w:type="spellEnd"/>
      <w:r w:rsidRPr="001D78DA">
        <w:rPr>
          <w:rFonts w:ascii="Sylfaen" w:eastAsia="Times New Roman" w:hAnsi="Sylfaen" w:cs="Sylfaen"/>
          <w:i/>
          <w:iCs/>
          <w:sz w:val="24"/>
          <w:szCs w:val="24"/>
          <w:lang w:eastAsia="ru-RU"/>
        </w:rPr>
        <w:t xml:space="preserve">. </w:t>
      </w:r>
      <w:proofErr w:type="spellStart"/>
      <w:r w:rsidRPr="001D78DA">
        <w:rPr>
          <w:rFonts w:ascii="Sylfaen" w:eastAsia="Times New Roman" w:hAnsi="Sylfaen" w:cs="Sylfaen"/>
          <w:i/>
          <w:iCs/>
          <w:sz w:val="24"/>
          <w:szCs w:val="24"/>
          <w:lang w:eastAsia="ru-RU"/>
        </w:rPr>
        <w:t>Serie</w:t>
      </w:r>
      <w:proofErr w:type="spellEnd"/>
      <w:r w:rsidRPr="001D78DA">
        <w:rPr>
          <w:rFonts w:ascii="Sylfaen" w:eastAsia="Times New Roman" w:hAnsi="Sylfaen" w:cs="Sylfaen"/>
          <w:i/>
          <w:iCs/>
          <w:sz w:val="24"/>
          <w:szCs w:val="24"/>
          <w:lang w:eastAsia="ru-RU"/>
        </w:rPr>
        <w:t xml:space="preserve"> </w:t>
      </w:r>
      <w:proofErr w:type="spellStart"/>
      <w:r w:rsidRPr="001D78DA">
        <w:rPr>
          <w:rFonts w:ascii="Sylfaen" w:eastAsia="Times New Roman" w:hAnsi="Sylfaen" w:cs="Sylfaen"/>
          <w:i/>
          <w:iCs/>
          <w:sz w:val="24"/>
          <w:szCs w:val="24"/>
          <w:lang w:eastAsia="ru-RU"/>
        </w:rPr>
        <w:t>nouă</w:t>
      </w:r>
      <w:proofErr w:type="spellEnd"/>
      <w:r w:rsidRPr="001D78DA">
        <w:rPr>
          <w:rFonts w:ascii="Sylfaen" w:eastAsia="Times New Roman" w:hAnsi="Sylfaen" w:cs="Sylfaen"/>
          <w:sz w:val="24"/>
          <w:szCs w:val="24"/>
          <w:lang w:eastAsia="ru-RU"/>
        </w:rPr>
        <w:t>, </w:t>
      </w:r>
      <w:r w:rsidRPr="001D78DA">
        <w:rPr>
          <w:rFonts w:ascii="Sylfaen" w:eastAsia="Times New Roman" w:hAnsi="Sylfaen" w:cs="Sylfaen"/>
          <w:i/>
          <w:iCs/>
          <w:sz w:val="24"/>
          <w:szCs w:val="24"/>
          <w:lang w:eastAsia="ru-RU"/>
        </w:rPr>
        <w:t>31</w:t>
      </w:r>
      <w:r w:rsidRPr="001D78DA">
        <w:rPr>
          <w:rFonts w:ascii="Sylfaen" w:eastAsia="Times New Roman" w:hAnsi="Sylfaen" w:cs="Sylfaen"/>
          <w:sz w:val="24"/>
          <w:szCs w:val="24"/>
          <w:lang w:eastAsia="ru-RU"/>
        </w:rPr>
        <w:t>(1), 171-178.</w:t>
      </w:r>
    </w:p>
    <w:p w14:paraId="2A9B73D8" w14:textId="77777777" w:rsidR="00A130FA" w:rsidRPr="001D78DA" w:rsidRDefault="00A130FA" w:rsidP="00A130FA">
      <w:pPr>
        <w:spacing w:after="0" w:line="240" w:lineRule="auto"/>
        <w:jc w:val="both"/>
        <w:rPr>
          <w:rFonts w:ascii="Sylfaen" w:eastAsia="Times New Roman" w:hAnsi="Sylfaen" w:cs="Sylfaen"/>
          <w:color w:val="EE0000"/>
          <w:sz w:val="24"/>
          <w:szCs w:val="24"/>
          <w:lang w:eastAsia="ru-RU"/>
        </w:rPr>
      </w:pPr>
    </w:p>
    <w:p w14:paraId="28B7E5FC" w14:textId="77777777" w:rsidR="00A130FA" w:rsidRPr="001D78DA" w:rsidRDefault="00A130FA" w:rsidP="00A130FA">
      <w:pPr>
        <w:spacing w:after="0" w:line="240" w:lineRule="auto"/>
        <w:jc w:val="both"/>
        <w:rPr>
          <w:rFonts w:ascii="Sylfaen" w:eastAsia="Times New Roman" w:hAnsi="Sylfaen" w:cs="Sylfaen"/>
          <w:sz w:val="24"/>
          <w:szCs w:val="24"/>
          <w:lang w:eastAsia="ru-RU"/>
        </w:rPr>
      </w:pPr>
      <w:r w:rsidRPr="001D78DA">
        <w:rPr>
          <w:rFonts w:ascii="Sylfaen" w:eastAsia="Times New Roman" w:hAnsi="Sylfaen" w:cs="Sylfaen"/>
          <w:sz w:val="24"/>
          <w:szCs w:val="24"/>
          <w:lang w:eastAsia="ru-RU"/>
        </w:rPr>
        <w:t>თუ ნაშრომის ძირითად ტექსტში, ცხრილში, სურათში, სქოლიოში ან დანართ</w:t>
      </w:r>
      <w:r w:rsidRPr="0053032C">
        <w:rPr>
          <w:rFonts w:ascii="Sylfaen" w:eastAsia="Times New Roman" w:hAnsi="Sylfaen" w:cs="Sylfaen"/>
          <w:sz w:val="24"/>
          <w:szCs w:val="24"/>
          <w:lang w:eastAsia="ru-RU"/>
        </w:rPr>
        <w:t xml:space="preserve">ში. </w:t>
      </w:r>
      <w:r w:rsidRPr="001D78DA">
        <w:rPr>
          <w:rFonts w:ascii="Sylfaen" w:eastAsia="Times New Roman" w:hAnsi="Sylfaen" w:cs="Sylfaen"/>
          <w:sz w:val="24"/>
          <w:szCs w:val="24"/>
          <w:lang w:eastAsia="ru-RU"/>
        </w:rPr>
        <w:t xml:space="preserve">დამოწმებულია არაპირდაპირი ციტატა ავტორი და გამოცემის წელი, ან ავტორთა ჯგუფი და გამოცემის წელი; მაგ.: </w:t>
      </w:r>
    </w:p>
    <w:p w14:paraId="31FEB716" w14:textId="77777777" w:rsidR="00A130FA" w:rsidRPr="001D78DA" w:rsidRDefault="00A130FA" w:rsidP="00A130FA">
      <w:pPr>
        <w:spacing w:after="0" w:line="240" w:lineRule="auto"/>
        <w:jc w:val="both"/>
        <w:rPr>
          <w:rFonts w:ascii="Sylfaen" w:eastAsia="Times New Roman" w:hAnsi="Sylfaen" w:cs="Sylfaen"/>
          <w:b/>
          <w:bCs/>
          <w:sz w:val="24"/>
          <w:szCs w:val="24"/>
          <w:lang w:eastAsia="ru-RU"/>
        </w:rPr>
      </w:pPr>
      <w:r w:rsidRPr="001D78DA">
        <w:rPr>
          <w:rFonts w:ascii="Sylfaen" w:eastAsia="Times New Roman" w:hAnsi="Sylfaen" w:cs="Sylfaen"/>
          <w:b/>
          <w:bCs/>
          <w:sz w:val="24"/>
          <w:szCs w:val="24"/>
          <w:lang w:eastAsia="ru-RU"/>
        </w:rPr>
        <w:t>ბოლოდროინდელი კვლევა გვიჩვენებს, რომ</w:t>
      </w:r>
      <w:r>
        <w:rPr>
          <w:rFonts w:ascii="Sylfaen" w:eastAsia="Times New Roman" w:hAnsi="Sylfaen" w:cs="Sylfaen"/>
          <w:b/>
          <w:bCs/>
          <w:sz w:val="24"/>
          <w:szCs w:val="24"/>
          <w:lang w:eastAsia="ru-RU"/>
        </w:rPr>
        <w:t xml:space="preserve"> </w:t>
      </w:r>
      <w:r w:rsidRPr="001D78DA">
        <w:rPr>
          <w:rFonts w:ascii="Sylfaen" w:eastAsia="Times New Roman" w:hAnsi="Sylfaen" w:cs="Sylfaen"/>
          <w:b/>
          <w:bCs/>
          <w:sz w:val="24"/>
          <w:szCs w:val="24"/>
          <w:lang w:eastAsia="ru-RU"/>
        </w:rPr>
        <w:t>სასწავლო მასალის მრავალფეროვნებასა და კითხვის უნარის განვითარებას შორის უშუალო კავშირი არსებობს (</w:t>
      </w:r>
      <w:proofErr w:type="spellStart"/>
      <w:r w:rsidRPr="001D78DA">
        <w:rPr>
          <w:rFonts w:ascii="Sylfaen" w:eastAsia="Times New Roman" w:hAnsi="Sylfaen" w:cs="Sylfaen"/>
          <w:b/>
          <w:bCs/>
          <w:sz w:val="24"/>
          <w:szCs w:val="24"/>
          <w:lang w:eastAsia="ru-RU"/>
        </w:rPr>
        <w:t>Edwards</w:t>
      </w:r>
      <w:proofErr w:type="spellEnd"/>
      <w:r w:rsidRPr="001D78DA">
        <w:rPr>
          <w:rFonts w:ascii="Sylfaen" w:eastAsia="Times New Roman" w:hAnsi="Sylfaen" w:cs="Sylfaen"/>
          <w:b/>
          <w:bCs/>
          <w:sz w:val="24"/>
          <w:szCs w:val="24"/>
          <w:lang w:eastAsia="ru-RU"/>
        </w:rPr>
        <w:t xml:space="preserve"> </w:t>
      </w:r>
      <w:proofErr w:type="spellStart"/>
      <w:r w:rsidRPr="001D78DA">
        <w:rPr>
          <w:rFonts w:ascii="Sylfaen" w:eastAsia="Times New Roman" w:hAnsi="Sylfaen" w:cs="Sylfaen"/>
          <w:b/>
          <w:bCs/>
          <w:sz w:val="24"/>
          <w:szCs w:val="24"/>
          <w:lang w:eastAsia="ru-RU"/>
        </w:rPr>
        <w:t>et</w:t>
      </w:r>
      <w:proofErr w:type="spellEnd"/>
      <w:r w:rsidRPr="001D78DA">
        <w:rPr>
          <w:rFonts w:ascii="Sylfaen" w:eastAsia="Times New Roman" w:hAnsi="Sylfaen" w:cs="Sylfaen"/>
          <w:b/>
          <w:bCs/>
          <w:sz w:val="24"/>
          <w:szCs w:val="24"/>
          <w:lang w:eastAsia="ru-RU"/>
        </w:rPr>
        <w:t xml:space="preserve"> </w:t>
      </w:r>
      <w:proofErr w:type="spellStart"/>
      <w:r w:rsidRPr="001D78DA">
        <w:rPr>
          <w:rFonts w:ascii="Sylfaen" w:eastAsia="Times New Roman" w:hAnsi="Sylfaen" w:cs="Sylfaen"/>
          <w:b/>
          <w:bCs/>
          <w:sz w:val="24"/>
          <w:szCs w:val="24"/>
          <w:lang w:eastAsia="ru-RU"/>
        </w:rPr>
        <w:t>al</w:t>
      </w:r>
      <w:proofErr w:type="spellEnd"/>
      <w:r w:rsidRPr="001D78DA">
        <w:rPr>
          <w:rFonts w:ascii="Sylfaen" w:eastAsia="Times New Roman" w:hAnsi="Sylfaen" w:cs="Sylfaen"/>
          <w:b/>
          <w:bCs/>
          <w:sz w:val="24"/>
          <w:szCs w:val="24"/>
          <w:lang w:eastAsia="ru-RU"/>
        </w:rPr>
        <w:t>., 2022).</w:t>
      </w:r>
    </w:p>
    <w:p w14:paraId="13C285DC" w14:textId="77777777" w:rsidR="00A130FA" w:rsidRPr="001D78DA" w:rsidRDefault="00A130FA" w:rsidP="00A130FA">
      <w:pPr>
        <w:spacing w:after="0" w:line="240" w:lineRule="auto"/>
        <w:jc w:val="both"/>
        <w:rPr>
          <w:rFonts w:ascii="Sylfaen" w:eastAsia="Times New Roman" w:hAnsi="Sylfaen" w:cs="Sylfaen"/>
          <w:sz w:val="24"/>
          <w:szCs w:val="24"/>
          <w:lang w:eastAsia="ru-RU"/>
        </w:rPr>
      </w:pPr>
    </w:p>
    <w:p w14:paraId="28960B9C" w14:textId="77777777" w:rsidR="00A130FA" w:rsidRPr="001D78DA" w:rsidRDefault="00A130FA" w:rsidP="00A130FA">
      <w:pPr>
        <w:spacing w:after="0" w:line="240" w:lineRule="auto"/>
        <w:jc w:val="both"/>
        <w:rPr>
          <w:rFonts w:ascii="Sylfaen" w:eastAsia="Times New Roman" w:hAnsi="Sylfaen" w:cs="Sylfaen"/>
          <w:sz w:val="24"/>
          <w:szCs w:val="24"/>
          <w:lang w:eastAsia="ru-RU"/>
        </w:rPr>
      </w:pPr>
      <w:r w:rsidRPr="001D78DA">
        <w:rPr>
          <w:rFonts w:ascii="Sylfaen" w:eastAsia="Times New Roman" w:hAnsi="Sylfaen" w:cs="Sylfaen"/>
          <w:b/>
          <w:bCs/>
          <w:sz w:val="24"/>
          <w:szCs w:val="24"/>
          <w:lang w:eastAsia="ru-RU"/>
        </w:rPr>
        <w:t xml:space="preserve">ავტორისა და ნაშრომის სრული მითითება ბიბლიოგრაფიაში:  </w:t>
      </w:r>
      <w:r w:rsidRPr="001D78DA">
        <w:rPr>
          <w:rFonts w:ascii="Sylfaen" w:eastAsia="Times New Roman" w:hAnsi="Sylfaen" w:cs="Sylfaen"/>
          <w:sz w:val="24"/>
          <w:szCs w:val="24"/>
          <w:lang w:eastAsia="ru-RU"/>
        </w:rPr>
        <w:t xml:space="preserve">ნაშრომის ბოლოს, ბიბლიოგრაფიაში მიუთითეთ ამავე წყაროს შესაბამისი სრული ჩანაწერი, მაგ.: </w:t>
      </w:r>
    </w:p>
    <w:p w14:paraId="1F482C7A" w14:textId="77777777" w:rsidR="00A130FA" w:rsidRPr="001D78DA" w:rsidRDefault="00A130FA" w:rsidP="00A130FA">
      <w:pPr>
        <w:spacing w:after="0" w:line="240" w:lineRule="auto"/>
        <w:jc w:val="both"/>
        <w:rPr>
          <w:rFonts w:ascii="Sylfaen" w:eastAsia="Times New Roman" w:hAnsi="Sylfaen" w:cs="Sylfaen"/>
          <w:sz w:val="24"/>
          <w:szCs w:val="24"/>
          <w:lang w:eastAsia="ru-RU"/>
        </w:rPr>
      </w:pPr>
    </w:p>
    <w:p w14:paraId="2EDEFEC4" w14:textId="77777777" w:rsidR="00A130FA" w:rsidRPr="001D78DA" w:rsidRDefault="00A130FA" w:rsidP="00A130FA">
      <w:pPr>
        <w:spacing w:after="0" w:line="240" w:lineRule="auto"/>
        <w:ind w:firstLine="426"/>
        <w:jc w:val="both"/>
        <w:rPr>
          <w:rFonts w:ascii="Sylfaen" w:eastAsia="Times New Roman" w:hAnsi="Sylfaen" w:cs="Sylfaen"/>
          <w:sz w:val="24"/>
          <w:szCs w:val="24"/>
          <w:lang w:eastAsia="ru-RU"/>
        </w:rPr>
      </w:pPr>
      <w:proofErr w:type="spellStart"/>
      <w:r w:rsidRPr="001D78DA">
        <w:rPr>
          <w:rFonts w:ascii="Sylfaen" w:eastAsia="Times New Roman" w:hAnsi="Sylfaen" w:cs="Sylfaen"/>
          <w:b/>
          <w:bCs/>
          <w:sz w:val="24"/>
          <w:szCs w:val="24"/>
          <w:lang w:eastAsia="ru-RU"/>
        </w:rPr>
        <w:t>Edwards</w:t>
      </w:r>
      <w:proofErr w:type="spellEnd"/>
      <w:r w:rsidRPr="001D78DA">
        <w:rPr>
          <w:rFonts w:ascii="Sylfaen" w:eastAsia="Times New Roman" w:hAnsi="Sylfaen" w:cs="Sylfaen"/>
          <w:sz w:val="24"/>
          <w:szCs w:val="24"/>
          <w:lang w:eastAsia="ru-RU"/>
        </w:rPr>
        <w:t xml:space="preserve">, A. A., </w:t>
      </w:r>
      <w:proofErr w:type="spellStart"/>
      <w:r w:rsidRPr="001D78DA">
        <w:rPr>
          <w:rFonts w:ascii="Sylfaen" w:eastAsia="Times New Roman" w:hAnsi="Sylfaen" w:cs="Sylfaen"/>
          <w:sz w:val="24"/>
          <w:szCs w:val="24"/>
          <w:lang w:eastAsia="ru-RU"/>
        </w:rPr>
        <w:t>Steacy</w:t>
      </w:r>
      <w:proofErr w:type="spellEnd"/>
      <w:r w:rsidRPr="001D78DA">
        <w:rPr>
          <w:rFonts w:ascii="Sylfaen" w:eastAsia="Times New Roman" w:hAnsi="Sylfaen" w:cs="Sylfaen"/>
          <w:sz w:val="24"/>
          <w:szCs w:val="24"/>
          <w:lang w:eastAsia="ru-RU"/>
        </w:rPr>
        <w:t xml:space="preserve">, L. M., </w:t>
      </w:r>
      <w:proofErr w:type="spellStart"/>
      <w:r w:rsidRPr="001D78DA">
        <w:rPr>
          <w:rFonts w:ascii="Sylfaen" w:eastAsia="Times New Roman" w:hAnsi="Sylfaen" w:cs="Sylfaen"/>
          <w:sz w:val="24"/>
          <w:szCs w:val="24"/>
          <w:lang w:eastAsia="ru-RU"/>
        </w:rPr>
        <w:t>Siegelman</w:t>
      </w:r>
      <w:proofErr w:type="spellEnd"/>
      <w:r w:rsidRPr="001D78DA">
        <w:rPr>
          <w:rFonts w:ascii="Sylfaen" w:eastAsia="Times New Roman" w:hAnsi="Sylfaen" w:cs="Sylfaen"/>
          <w:sz w:val="24"/>
          <w:szCs w:val="24"/>
          <w:lang w:eastAsia="ru-RU"/>
        </w:rPr>
        <w:t xml:space="preserve">, N., </w:t>
      </w:r>
      <w:proofErr w:type="spellStart"/>
      <w:r w:rsidRPr="001D78DA">
        <w:rPr>
          <w:rFonts w:ascii="Sylfaen" w:eastAsia="Times New Roman" w:hAnsi="Sylfaen" w:cs="Sylfaen"/>
          <w:sz w:val="24"/>
          <w:szCs w:val="24"/>
          <w:lang w:eastAsia="ru-RU"/>
        </w:rPr>
        <w:t>Rigobon</w:t>
      </w:r>
      <w:proofErr w:type="spellEnd"/>
      <w:r w:rsidRPr="001D78DA">
        <w:rPr>
          <w:rFonts w:ascii="Sylfaen" w:eastAsia="Times New Roman" w:hAnsi="Sylfaen" w:cs="Sylfaen"/>
          <w:sz w:val="24"/>
          <w:szCs w:val="24"/>
          <w:lang w:eastAsia="ru-RU"/>
        </w:rPr>
        <w:t xml:space="preserve">, V. M., </w:t>
      </w:r>
      <w:proofErr w:type="spellStart"/>
      <w:r w:rsidRPr="001D78DA">
        <w:rPr>
          <w:rFonts w:ascii="Sylfaen" w:eastAsia="Times New Roman" w:hAnsi="Sylfaen" w:cs="Sylfaen"/>
          <w:sz w:val="24"/>
          <w:szCs w:val="24"/>
          <w:lang w:eastAsia="ru-RU"/>
        </w:rPr>
        <w:t>Kearns</w:t>
      </w:r>
      <w:proofErr w:type="spellEnd"/>
      <w:r w:rsidRPr="001D78DA">
        <w:rPr>
          <w:rFonts w:ascii="Sylfaen" w:eastAsia="Times New Roman" w:hAnsi="Sylfaen" w:cs="Sylfaen"/>
          <w:sz w:val="24"/>
          <w:szCs w:val="24"/>
          <w:lang w:eastAsia="ru-RU"/>
        </w:rPr>
        <w:t xml:space="preserve">, D. M., </w:t>
      </w:r>
      <w:proofErr w:type="spellStart"/>
      <w:r w:rsidRPr="001D78DA">
        <w:rPr>
          <w:rFonts w:ascii="Sylfaen" w:eastAsia="Times New Roman" w:hAnsi="Sylfaen" w:cs="Sylfaen"/>
          <w:sz w:val="24"/>
          <w:szCs w:val="24"/>
          <w:lang w:eastAsia="ru-RU"/>
        </w:rPr>
        <w:t>Rueckl</w:t>
      </w:r>
      <w:proofErr w:type="spellEnd"/>
      <w:r w:rsidRPr="001D78DA">
        <w:rPr>
          <w:rFonts w:ascii="Sylfaen" w:eastAsia="Times New Roman" w:hAnsi="Sylfaen" w:cs="Sylfaen"/>
          <w:sz w:val="24"/>
          <w:szCs w:val="24"/>
          <w:lang w:eastAsia="ru-RU"/>
        </w:rPr>
        <w:t xml:space="preserve">, J. G., &amp; </w:t>
      </w:r>
      <w:proofErr w:type="spellStart"/>
      <w:r w:rsidRPr="001D78DA">
        <w:rPr>
          <w:rFonts w:ascii="Sylfaen" w:eastAsia="Times New Roman" w:hAnsi="Sylfaen" w:cs="Sylfaen"/>
          <w:sz w:val="24"/>
          <w:szCs w:val="24"/>
          <w:lang w:eastAsia="ru-RU"/>
        </w:rPr>
        <w:t>Compton</w:t>
      </w:r>
      <w:proofErr w:type="spellEnd"/>
      <w:r w:rsidRPr="001D78DA">
        <w:rPr>
          <w:rFonts w:ascii="Sylfaen" w:eastAsia="Times New Roman" w:hAnsi="Sylfaen" w:cs="Sylfaen"/>
          <w:sz w:val="24"/>
          <w:szCs w:val="24"/>
          <w:lang w:eastAsia="ru-RU"/>
        </w:rPr>
        <w:t>, D. L. (</w:t>
      </w:r>
      <w:r w:rsidRPr="001D78DA">
        <w:rPr>
          <w:rFonts w:ascii="Sylfaen" w:eastAsia="Times New Roman" w:hAnsi="Sylfaen" w:cs="Sylfaen"/>
          <w:b/>
          <w:bCs/>
          <w:sz w:val="24"/>
          <w:szCs w:val="24"/>
          <w:lang w:eastAsia="ru-RU"/>
        </w:rPr>
        <w:t>2022</w:t>
      </w:r>
      <w:r w:rsidRPr="001D78DA">
        <w:rPr>
          <w:rFonts w:ascii="Sylfaen" w:eastAsia="Times New Roman" w:hAnsi="Sylfaen" w:cs="Sylfaen"/>
          <w:sz w:val="24"/>
          <w:szCs w:val="24"/>
          <w:lang w:eastAsia="ru-RU"/>
        </w:rPr>
        <w:t xml:space="preserve">). </w:t>
      </w:r>
      <w:proofErr w:type="spellStart"/>
      <w:r w:rsidRPr="001D78DA">
        <w:rPr>
          <w:rFonts w:ascii="Sylfaen" w:eastAsia="Times New Roman" w:hAnsi="Sylfaen" w:cs="Sylfaen"/>
          <w:sz w:val="24"/>
          <w:szCs w:val="24"/>
          <w:lang w:eastAsia="ru-RU"/>
        </w:rPr>
        <w:t>Unpacking</w:t>
      </w:r>
      <w:proofErr w:type="spellEnd"/>
      <w:r w:rsidRPr="001D78DA">
        <w:rPr>
          <w:rFonts w:ascii="Sylfaen" w:eastAsia="Times New Roman" w:hAnsi="Sylfaen" w:cs="Sylfaen"/>
          <w:sz w:val="24"/>
          <w:szCs w:val="24"/>
          <w:lang w:eastAsia="ru-RU"/>
        </w:rPr>
        <w:t xml:space="preserve"> </w:t>
      </w:r>
      <w:proofErr w:type="spellStart"/>
      <w:r w:rsidRPr="001D78DA">
        <w:rPr>
          <w:rFonts w:ascii="Sylfaen" w:eastAsia="Times New Roman" w:hAnsi="Sylfaen" w:cs="Sylfaen"/>
          <w:sz w:val="24"/>
          <w:szCs w:val="24"/>
          <w:lang w:eastAsia="ru-RU"/>
        </w:rPr>
        <w:t>the</w:t>
      </w:r>
      <w:proofErr w:type="spellEnd"/>
      <w:r w:rsidRPr="001D78DA">
        <w:rPr>
          <w:rFonts w:ascii="Sylfaen" w:eastAsia="Times New Roman" w:hAnsi="Sylfaen" w:cs="Sylfaen"/>
          <w:sz w:val="24"/>
          <w:szCs w:val="24"/>
          <w:lang w:eastAsia="ru-RU"/>
        </w:rPr>
        <w:t xml:space="preserve"> </w:t>
      </w:r>
      <w:proofErr w:type="spellStart"/>
      <w:r w:rsidRPr="001D78DA">
        <w:rPr>
          <w:rFonts w:ascii="Sylfaen" w:eastAsia="Times New Roman" w:hAnsi="Sylfaen" w:cs="Sylfaen"/>
          <w:sz w:val="24"/>
          <w:szCs w:val="24"/>
          <w:lang w:eastAsia="ru-RU"/>
        </w:rPr>
        <w:t>unique</w:t>
      </w:r>
      <w:proofErr w:type="spellEnd"/>
      <w:r w:rsidRPr="001D78DA">
        <w:rPr>
          <w:rFonts w:ascii="Sylfaen" w:eastAsia="Times New Roman" w:hAnsi="Sylfaen" w:cs="Sylfaen"/>
          <w:sz w:val="24"/>
          <w:szCs w:val="24"/>
          <w:lang w:eastAsia="ru-RU"/>
        </w:rPr>
        <w:t xml:space="preserve"> </w:t>
      </w:r>
      <w:proofErr w:type="spellStart"/>
      <w:r w:rsidRPr="001D78DA">
        <w:rPr>
          <w:rFonts w:ascii="Sylfaen" w:eastAsia="Times New Roman" w:hAnsi="Sylfaen" w:cs="Sylfaen"/>
          <w:sz w:val="24"/>
          <w:szCs w:val="24"/>
          <w:lang w:eastAsia="ru-RU"/>
        </w:rPr>
        <w:t>relationship</w:t>
      </w:r>
      <w:proofErr w:type="spellEnd"/>
      <w:r w:rsidRPr="001D78DA">
        <w:rPr>
          <w:rFonts w:ascii="Sylfaen" w:eastAsia="Times New Roman" w:hAnsi="Sylfaen" w:cs="Sylfaen"/>
          <w:sz w:val="24"/>
          <w:szCs w:val="24"/>
          <w:lang w:eastAsia="ru-RU"/>
        </w:rPr>
        <w:t xml:space="preserve"> </w:t>
      </w:r>
      <w:proofErr w:type="spellStart"/>
      <w:r w:rsidRPr="001D78DA">
        <w:rPr>
          <w:rFonts w:ascii="Sylfaen" w:eastAsia="Times New Roman" w:hAnsi="Sylfaen" w:cs="Sylfaen"/>
          <w:sz w:val="24"/>
          <w:szCs w:val="24"/>
          <w:lang w:eastAsia="ru-RU"/>
        </w:rPr>
        <w:t>between</w:t>
      </w:r>
      <w:proofErr w:type="spellEnd"/>
      <w:r w:rsidRPr="001D78DA">
        <w:rPr>
          <w:rFonts w:ascii="Sylfaen" w:eastAsia="Times New Roman" w:hAnsi="Sylfaen" w:cs="Sylfaen"/>
          <w:sz w:val="24"/>
          <w:szCs w:val="24"/>
          <w:lang w:eastAsia="ru-RU"/>
        </w:rPr>
        <w:t xml:space="preserve"> </w:t>
      </w:r>
      <w:proofErr w:type="spellStart"/>
      <w:r w:rsidRPr="001D78DA">
        <w:rPr>
          <w:rFonts w:ascii="Sylfaen" w:eastAsia="Times New Roman" w:hAnsi="Sylfaen" w:cs="Sylfaen"/>
          <w:sz w:val="24"/>
          <w:szCs w:val="24"/>
          <w:lang w:eastAsia="ru-RU"/>
        </w:rPr>
        <w:t>set</w:t>
      </w:r>
      <w:proofErr w:type="spellEnd"/>
      <w:r w:rsidRPr="001D78DA">
        <w:rPr>
          <w:rFonts w:ascii="Sylfaen" w:eastAsia="Times New Roman" w:hAnsi="Sylfaen" w:cs="Sylfaen"/>
          <w:sz w:val="24"/>
          <w:szCs w:val="24"/>
          <w:lang w:eastAsia="ru-RU"/>
        </w:rPr>
        <w:t xml:space="preserve"> </w:t>
      </w:r>
      <w:proofErr w:type="spellStart"/>
      <w:r w:rsidRPr="001D78DA">
        <w:rPr>
          <w:rFonts w:ascii="Sylfaen" w:eastAsia="Times New Roman" w:hAnsi="Sylfaen" w:cs="Sylfaen"/>
          <w:sz w:val="24"/>
          <w:szCs w:val="24"/>
          <w:lang w:eastAsia="ru-RU"/>
        </w:rPr>
        <w:t>for</w:t>
      </w:r>
      <w:proofErr w:type="spellEnd"/>
      <w:r w:rsidRPr="001D78DA">
        <w:rPr>
          <w:rFonts w:ascii="Sylfaen" w:eastAsia="Times New Roman" w:hAnsi="Sylfaen" w:cs="Sylfaen"/>
          <w:sz w:val="24"/>
          <w:szCs w:val="24"/>
          <w:lang w:eastAsia="ru-RU"/>
        </w:rPr>
        <w:t xml:space="preserve"> </w:t>
      </w:r>
      <w:proofErr w:type="spellStart"/>
      <w:r w:rsidRPr="001D78DA">
        <w:rPr>
          <w:rFonts w:ascii="Sylfaen" w:eastAsia="Times New Roman" w:hAnsi="Sylfaen" w:cs="Sylfaen"/>
          <w:sz w:val="24"/>
          <w:szCs w:val="24"/>
          <w:lang w:eastAsia="ru-RU"/>
        </w:rPr>
        <w:t>variability</w:t>
      </w:r>
      <w:proofErr w:type="spellEnd"/>
      <w:r w:rsidRPr="001D78DA">
        <w:rPr>
          <w:rFonts w:ascii="Sylfaen" w:eastAsia="Times New Roman" w:hAnsi="Sylfaen" w:cs="Sylfaen"/>
          <w:sz w:val="24"/>
          <w:szCs w:val="24"/>
          <w:lang w:eastAsia="ru-RU"/>
        </w:rPr>
        <w:t xml:space="preserve"> </w:t>
      </w:r>
      <w:proofErr w:type="spellStart"/>
      <w:r w:rsidRPr="001D78DA">
        <w:rPr>
          <w:rFonts w:ascii="Sylfaen" w:eastAsia="Times New Roman" w:hAnsi="Sylfaen" w:cs="Sylfaen"/>
          <w:sz w:val="24"/>
          <w:szCs w:val="24"/>
          <w:lang w:eastAsia="ru-RU"/>
        </w:rPr>
        <w:t>and</w:t>
      </w:r>
      <w:proofErr w:type="spellEnd"/>
      <w:r w:rsidRPr="001D78DA">
        <w:rPr>
          <w:rFonts w:ascii="Sylfaen" w:eastAsia="Times New Roman" w:hAnsi="Sylfaen" w:cs="Sylfaen"/>
          <w:sz w:val="24"/>
          <w:szCs w:val="24"/>
          <w:lang w:eastAsia="ru-RU"/>
        </w:rPr>
        <w:t xml:space="preserve"> </w:t>
      </w:r>
      <w:proofErr w:type="spellStart"/>
      <w:r w:rsidRPr="001D78DA">
        <w:rPr>
          <w:rFonts w:ascii="Sylfaen" w:eastAsia="Times New Roman" w:hAnsi="Sylfaen" w:cs="Sylfaen"/>
          <w:sz w:val="24"/>
          <w:szCs w:val="24"/>
          <w:lang w:eastAsia="ru-RU"/>
        </w:rPr>
        <w:t>word</w:t>
      </w:r>
      <w:proofErr w:type="spellEnd"/>
      <w:r w:rsidRPr="001D78DA">
        <w:rPr>
          <w:rFonts w:ascii="Sylfaen" w:eastAsia="Times New Roman" w:hAnsi="Sylfaen" w:cs="Sylfaen"/>
          <w:sz w:val="24"/>
          <w:szCs w:val="24"/>
          <w:lang w:eastAsia="ru-RU"/>
        </w:rPr>
        <w:t xml:space="preserve"> </w:t>
      </w:r>
      <w:proofErr w:type="spellStart"/>
      <w:r w:rsidRPr="001D78DA">
        <w:rPr>
          <w:rFonts w:ascii="Sylfaen" w:eastAsia="Times New Roman" w:hAnsi="Sylfaen" w:cs="Sylfaen"/>
          <w:sz w:val="24"/>
          <w:szCs w:val="24"/>
          <w:lang w:eastAsia="ru-RU"/>
        </w:rPr>
        <w:t>reading</w:t>
      </w:r>
      <w:proofErr w:type="spellEnd"/>
      <w:r w:rsidRPr="001D78DA">
        <w:rPr>
          <w:rFonts w:ascii="Sylfaen" w:eastAsia="Times New Roman" w:hAnsi="Sylfaen" w:cs="Sylfaen"/>
          <w:sz w:val="24"/>
          <w:szCs w:val="24"/>
          <w:lang w:eastAsia="ru-RU"/>
        </w:rPr>
        <w:t xml:space="preserve"> </w:t>
      </w:r>
      <w:proofErr w:type="spellStart"/>
      <w:r w:rsidRPr="001D78DA">
        <w:rPr>
          <w:rFonts w:ascii="Sylfaen" w:eastAsia="Times New Roman" w:hAnsi="Sylfaen" w:cs="Sylfaen"/>
          <w:sz w:val="24"/>
          <w:szCs w:val="24"/>
          <w:lang w:eastAsia="ru-RU"/>
        </w:rPr>
        <w:t>development</w:t>
      </w:r>
      <w:proofErr w:type="spellEnd"/>
      <w:r w:rsidRPr="001D78DA">
        <w:rPr>
          <w:rFonts w:ascii="Sylfaen" w:eastAsia="Times New Roman" w:hAnsi="Sylfaen" w:cs="Sylfaen"/>
          <w:sz w:val="24"/>
          <w:szCs w:val="24"/>
          <w:lang w:eastAsia="ru-RU"/>
        </w:rPr>
        <w:t xml:space="preserve">: </w:t>
      </w:r>
      <w:proofErr w:type="spellStart"/>
      <w:r w:rsidRPr="001D78DA">
        <w:rPr>
          <w:rFonts w:ascii="Sylfaen" w:eastAsia="Times New Roman" w:hAnsi="Sylfaen" w:cs="Sylfaen"/>
          <w:sz w:val="24"/>
          <w:szCs w:val="24"/>
          <w:lang w:eastAsia="ru-RU"/>
        </w:rPr>
        <w:t>Examining</w:t>
      </w:r>
      <w:proofErr w:type="spellEnd"/>
      <w:r w:rsidRPr="001D78DA">
        <w:rPr>
          <w:rFonts w:ascii="Sylfaen" w:eastAsia="Times New Roman" w:hAnsi="Sylfaen" w:cs="Sylfaen"/>
          <w:sz w:val="24"/>
          <w:szCs w:val="24"/>
          <w:lang w:eastAsia="ru-RU"/>
        </w:rPr>
        <w:t xml:space="preserve"> </w:t>
      </w:r>
      <w:proofErr w:type="spellStart"/>
      <w:r w:rsidRPr="001D78DA">
        <w:rPr>
          <w:rFonts w:ascii="Sylfaen" w:eastAsia="Times New Roman" w:hAnsi="Sylfaen" w:cs="Sylfaen"/>
          <w:sz w:val="24"/>
          <w:szCs w:val="24"/>
          <w:lang w:eastAsia="ru-RU"/>
        </w:rPr>
        <w:t>word</w:t>
      </w:r>
      <w:proofErr w:type="spellEnd"/>
      <w:r w:rsidRPr="001D78DA">
        <w:rPr>
          <w:rFonts w:ascii="Sylfaen" w:eastAsia="Times New Roman" w:hAnsi="Sylfaen" w:cs="Sylfaen"/>
          <w:sz w:val="24"/>
          <w:szCs w:val="24"/>
          <w:lang w:eastAsia="ru-RU"/>
        </w:rPr>
        <w:t xml:space="preserve">- </w:t>
      </w:r>
      <w:proofErr w:type="spellStart"/>
      <w:r w:rsidRPr="001D78DA">
        <w:rPr>
          <w:rFonts w:ascii="Sylfaen" w:eastAsia="Times New Roman" w:hAnsi="Sylfaen" w:cs="Sylfaen"/>
          <w:sz w:val="24"/>
          <w:szCs w:val="24"/>
          <w:lang w:eastAsia="ru-RU"/>
        </w:rPr>
        <w:t>and</w:t>
      </w:r>
      <w:proofErr w:type="spellEnd"/>
      <w:r w:rsidRPr="001D78DA">
        <w:rPr>
          <w:rFonts w:ascii="Sylfaen" w:eastAsia="Times New Roman" w:hAnsi="Sylfaen" w:cs="Sylfaen"/>
          <w:sz w:val="24"/>
          <w:szCs w:val="24"/>
          <w:lang w:eastAsia="ru-RU"/>
        </w:rPr>
        <w:t xml:space="preserve"> </w:t>
      </w:r>
      <w:proofErr w:type="spellStart"/>
      <w:r w:rsidRPr="001D78DA">
        <w:rPr>
          <w:rFonts w:ascii="Sylfaen" w:eastAsia="Times New Roman" w:hAnsi="Sylfaen" w:cs="Sylfaen"/>
          <w:sz w:val="24"/>
          <w:szCs w:val="24"/>
          <w:lang w:eastAsia="ru-RU"/>
        </w:rPr>
        <w:t>child-level</w:t>
      </w:r>
      <w:proofErr w:type="spellEnd"/>
      <w:r w:rsidRPr="001D78DA">
        <w:rPr>
          <w:rFonts w:ascii="Sylfaen" w:eastAsia="Times New Roman" w:hAnsi="Sylfaen" w:cs="Sylfaen"/>
          <w:sz w:val="24"/>
          <w:szCs w:val="24"/>
          <w:lang w:eastAsia="ru-RU"/>
        </w:rPr>
        <w:t xml:space="preserve"> </w:t>
      </w:r>
      <w:proofErr w:type="spellStart"/>
      <w:r w:rsidRPr="001D78DA">
        <w:rPr>
          <w:rFonts w:ascii="Sylfaen" w:eastAsia="Times New Roman" w:hAnsi="Sylfaen" w:cs="Sylfaen"/>
          <w:sz w:val="24"/>
          <w:szCs w:val="24"/>
          <w:lang w:eastAsia="ru-RU"/>
        </w:rPr>
        <w:t>predictors</w:t>
      </w:r>
      <w:proofErr w:type="spellEnd"/>
      <w:r w:rsidRPr="001D78DA">
        <w:rPr>
          <w:rFonts w:ascii="Sylfaen" w:eastAsia="Times New Roman" w:hAnsi="Sylfaen" w:cs="Sylfaen"/>
          <w:sz w:val="24"/>
          <w:szCs w:val="24"/>
          <w:lang w:eastAsia="ru-RU"/>
        </w:rPr>
        <w:t xml:space="preserve"> </w:t>
      </w:r>
      <w:proofErr w:type="spellStart"/>
      <w:r w:rsidRPr="001D78DA">
        <w:rPr>
          <w:rFonts w:ascii="Sylfaen" w:eastAsia="Times New Roman" w:hAnsi="Sylfaen" w:cs="Sylfaen"/>
          <w:sz w:val="24"/>
          <w:szCs w:val="24"/>
          <w:lang w:eastAsia="ru-RU"/>
        </w:rPr>
        <w:t>of</w:t>
      </w:r>
      <w:proofErr w:type="spellEnd"/>
      <w:r w:rsidRPr="001D78DA">
        <w:rPr>
          <w:rFonts w:ascii="Sylfaen" w:eastAsia="Times New Roman" w:hAnsi="Sylfaen" w:cs="Sylfaen"/>
          <w:sz w:val="24"/>
          <w:szCs w:val="24"/>
          <w:lang w:eastAsia="ru-RU"/>
        </w:rPr>
        <w:t xml:space="preserve"> </w:t>
      </w:r>
      <w:proofErr w:type="spellStart"/>
      <w:r w:rsidRPr="001D78DA">
        <w:rPr>
          <w:rFonts w:ascii="Sylfaen" w:eastAsia="Times New Roman" w:hAnsi="Sylfaen" w:cs="Sylfaen"/>
          <w:sz w:val="24"/>
          <w:szCs w:val="24"/>
          <w:lang w:eastAsia="ru-RU"/>
        </w:rPr>
        <w:t>performance</w:t>
      </w:r>
      <w:proofErr w:type="spellEnd"/>
      <w:r w:rsidRPr="001D78DA">
        <w:rPr>
          <w:rFonts w:ascii="Sylfaen" w:eastAsia="Times New Roman" w:hAnsi="Sylfaen" w:cs="Sylfaen"/>
          <w:sz w:val="24"/>
          <w:szCs w:val="24"/>
          <w:lang w:eastAsia="ru-RU"/>
        </w:rPr>
        <w:t xml:space="preserve">. </w:t>
      </w:r>
    </w:p>
    <w:p w14:paraId="3BE072C1" w14:textId="77777777" w:rsidR="00A130FA" w:rsidRPr="001D78DA" w:rsidRDefault="00A130FA" w:rsidP="00A130FA">
      <w:pPr>
        <w:spacing w:after="0" w:line="240" w:lineRule="auto"/>
        <w:ind w:firstLine="426"/>
        <w:jc w:val="both"/>
        <w:rPr>
          <w:rFonts w:ascii="Sylfaen" w:eastAsia="Times New Roman" w:hAnsi="Sylfaen" w:cs="Sylfaen"/>
          <w:sz w:val="24"/>
          <w:szCs w:val="24"/>
          <w:lang w:eastAsia="ru-RU"/>
        </w:rPr>
      </w:pPr>
      <w:proofErr w:type="spellStart"/>
      <w:r w:rsidRPr="001D78DA">
        <w:rPr>
          <w:rFonts w:ascii="Sylfaen" w:eastAsia="Times New Roman" w:hAnsi="Sylfaen" w:cs="Sylfaen"/>
          <w:i/>
          <w:iCs/>
          <w:sz w:val="24"/>
          <w:szCs w:val="24"/>
          <w:lang w:eastAsia="ru-RU"/>
        </w:rPr>
        <w:t>Journal</w:t>
      </w:r>
      <w:proofErr w:type="spellEnd"/>
      <w:r w:rsidRPr="001D78DA">
        <w:rPr>
          <w:rFonts w:ascii="Sylfaen" w:eastAsia="Times New Roman" w:hAnsi="Sylfaen" w:cs="Sylfaen"/>
          <w:i/>
          <w:iCs/>
          <w:sz w:val="24"/>
          <w:szCs w:val="24"/>
          <w:lang w:eastAsia="ru-RU"/>
        </w:rPr>
        <w:t xml:space="preserve"> </w:t>
      </w:r>
      <w:proofErr w:type="spellStart"/>
      <w:r w:rsidRPr="001D78DA">
        <w:rPr>
          <w:rFonts w:ascii="Sylfaen" w:eastAsia="Times New Roman" w:hAnsi="Sylfaen" w:cs="Sylfaen"/>
          <w:i/>
          <w:iCs/>
          <w:sz w:val="24"/>
          <w:szCs w:val="24"/>
          <w:lang w:eastAsia="ru-RU"/>
        </w:rPr>
        <w:t>of</w:t>
      </w:r>
      <w:proofErr w:type="spellEnd"/>
      <w:r w:rsidRPr="001D78DA">
        <w:rPr>
          <w:rFonts w:ascii="Sylfaen" w:eastAsia="Times New Roman" w:hAnsi="Sylfaen" w:cs="Sylfaen"/>
          <w:i/>
          <w:iCs/>
          <w:sz w:val="24"/>
          <w:szCs w:val="24"/>
          <w:lang w:eastAsia="ru-RU"/>
        </w:rPr>
        <w:t xml:space="preserve"> </w:t>
      </w:r>
      <w:proofErr w:type="spellStart"/>
      <w:r w:rsidRPr="001D78DA">
        <w:rPr>
          <w:rFonts w:ascii="Sylfaen" w:eastAsia="Times New Roman" w:hAnsi="Sylfaen" w:cs="Sylfaen"/>
          <w:i/>
          <w:iCs/>
          <w:sz w:val="24"/>
          <w:szCs w:val="24"/>
          <w:lang w:eastAsia="ru-RU"/>
        </w:rPr>
        <w:t>Educational</w:t>
      </w:r>
      <w:proofErr w:type="spellEnd"/>
      <w:r w:rsidRPr="001D78DA">
        <w:rPr>
          <w:rFonts w:ascii="Sylfaen" w:eastAsia="Times New Roman" w:hAnsi="Sylfaen" w:cs="Sylfaen"/>
          <w:i/>
          <w:iCs/>
          <w:sz w:val="24"/>
          <w:szCs w:val="24"/>
          <w:lang w:eastAsia="ru-RU"/>
        </w:rPr>
        <w:t xml:space="preserve"> </w:t>
      </w:r>
      <w:proofErr w:type="spellStart"/>
      <w:r w:rsidRPr="001D78DA">
        <w:rPr>
          <w:rFonts w:ascii="Sylfaen" w:eastAsia="Times New Roman" w:hAnsi="Sylfaen" w:cs="Sylfaen"/>
          <w:i/>
          <w:iCs/>
          <w:sz w:val="24"/>
          <w:szCs w:val="24"/>
          <w:lang w:eastAsia="ru-RU"/>
        </w:rPr>
        <w:t>Psychology</w:t>
      </w:r>
      <w:proofErr w:type="spellEnd"/>
      <w:r w:rsidRPr="001D78DA">
        <w:rPr>
          <w:rFonts w:ascii="Sylfaen" w:eastAsia="Times New Roman" w:hAnsi="Sylfaen" w:cs="Sylfaen"/>
          <w:i/>
          <w:iCs/>
          <w:sz w:val="24"/>
          <w:szCs w:val="24"/>
          <w:lang w:eastAsia="ru-RU"/>
        </w:rPr>
        <w:t>, 114</w:t>
      </w:r>
      <w:r w:rsidRPr="001D78DA">
        <w:rPr>
          <w:rFonts w:ascii="Sylfaen" w:eastAsia="Times New Roman" w:hAnsi="Sylfaen" w:cs="Sylfaen"/>
          <w:sz w:val="24"/>
          <w:szCs w:val="24"/>
          <w:lang w:eastAsia="ru-RU"/>
        </w:rPr>
        <w:t xml:space="preserve">(6), 1242-1256. </w:t>
      </w:r>
      <w:hyperlink r:id="rId28" w:tgtFrame="_blank" w:history="1">
        <w:r w:rsidRPr="001D78DA">
          <w:rPr>
            <w:rFonts w:ascii="Sylfaen" w:eastAsia="Times New Roman" w:hAnsi="Sylfaen" w:cs="Sylfaen"/>
            <w:color w:val="0563C1" w:themeColor="hyperlink"/>
            <w:sz w:val="24"/>
            <w:szCs w:val="24"/>
            <w:u w:val="single"/>
            <w:lang w:eastAsia="ru-RU"/>
          </w:rPr>
          <w:t>https://doi.org/10.1037/edu0000696</w:t>
        </w:r>
      </w:hyperlink>
      <w:r w:rsidRPr="001D78DA">
        <w:rPr>
          <w:rFonts w:ascii="Sylfaen" w:eastAsia="Times New Roman" w:hAnsi="Sylfaen" w:cs="Sylfaen"/>
          <w:sz w:val="24"/>
          <w:szCs w:val="24"/>
          <w:lang w:eastAsia="ru-RU"/>
        </w:rPr>
        <w:t xml:space="preserve"> </w:t>
      </w:r>
    </w:p>
    <w:p w14:paraId="2C9F2FE1" w14:textId="77777777" w:rsidR="00A130FA" w:rsidRPr="001D78DA" w:rsidRDefault="00A130FA" w:rsidP="00A130FA">
      <w:pPr>
        <w:spacing w:after="0" w:line="240" w:lineRule="auto"/>
        <w:ind w:firstLine="426"/>
        <w:jc w:val="both"/>
        <w:rPr>
          <w:rFonts w:ascii="Sylfaen" w:eastAsia="Times New Roman" w:hAnsi="Sylfaen" w:cs="Sylfaen"/>
          <w:sz w:val="24"/>
          <w:szCs w:val="24"/>
          <w:lang w:eastAsia="ru-RU"/>
        </w:rPr>
      </w:pPr>
    </w:p>
    <w:p w14:paraId="71FC9570" w14:textId="77777777" w:rsidR="00A130FA" w:rsidRPr="001D78DA" w:rsidRDefault="00A130FA" w:rsidP="00A130FA">
      <w:pPr>
        <w:spacing w:after="0" w:line="240" w:lineRule="auto"/>
        <w:jc w:val="both"/>
        <w:rPr>
          <w:rFonts w:ascii="Times New Roman" w:eastAsia="Times New Roman" w:hAnsi="Times New Roman" w:cs="Times New Roman"/>
          <w:sz w:val="24"/>
          <w:szCs w:val="24"/>
        </w:rPr>
      </w:pPr>
      <w:r w:rsidRPr="001D78DA">
        <w:rPr>
          <w:rFonts w:ascii="Sylfaen" w:eastAsia="Times New Roman" w:hAnsi="Sylfaen" w:cs="Sylfaen"/>
          <w:b/>
          <w:bCs/>
          <w:sz w:val="24"/>
          <w:szCs w:val="24"/>
        </w:rPr>
        <w:t>ავტორის</w:t>
      </w:r>
      <w:r w:rsidRPr="001D78DA">
        <w:rPr>
          <w:rFonts w:ascii="Times New Roman" w:eastAsia="Times New Roman" w:hAnsi="Times New Roman" w:cs="Times New Roman"/>
          <w:b/>
          <w:bCs/>
          <w:sz w:val="24"/>
          <w:szCs w:val="24"/>
        </w:rPr>
        <w:t xml:space="preserve">, </w:t>
      </w:r>
      <w:r w:rsidRPr="001D78DA">
        <w:rPr>
          <w:rFonts w:ascii="Sylfaen" w:eastAsia="Times New Roman" w:hAnsi="Sylfaen" w:cs="Sylfaen"/>
          <w:b/>
          <w:bCs/>
          <w:sz w:val="24"/>
          <w:szCs w:val="24"/>
        </w:rPr>
        <w:t>გამოცემის</w:t>
      </w:r>
      <w:r w:rsidRPr="001D78DA">
        <w:rPr>
          <w:rFonts w:ascii="Times New Roman" w:eastAsia="Times New Roman" w:hAnsi="Times New Roman" w:cs="Times New Roman"/>
          <w:b/>
          <w:bCs/>
          <w:sz w:val="24"/>
          <w:szCs w:val="24"/>
        </w:rPr>
        <w:t xml:space="preserve"> </w:t>
      </w:r>
      <w:r w:rsidRPr="001D78DA">
        <w:rPr>
          <w:rFonts w:ascii="Sylfaen" w:eastAsia="Times New Roman" w:hAnsi="Sylfaen" w:cs="Sylfaen"/>
          <w:b/>
          <w:bCs/>
          <w:sz w:val="24"/>
          <w:szCs w:val="24"/>
        </w:rPr>
        <w:t>წლისა</w:t>
      </w:r>
      <w:r w:rsidRPr="001D78DA">
        <w:rPr>
          <w:rFonts w:ascii="Times New Roman" w:eastAsia="Times New Roman" w:hAnsi="Times New Roman" w:cs="Times New Roman"/>
          <w:b/>
          <w:bCs/>
          <w:sz w:val="24"/>
          <w:szCs w:val="24"/>
        </w:rPr>
        <w:t xml:space="preserve"> </w:t>
      </w:r>
      <w:r w:rsidRPr="001D78DA">
        <w:rPr>
          <w:rFonts w:ascii="Sylfaen" w:eastAsia="Times New Roman" w:hAnsi="Sylfaen" w:cs="Sylfaen"/>
          <w:b/>
          <w:bCs/>
          <w:sz w:val="24"/>
          <w:szCs w:val="24"/>
        </w:rPr>
        <w:t>და</w:t>
      </w:r>
      <w:r w:rsidRPr="001D78DA">
        <w:rPr>
          <w:rFonts w:ascii="Times New Roman" w:eastAsia="Times New Roman" w:hAnsi="Times New Roman" w:cs="Times New Roman"/>
          <w:b/>
          <w:bCs/>
          <w:sz w:val="24"/>
          <w:szCs w:val="24"/>
        </w:rPr>
        <w:t xml:space="preserve"> </w:t>
      </w:r>
      <w:r w:rsidRPr="001D78DA">
        <w:rPr>
          <w:rFonts w:ascii="Sylfaen" w:eastAsia="Times New Roman" w:hAnsi="Sylfaen" w:cs="Sylfaen"/>
          <w:b/>
          <w:bCs/>
          <w:sz w:val="24"/>
          <w:szCs w:val="24"/>
        </w:rPr>
        <w:t>გვერდის</w:t>
      </w:r>
      <w:r w:rsidRPr="001D78DA">
        <w:rPr>
          <w:rFonts w:ascii="Times New Roman" w:eastAsia="Times New Roman" w:hAnsi="Times New Roman" w:cs="Times New Roman"/>
          <w:b/>
          <w:bCs/>
          <w:sz w:val="24"/>
          <w:szCs w:val="24"/>
        </w:rPr>
        <w:t xml:space="preserve"> </w:t>
      </w:r>
      <w:r w:rsidRPr="001D78DA">
        <w:rPr>
          <w:rFonts w:ascii="Sylfaen" w:eastAsia="Times New Roman" w:hAnsi="Sylfaen" w:cs="Sylfaen"/>
          <w:b/>
          <w:bCs/>
          <w:sz w:val="24"/>
          <w:szCs w:val="24"/>
        </w:rPr>
        <w:t>ნომრის</w:t>
      </w:r>
      <w:r w:rsidRPr="001D78DA">
        <w:rPr>
          <w:rFonts w:ascii="Times New Roman" w:eastAsia="Times New Roman" w:hAnsi="Times New Roman" w:cs="Times New Roman"/>
          <w:sz w:val="24"/>
          <w:szCs w:val="24"/>
        </w:rPr>
        <w:t xml:space="preserve"> </w:t>
      </w:r>
      <w:r w:rsidRPr="001D78DA">
        <w:rPr>
          <w:rFonts w:ascii="Sylfaen" w:eastAsia="Times New Roman" w:hAnsi="Sylfaen" w:cs="Sylfaen"/>
          <w:b/>
          <w:bCs/>
          <w:sz w:val="24"/>
          <w:szCs w:val="24"/>
        </w:rPr>
        <w:t>ერთდროულად</w:t>
      </w:r>
      <w:r w:rsidRPr="001D78DA">
        <w:rPr>
          <w:rFonts w:ascii="Times New Roman" w:eastAsia="Times New Roman" w:hAnsi="Times New Roman" w:cs="Times New Roman"/>
          <w:b/>
          <w:bCs/>
          <w:sz w:val="24"/>
          <w:szCs w:val="24"/>
        </w:rPr>
        <w:t xml:space="preserve"> </w:t>
      </w:r>
      <w:r w:rsidRPr="001D78DA">
        <w:rPr>
          <w:rFonts w:ascii="Sylfaen" w:eastAsia="Times New Roman" w:hAnsi="Sylfaen" w:cs="Sylfaen"/>
          <w:b/>
          <w:bCs/>
          <w:sz w:val="24"/>
          <w:szCs w:val="24"/>
        </w:rPr>
        <w:t>მითითების</w:t>
      </w:r>
      <w:r w:rsidRPr="001D78DA">
        <w:rPr>
          <w:rFonts w:ascii="Sylfaen" w:eastAsia="Times New Roman" w:hAnsi="Sylfaen" w:cs="Sylfaen"/>
          <w:sz w:val="24"/>
          <w:szCs w:val="24"/>
        </w:rPr>
        <w:t xml:space="preserve"> </w:t>
      </w:r>
      <w:r w:rsidRPr="001D78DA">
        <w:rPr>
          <w:rFonts w:ascii="Sylfaen" w:eastAsia="Times New Roman" w:hAnsi="Sylfaen" w:cs="Sylfaen"/>
          <w:b/>
          <w:bCs/>
          <w:sz w:val="24"/>
          <w:szCs w:val="24"/>
        </w:rPr>
        <w:t>წესი</w:t>
      </w:r>
      <w:r w:rsidRPr="001D78DA">
        <w:rPr>
          <w:rFonts w:ascii="Times New Roman" w:eastAsia="Times New Roman" w:hAnsi="Times New Roman" w:cs="Times New Roman"/>
          <w:b/>
          <w:bCs/>
          <w:sz w:val="24"/>
          <w:szCs w:val="24"/>
        </w:rPr>
        <w:t>:</w:t>
      </w:r>
      <w:r w:rsidRPr="001D78DA">
        <w:rPr>
          <w:rFonts w:ascii="Times New Roman" w:eastAsia="Times New Roman" w:hAnsi="Times New Roman" w:cs="Times New Roman"/>
          <w:sz w:val="24"/>
          <w:szCs w:val="24"/>
        </w:rPr>
        <w:t xml:space="preserve"> </w:t>
      </w:r>
    </w:p>
    <w:p w14:paraId="01FDED91" w14:textId="77777777" w:rsidR="00A130FA" w:rsidRPr="001D78DA" w:rsidRDefault="00A130FA" w:rsidP="00A130FA">
      <w:pPr>
        <w:numPr>
          <w:ilvl w:val="0"/>
          <w:numId w:val="4"/>
        </w:numPr>
        <w:spacing w:after="0" w:line="240" w:lineRule="auto"/>
        <w:ind w:left="0" w:firstLine="426"/>
        <w:contextualSpacing/>
        <w:jc w:val="both"/>
        <w:rPr>
          <w:rFonts w:ascii="Times New Roman" w:eastAsia="Times New Roman" w:hAnsi="Times New Roman" w:cs="Times New Roman"/>
          <w:sz w:val="24"/>
          <w:szCs w:val="24"/>
        </w:rPr>
      </w:pPr>
      <w:proofErr w:type="spellStart"/>
      <w:r w:rsidRPr="001D78DA">
        <w:rPr>
          <w:rFonts w:ascii="Sylfaen" w:eastAsia="Times New Roman" w:hAnsi="Sylfaen" w:cs="Sylfaen"/>
          <w:sz w:val="24"/>
          <w:szCs w:val="24"/>
        </w:rPr>
        <w:t>შიდატექსტში</w:t>
      </w:r>
      <w:proofErr w:type="spellEnd"/>
      <w:r w:rsidRPr="001D78DA">
        <w:rPr>
          <w:rFonts w:ascii="Times New Roman" w:eastAsia="Times New Roman" w:hAnsi="Times New Roman" w:cs="Times New Roman"/>
          <w:sz w:val="24"/>
          <w:szCs w:val="24"/>
        </w:rPr>
        <w:t xml:space="preserve"> </w:t>
      </w:r>
      <w:r w:rsidRPr="001D78DA">
        <w:rPr>
          <w:rFonts w:ascii="Sylfaen" w:eastAsia="Times New Roman" w:hAnsi="Sylfaen" w:cs="Sylfaen"/>
          <w:sz w:val="24"/>
          <w:szCs w:val="24"/>
        </w:rPr>
        <w:t>სავალდებულოა</w:t>
      </w:r>
      <w:r w:rsidRPr="001D78DA">
        <w:rPr>
          <w:rFonts w:ascii="Times New Roman" w:eastAsia="Times New Roman" w:hAnsi="Times New Roman" w:cs="Times New Roman"/>
          <w:sz w:val="24"/>
          <w:szCs w:val="24"/>
        </w:rPr>
        <w:t xml:space="preserve"> </w:t>
      </w:r>
      <w:r w:rsidRPr="001D78DA">
        <w:rPr>
          <w:rFonts w:ascii="Sylfaen" w:eastAsia="Times New Roman" w:hAnsi="Sylfaen" w:cs="Sylfaen"/>
          <w:b/>
          <w:bCs/>
          <w:sz w:val="24"/>
          <w:szCs w:val="24"/>
        </w:rPr>
        <w:t>პირდაპირი</w:t>
      </w:r>
      <w:r w:rsidRPr="001D78DA">
        <w:rPr>
          <w:rFonts w:ascii="Times New Roman" w:eastAsia="Times New Roman" w:hAnsi="Times New Roman" w:cs="Times New Roman"/>
          <w:b/>
          <w:bCs/>
          <w:sz w:val="24"/>
          <w:szCs w:val="24"/>
        </w:rPr>
        <w:t xml:space="preserve"> </w:t>
      </w:r>
      <w:r w:rsidRPr="001D78DA">
        <w:rPr>
          <w:rFonts w:ascii="Sylfaen" w:eastAsia="Times New Roman" w:hAnsi="Sylfaen" w:cs="Sylfaen"/>
          <w:b/>
          <w:bCs/>
          <w:sz w:val="24"/>
          <w:szCs w:val="24"/>
        </w:rPr>
        <w:t>ციტატის</w:t>
      </w:r>
      <w:r w:rsidRPr="001D78DA">
        <w:rPr>
          <w:rFonts w:ascii="Times New Roman" w:eastAsia="Times New Roman" w:hAnsi="Times New Roman" w:cs="Times New Roman"/>
          <w:sz w:val="24"/>
          <w:szCs w:val="24"/>
        </w:rPr>
        <w:t xml:space="preserve"> </w:t>
      </w:r>
      <w:r w:rsidRPr="001D78DA">
        <w:rPr>
          <w:rFonts w:ascii="Sylfaen" w:eastAsia="Times New Roman" w:hAnsi="Sylfaen" w:cs="Times New Roman"/>
          <w:sz w:val="24"/>
          <w:szCs w:val="24"/>
        </w:rPr>
        <w:t xml:space="preserve">გამოყენებისას </w:t>
      </w:r>
      <w:r w:rsidRPr="001D78DA">
        <w:rPr>
          <w:rFonts w:ascii="Sylfaen" w:eastAsia="Times New Roman" w:hAnsi="Sylfaen" w:cs="Sylfaen"/>
          <w:sz w:val="24"/>
          <w:szCs w:val="24"/>
        </w:rPr>
        <w:t>ავტორის</w:t>
      </w:r>
      <w:r w:rsidRPr="001D78DA">
        <w:rPr>
          <w:rFonts w:ascii="Times New Roman" w:eastAsia="Times New Roman" w:hAnsi="Times New Roman" w:cs="Times New Roman"/>
          <w:sz w:val="24"/>
          <w:szCs w:val="24"/>
        </w:rPr>
        <w:t xml:space="preserve">, </w:t>
      </w:r>
      <w:r w:rsidRPr="001D78DA">
        <w:rPr>
          <w:rFonts w:ascii="Sylfaen" w:eastAsia="Times New Roman" w:hAnsi="Sylfaen" w:cs="Sylfaen"/>
          <w:sz w:val="24"/>
          <w:szCs w:val="24"/>
        </w:rPr>
        <w:t>გამოცემის</w:t>
      </w:r>
      <w:r w:rsidRPr="001D78DA">
        <w:rPr>
          <w:rFonts w:ascii="Times New Roman" w:eastAsia="Times New Roman" w:hAnsi="Times New Roman" w:cs="Times New Roman"/>
          <w:sz w:val="24"/>
          <w:szCs w:val="24"/>
        </w:rPr>
        <w:t xml:space="preserve"> </w:t>
      </w:r>
      <w:r w:rsidRPr="001D78DA">
        <w:rPr>
          <w:rFonts w:ascii="Sylfaen" w:eastAsia="Times New Roman" w:hAnsi="Sylfaen" w:cs="Sylfaen"/>
          <w:sz w:val="24"/>
          <w:szCs w:val="24"/>
        </w:rPr>
        <w:t>წლისა</w:t>
      </w:r>
      <w:r w:rsidRPr="001D78DA">
        <w:rPr>
          <w:rFonts w:ascii="Times New Roman" w:eastAsia="Times New Roman" w:hAnsi="Times New Roman" w:cs="Times New Roman"/>
          <w:sz w:val="24"/>
          <w:szCs w:val="24"/>
        </w:rPr>
        <w:t xml:space="preserve"> </w:t>
      </w:r>
      <w:r w:rsidRPr="001D78DA">
        <w:rPr>
          <w:rFonts w:ascii="Sylfaen" w:eastAsia="Times New Roman" w:hAnsi="Sylfaen" w:cs="Sylfaen"/>
          <w:sz w:val="24"/>
          <w:szCs w:val="24"/>
        </w:rPr>
        <w:t>და</w:t>
      </w:r>
      <w:r w:rsidRPr="001D78DA">
        <w:rPr>
          <w:rFonts w:ascii="Times New Roman" w:eastAsia="Times New Roman" w:hAnsi="Times New Roman" w:cs="Times New Roman"/>
          <w:sz w:val="24"/>
          <w:szCs w:val="24"/>
        </w:rPr>
        <w:t xml:space="preserve"> </w:t>
      </w:r>
      <w:r w:rsidRPr="001D78DA">
        <w:rPr>
          <w:rFonts w:ascii="Sylfaen" w:eastAsia="Times New Roman" w:hAnsi="Sylfaen" w:cs="Sylfaen"/>
          <w:sz w:val="24"/>
          <w:szCs w:val="24"/>
        </w:rPr>
        <w:t>გვერდის</w:t>
      </w:r>
      <w:r w:rsidRPr="001D78DA">
        <w:rPr>
          <w:rFonts w:ascii="Times New Roman" w:eastAsia="Times New Roman" w:hAnsi="Times New Roman" w:cs="Times New Roman"/>
          <w:sz w:val="24"/>
          <w:szCs w:val="24"/>
        </w:rPr>
        <w:t xml:space="preserve"> </w:t>
      </w:r>
      <w:r w:rsidRPr="001D78DA">
        <w:rPr>
          <w:rFonts w:ascii="Sylfaen" w:eastAsia="Times New Roman" w:hAnsi="Sylfaen" w:cs="Sylfaen"/>
          <w:sz w:val="24"/>
          <w:szCs w:val="24"/>
        </w:rPr>
        <w:t>ნომრის</w:t>
      </w:r>
      <w:r w:rsidRPr="001D78DA">
        <w:rPr>
          <w:rFonts w:ascii="Times New Roman" w:eastAsia="Times New Roman" w:hAnsi="Times New Roman" w:cs="Times New Roman"/>
          <w:sz w:val="24"/>
          <w:szCs w:val="24"/>
        </w:rPr>
        <w:t xml:space="preserve"> </w:t>
      </w:r>
      <w:r w:rsidRPr="001D78DA">
        <w:rPr>
          <w:rFonts w:ascii="Sylfaen" w:eastAsia="Times New Roman" w:hAnsi="Sylfaen" w:cs="Sylfaen"/>
          <w:sz w:val="24"/>
          <w:szCs w:val="24"/>
        </w:rPr>
        <w:t>ერთდროულად</w:t>
      </w:r>
      <w:r w:rsidRPr="001D78DA">
        <w:rPr>
          <w:rFonts w:ascii="Times New Roman" w:eastAsia="Times New Roman" w:hAnsi="Times New Roman" w:cs="Times New Roman"/>
          <w:sz w:val="24"/>
          <w:szCs w:val="24"/>
        </w:rPr>
        <w:t xml:space="preserve"> </w:t>
      </w:r>
      <w:r w:rsidRPr="001D78DA">
        <w:rPr>
          <w:rFonts w:ascii="Sylfaen" w:eastAsia="Times New Roman" w:hAnsi="Sylfaen" w:cs="Sylfaen"/>
          <w:sz w:val="24"/>
          <w:szCs w:val="24"/>
        </w:rPr>
        <w:t>მითითება</w:t>
      </w:r>
      <w:r w:rsidRPr="001D78DA">
        <w:rPr>
          <w:rFonts w:ascii="Sylfaen" w:eastAsia="Times New Roman" w:hAnsi="Sylfaen" w:cs="Times New Roman"/>
          <w:sz w:val="24"/>
          <w:szCs w:val="24"/>
        </w:rPr>
        <w:t xml:space="preserve">. </w:t>
      </w:r>
      <w:r w:rsidRPr="001D78DA">
        <w:rPr>
          <w:rFonts w:ascii="Sylfaen" w:eastAsia="Times New Roman" w:hAnsi="Sylfaen" w:cs="Sylfaen"/>
          <w:sz w:val="24"/>
          <w:szCs w:val="24"/>
        </w:rPr>
        <w:t>წყაროდან</w:t>
      </w:r>
      <w:r w:rsidRPr="001D78DA">
        <w:rPr>
          <w:rFonts w:ascii="Times New Roman" w:eastAsia="Times New Roman" w:hAnsi="Times New Roman" w:cs="Times New Roman"/>
          <w:sz w:val="24"/>
          <w:szCs w:val="24"/>
        </w:rPr>
        <w:t xml:space="preserve"> </w:t>
      </w:r>
      <w:r w:rsidRPr="001D78DA">
        <w:rPr>
          <w:rFonts w:ascii="Sylfaen" w:eastAsia="Times New Roman" w:hAnsi="Sylfaen" w:cs="Times New Roman"/>
          <w:sz w:val="24"/>
          <w:szCs w:val="24"/>
        </w:rPr>
        <w:t xml:space="preserve">ავტორ(ებ)ის </w:t>
      </w:r>
      <w:r w:rsidRPr="001D78DA">
        <w:rPr>
          <w:rFonts w:ascii="Sylfaen" w:eastAsia="Times New Roman" w:hAnsi="Sylfaen" w:cs="Sylfaen"/>
          <w:sz w:val="24"/>
          <w:szCs w:val="24"/>
        </w:rPr>
        <w:t>ტექსტი</w:t>
      </w:r>
      <w:r w:rsidRPr="001D78DA">
        <w:rPr>
          <w:rFonts w:ascii="Times New Roman" w:eastAsia="Times New Roman" w:hAnsi="Times New Roman" w:cs="Times New Roman"/>
          <w:sz w:val="24"/>
          <w:szCs w:val="24"/>
        </w:rPr>
        <w:t xml:space="preserve"> </w:t>
      </w:r>
      <w:r w:rsidRPr="001D78DA">
        <w:rPr>
          <w:rFonts w:ascii="Sylfaen" w:eastAsia="Times New Roman" w:hAnsi="Sylfaen" w:cs="Sylfaen"/>
          <w:sz w:val="24"/>
          <w:szCs w:val="24"/>
        </w:rPr>
        <w:t>გადმოგაქვთ</w:t>
      </w:r>
      <w:r w:rsidRPr="001D78DA">
        <w:rPr>
          <w:rFonts w:ascii="Times New Roman" w:eastAsia="Times New Roman" w:hAnsi="Times New Roman" w:cs="Times New Roman"/>
          <w:sz w:val="24"/>
          <w:szCs w:val="24"/>
        </w:rPr>
        <w:t xml:space="preserve"> </w:t>
      </w:r>
      <w:r w:rsidRPr="001D78DA">
        <w:rPr>
          <w:rFonts w:ascii="Sylfaen" w:eastAsia="Times New Roman" w:hAnsi="Sylfaen" w:cs="Sylfaen"/>
          <w:sz w:val="24"/>
          <w:szCs w:val="24"/>
        </w:rPr>
        <w:t>სიტყვასიტყვით</w:t>
      </w:r>
      <w:r w:rsidRPr="001D78DA">
        <w:rPr>
          <w:rFonts w:ascii="Times New Roman" w:eastAsia="Times New Roman" w:hAnsi="Times New Roman" w:cs="Times New Roman"/>
          <w:sz w:val="24"/>
          <w:szCs w:val="24"/>
        </w:rPr>
        <w:t xml:space="preserve">, </w:t>
      </w:r>
      <w:r w:rsidRPr="001D78DA">
        <w:rPr>
          <w:rFonts w:ascii="Sylfaen" w:eastAsia="Times New Roman" w:hAnsi="Sylfaen" w:cs="Sylfaen"/>
          <w:sz w:val="24"/>
          <w:szCs w:val="24"/>
        </w:rPr>
        <w:t>ცვლილებების</w:t>
      </w:r>
      <w:r w:rsidRPr="001D78DA">
        <w:rPr>
          <w:rFonts w:ascii="Times New Roman" w:eastAsia="Times New Roman" w:hAnsi="Times New Roman" w:cs="Times New Roman"/>
          <w:sz w:val="24"/>
          <w:szCs w:val="24"/>
        </w:rPr>
        <w:t xml:space="preserve"> </w:t>
      </w:r>
      <w:r w:rsidRPr="001D78DA">
        <w:rPr>
          <w:rFonts w:ascii="Sylfaen" w:eastAsia="Times New Roman" w:hAnsi="Sylfaen" w:cs="Sylfaen"/>
          <w:sz w:val="24"/>
          <w:szCs w:val="24"/>
        </w:rPr>
        <w:t>გარეშე</w:t>
      </w:r>
      <w:r w:rsidRPr="001D78DA">
        <w:rPr>
          <w:rFonts w:ascii="Times New Roman" w:eastAsia="Times New Roman" w:hAnsi="Times New Roman" w:cs="Times New Roman"/>
          <w:sz w:val="24"/>
          <w:szCs w:val="24"/>
        </w:rPr>
        <w:t xml:space="preserve"> </w:t>
      </w:r>
      <w:r w:rsidRPr="001D78DA">
        <w:rPr>
          <w:rFonts w:ascii="Sylfaen" w:eastAsia="Times New Roman" w:hAnsi="Sylfaen" w:cs="Sylfaen"/>
          <w:sz w:val="24"/>
          <w:szCs w:val="24"/>
        </w:rPr>
        <w:t>და</w:t>
      </w:r>
      <w:r w:rsidRPr="001D78DA">
        <w:rPr>
          <w:rFonts w:ascii="Times New Roman" w:eastAsia="Times New Roman" w:hAnsi="Times New Roman" w:cs="Times New Roman"/>
          <w:sz w:val="24"/>
          <w:szCs w:val="24"/>
        </w:rPr>
        <w:t xml:space="preserve"> </w:t>
      </w:r>
      <w:r w:rsidRPr="001D78DA">
        <w:rPr>
          <w:rFonts w:ascii="Sylfaen" w:eastAsia="Times New Roman" w:hAnsi="Sylfaen" w:cs="Sylfaen"/>
          <w:sz w:val="24"/>
          <w:szCs w:val="24"/>
        </w:rPr>
        <w:t>სვამთ</w:t>
      </w:r>
      <w:r w:rsidRPr="001D78DA">
        <w:rPr>
          <w:rFonts w:ascii="Times New Roman" w:eastAsia="Times New Roman" w:hAnsi="Times New Roman" w:cs="Times New Roman"/>
          <w:sz w:val="24"/>
          <w:szCs w:val="24"/>
        </w:rPr>
        <w:t xml:space="preserve"> </w:t>
      </w:r>
      <w:r w:rsidRPr="001D78DA">
        <w:rPr>
          <w:rFonts w:ascii="Sylfaen" w:eastAsia="Times New Roman" w:hAnsi="Sylfaen" w:cs="Sylfaen"/>
          <w:sz w:val="24"/>
          <w:szCs w:val="24"/>
        </w:rPr>
        <w:t>ბრჭყალებში</w:t>
      </w:r>
      <w:r w:rsidRPr="001D78DA">
        <w:rPr>
          <w:rFonts w:ascii="Times New Roman" w:eastAsia="Times New Roman" w:hAnsi="Times New Roman" w:cs="Times New Roman"/>
          <w:sz w:val="24"/>
          <w:szCs w:val="24"/>
        </w:rPr>
        <w:t xml:space="preserve"> („ “). </w:t>
      </w:r>
      <w:r w:rsidRPr="001D78DA">
        <w:rPr>
          <w:rFonts w:ascii="Sylfaen" w:eastAsia="Times New Roman" w:hAnsi="Sylfaen" w:cs="Sylfaen"/>
          <w:sz w:val="24"/>
          <w:szCs w:val="24"/>
        </w:rPr>
        <w:t>ასეთ შემთხვევაში,</w:t>
      </w:r>
      <w:r w:rsidRPr="001D78DA">
        <w:rPr>
          <w:rFonts w:ascii="Times New Roman" w:eastAsia="Times New Roman" w:hAnsi="Times New Roman" w:cs="Times New Roman"/>
          <w:sz w:val="24"/>
          <w:szCs w:val="24"/>
        </w:rPr>
        <w:t xml:space="preserve"> </w:t>
      </w:r>
      <w:r w:rsidRPr="001D78DA">
        <w:rPr>
          <w:rFonts w:ascii="Sylfaen" w:eastAsia="Times New Roman" w:hAnsi="Sylfaen" w:cs="Sylfaen"/>
          <w:sz w:val="24"/>
          <w:szCs w:val="24"/>
        </w:rPr>
        <w:t>ციტატის</w:t>
      </w:r>
      <w:r w:rsidRPr="001D78DA">
        <w:rPr>
          <w:rFonts w:ascii="Times New Roman" w:eastAsia="Times New Roman" w:hAnsi="Times New Roman" w:cs="Times New Roman"/>
          <w:sz w:val="24"/>
          <w:szCs w:val="24"/>
        </w:rPr>
        <w:t xml:space="preserve"> </w:t>
      </w:r>
      <w:r w:rsidRPr="001D78DA">
        <w:rPr>
          <w:rFonts w:ascii="Sylfaen" w:eastAsia="Times New Roman" w:hAnsi="Sylfaen" w:cs="Sylfaen"/>
          <w:sz w:val="24"/>
          <w:szCs w:val="24"/>
        </w:rPr>
        <w:t>ბოლოს</w:t>
      </w:r>
      <w:r w:rsidRPr="001D78DA">
        <w:rPr>
          <w:rFonts w:ascii="Times New Roman" w:eastAsia="Times New Roman" w:hAnsi="Times New Roman" w:cs="Times New Roman"/>
          <w:sz w:val="24"/>
          <w:szCs w:val="24"/>
        </w:rPr>
        <w:t xml:space="preserve">, </w:t>
      </w:r>
      <w:r w:rsidRPr="001D78DA">
        <w:rPr>
          <w:rFonts w:ascii="Sylfaen" w:eastAsia="Times New Roman" w:hAnsi="Sylfaen" w:cs="Sylfaen"/>
          <w:sz w:val="24"/>
          <w:szCs w:val="24"/>
        </w:rPr>
        <w:t>ფრჩხილებში</w:t>
      </w:r>
      <w:r w:rsidRPr="001D78DA">
        <w:rPr>
          <w:rFonts w:ascii="Times New Roman" w:eastAsia="Times New Roman" w:hAnsi="Times New Roman" w:cs="Times New Roman"/>
          <w:sz w:val="24"/>
          <w:szCs w:val="24"/>
        </w:rPr>
        <w:t xml:space="preserve"> </w:t>
      </w:r>
      <w:r w:rsidRPr="001D78DA">
        <w:rPr>
          <w:rFonts w:ascii="Sylfaen" w:eastAsia="Times New Roman" w:hAnsi="Sylfaen" w:cs="Sylfaen"/>
          <w:sz w:val="24"/>
          <w:szCs w:val="24"/>
        </w:rPr>
        <w:t>უნდა</w:t>
      </w:r>
      <w:r w:rsidRPr="001D78DA">
        <w:rPr>
          <w:rFonts w:ascii="Times New Roman" w:eastAsia="Times New Roman" w:hAnsi="Times New Roman" w:cs="Times New Roman"/>
          <w:sz w:val="24"/>
          <w:szCs w:val="24"/>
        </w:rPr>
        <w:t xml:space="preserve"> </w:t>
      </w:r>
      <w:r w:rsidRPr="001D78DA">
        <w:rPr>
          <w:rFonts w:ascii="Sylfaen" w:eastAsia="Times New Roman" w:hAnsi="Sylfaen" w:cs="Sylfaen"/>
          <w:sz w:val="24"/>
          <w:szCs w:val="24"/>
        </w:rPr>
        <w:t>მიუთითოთ</w:t>
      </w:r>
      <w:r w:rsidRPr="001D78DA">
        <w:rPr>
          <w:rFonts w:ascii="Times New Roman" w:eastAsia="Times New Roman" w:hAnsi="Times New Roman" w:cs="Times New Roman"/>
          <w:sz w:val="24"/>
          <w:szCs w:val="24"/>
        </w:rPr>
        <w:t xml:space="preserve"> </w:t>
      </w:r>
      <w:r w:rsidRPr="001D78DA">
        <w:rPr>
          <w:rFonts w:ascii="Sylfaen" w:eastAsia="Times New Roman" w:hAnsi="Sylfaen" w:cs="Sylfaen"/>
          <w:sz w:val="24"/>
          <w:szCs w:val="24"/>
        </w:rPr>
        <w:t>ავტორი</w:t>
      </w:r>
      <w:r w:rsidRPr="001D78DA">
        <w:rPr>
          <w:rFonts w:ascii="Times New Roman" w:eastAsia="Times New Roman" w:hAnsi="Times New Roman" w:cs="Times New Roman"/>
          <w:sz w:val="24"/>
          <w:szCs w:val="24"/>
        </w:rPr>
        <w:t xml:space="preserve">, </w:t>
      </w:r>
      <w:r w:rsidRPr="001D78DA">
        <w:rPr>
          <w:rFonts w:ascii="Sylfaen" w:eastAsia="Times New Roman" w:hAnsi="Sylfaen" w:cs="Sylfaen"/>
          <w:sz w:val="24"/>
          <w:szCs w:val="24"/>
        </w:rPr>
        <w:t>წელი</w:t>
      </w:r>
      <w:r w:rsidRPr="001D78DA">
        <w:rPr>
          <w:rFonts w:ascii="Times New Roman" w:eastAsia="Times New Roman" w:hAnsi="Times New Roman" w:cs="Times New Roman"/>
          <w:sz w:val="24"/>
          <w:szCs w:val="24"/>
        </w:rPr>
        <w:t xml:space="preserve"> </w:t>
      </w:r>
      <w:r w:rsidRPr="001D78DA">
        <w:rPr>
          <w:rFonts w:ascii="Sylfaen" w:eastAsia="Times New Roman" w:hAnsi="Sylfaen" w:cs="Sylfaen"/>
          <w:sz w:val="24"/>
          <w:szCs w:val="24"/>
        </w:rPr>
        <w:t>და</w:t>
      </w:r>
      <w:r w:rsidRPr="001D78DA">
        <w:rPr>
          <w:rFonts w:ascii="Times New Roman" w:eastAsia="Times New Roman" w:hAnsi="Times New Roman" w:cs="Times New Roman"/>
          <w:sz w:val="24"/>
          <w:szCs w:val="24"/>
        </w:rPr>
        <w:t xml:space="preserve"> </w:t>
      </w:r>
      <w:r w:rsidRPr="001D78DA">
        <w:rPr>
          <w:rFonts w:ascii="Sylfaen" w:eastAsia="Times New Roman" w:hAnsi="Sylfaen" w:cs="Sylfaen"/>
          <w:sz w:val="24"/>
          <w:szCs w:val="24"/>
        </w:rPr>
        <w:t>კონკრეტული</w:t>
      </w:r>
      <w:r w:rsidRPr="001D78DA">
        <w:rPr>
          <w:rFonts w:ascii="Times New Roman" w:eastAsia="Times New Roman" w:hAnsi="Times New Roman" w:cs="Times New Roman"/>
          <w:sz w:val="24"/>
          <w:szCs w:val="24"/>
        </w:rPr>
        <w:t xml:space="preserve"> </w:t>
      </w:r>
      <w:r w:rsidRPr="001D78DA">
        <w:rPr>
          <w:rFonts w:ascii="Sylfaen" w:eastAsia="Times New Roman" w:hAnsi="Sylfaen" w:cs="Sylfaen"/>
          <w:sz w:val="24"/>
          <w:szCs w:val="24"/>
        </w:rPr>
        <w:t>გვერდი</w:t>
      </w:r>
      <w:r w:rsidRPr="001D78DA">
        <w:rPr>
          <w:rFonts w:ascii="Times New Roman" w:eastAsia="Times New Roman" w:hAnsi="Times New Roman" w:cs="Times New Roman"/>
          <w:sz w:val="24"/>
          <w:szCs w:val="24"/>
        </w:rPr>
        <w:t xml:space="preserve">, </w:t>
      </w:r>
      <w:r w:rsidRPr="001D78DA">
        <w:rPr>
          <w:rFonts w:ascii="Sylfaen" w:eastAsia="Times New Roman" w:hAnsi="Sylfaen" w:cs="Sylfaen"/>
          <w:sz w:val="24"/>
          <w:szCs w:val="24"/>
        </w:rPr>
        <w:t>საიდანაც</w:t>
      </w:r>
      <w:r w:rsidRPr="001D78DA">
        <w:rPr>
          <w:rFonts w:ascii="Times New Roman" w:eastAsia="Times New Roman" w:hAnsi="Times New Roman" w:cs="Times New Roman"/>
          <w:sz w:val="24"/>
          <w:szCs w:val="24"/>
        </w:rPr>
        <w:t xml:space="preserve"> </w:t>
      </w:r>
      <w:r w:rsidRPr="001D78DA">
        <w:rPr>
          <w:rFonts w:ascii="Sylfaen" w:eastAsia="Times New Roman" w:hAnsi="Sylfaen" w:cs="Sylfaen"/>
          <w:sz w:val="24"/>
          <w:szCs w:val="24"/>
        </w:rPr>
        <w:t>ეს</w:t>
      </w:r>
      <w:r w:rsidRPr="001D78DA">
        <w:rPr>
          <w:rFonts w:ascii="Times New Roman" w:eastAsia="Times New Roman" w:hAnsi="Times New Roman" w:cs="Times New Roman"/>
          <w:sz w:val="24"/>
          <w:szCs w:val="24"/>
        </w:rPr>
        <w:t xml:space="preserve"> </w:t>
      </w:r>
      <w:r w:rsidRPr="001D78DA">
        <w:rPr>
          <w:rFonts w:ascii="Sylfaen" w:eastAsia="Times New Roman" w:hAnsi="Sylfaen" w:cs="Sylfaen"/>
          <w:sz w:val="24"/>
          <w:szCs w:val="24"/>
        </w:rPr>
        <w:t>ციტატა</w:t>
      </w:r>
      <w:r w:rsidRPr="001D78DA">
        <w:rPr>
          <w:rFonts w:ascii="Times New Roman" w:eastAsia="Times New Roman" w:hAnsi="Times New Roman" w:cs="Times New Roman"/>
          <w:sz w:val="24"/>
          <w:szCs w:val="24"/>
        </w:rPr>
        <w:t xml:space="preserve"> </w:t>
      </w:r>
      <w:r w:rsidRPr="001D78DA">
        <w:rPr>
          <w:rFonts w:ascii="Sylfaen" w:eastAsia="Times New Roman" w:hAnsi="Sylfaen" w:cs="Sylfaen"/>
          <w:sz w:val="24"/>
          <w:szCs w:val="24"/>
        </w:rPr>
        <w:t>აიღეთ</w:t>
      </w:r>
      <w:r w:rsidRPr="001D78DA">
        <w:rPr>
          <w:rFonts w:ascii="Times New Roman" w:eastAsia="Times New Roman" w:hAnsi="Times New Roman" w:cs="Times New Roman"/>
          <w:sz w:val="24"/>
          <w:szCs w:val="24"/>
        </w:rPr>
        <w:t>.</w:t>
      </w:r>
    </w:p>
    <w:p w14:paraId="058F7B2B" w14:textId="77777777" w:rsidR="00A130FA" w:rsidRPr="001D78DA" w:rsidRDefault="00A130FA" w:rsidP="00A130FA">
      <w:pPr>
        <w:spacing w:after="0" w:line="240" w:lineRule="auto"/>
        <w:outlineLvl w:val="2"/>
        <w:rPr>
          <w:rFonts w:ascii="Times New Roman" w:eastAsia="Times New Roman" w:hAnsi="Times New Roman" w:cs="Times New Roman"/>
          <w:b/>
          <w:bCs/>
          <w:sz w:val="27"/>
          <w:szCs w:val="27"/>
        </w:rPr>
      </w:pPr>
      <w:r w:rsidRPr="001D78DA">
        <w:rPr>
          <w:rFonts w:ascii="Sylfaen" w:eastAsia="Times New Roman" w:hAnsi="Sylfaen" w:cs="Sylfaen"/>
          <w:b/>
          <w:bCs/>
          <w:sz w:val="27"/>
          <w:szCs w:val="27"/>
        </w:rPr>
        <w:t>მაგალითი</w:t>
      </w:r>
      <w:r w:rsidRPr="001D78DA">
        <w:rPr>
          <w:rFonts w:ascii="Times New Roman" w:eastAsia="Times New Roman" w:hAnsi="Times New Roman" w:cs="Times New Roman"/>
          <w:b/>
          <w:bCs/>
          <w:sz w:val="27"/>
          <w:szCs w:val="27"/>
        </w:rPr>
        <w:t>:</w:t>
      </w:r>
    </w:p>
    <w:p w14:paraId="6C74C988" w14:textId="77777777" w:rsidR="00A130FA" w:rsidRPr="001D78DA" w:rsidRDefault="00A130FA" w:rsidP="00A130FA">
      <w:pPr>
        <w:spacing w:after="0" w:line="240" w:lineRule="auto"/>
        <w:ind w:firstLine="426"/>
        <w:jc w:val="both"/>
        <w:rPr>
          <w:rFonts w:ascii="Times New Roman" w:eastAsia="Times New Roman" w:hAnsi="Times New Roman" w:cs="Times New Roman"/>
          <w:sz w:val="24"/>
          <w:szCs w:val="24"/>
        </w:rPr>
      </w:pPr>
      <w:r w:rsidRPr="001D78DA">
        <w:rPr>
          <w:rFonts w:ascii="Sylfaen" w:eastAsia="Times New Roman" w:hAnsi="Sylfaen" w:cs="Sylfaen"/>
          <w:sz w:val="24"/>
          <w:szCs w:val="24"/>
        </w:rPr>
        <w:t>კვლევის</w:t>
      </w:r>
      <w:r w:rsidRPr="001D78DA">
        <w:rPr>
          <w:rFonts w:ascii="Times New Roman" w:eastAsia="Times New Roman" w:hAnsi="Times New Roman" w:cs="Times New Roman"/>
          <w:sz w:val="24"/>
          <w:szCs w:val="24"/>
        </w:rPr>
        <w:t xml:space="preserve"> </w:t>
      </w:r>
      <w:r w:rsidRPr="001D78DA">
        <w:rPr>
          <w:rFonts w:ascii="Sylfaen" w:eastAsia="Times New Roman" w:hAnsi="Sylfaen" w:cs="Sylfaen"/>
          <w:sz w:val="24"/>
          <w:szCs w:val="24"/>
        </w:rPr>
        <w:t>ავტორები</w:t>
      </w:r>
      <w:r w:rsidRPr="001D78DA">
        <w:rPr>
          <w:rFonts w:ascii="Times New Roman" w:eastAsia="Times New Roman" w:hAnsi="Times New Roman" w:cs="Times New Roman"/>
          <w:sz w:val="24"/>
          <w:szCs w:val="24"/>
        </w:rPr>
        <w:t xml:space="preserve"> </w:t>
      </w:r>
      <w:r w:rsidRPr="001D78DA">
        <w:rPr>
          <w:rFonts w:ascii="Sylfaen" w:eastAsia="Times New Roman" w:hAnsi="Sylfaen" w:cs="Sylfaen"/>
          <w:sz w:val="24"/>
          <w:szCs w:val="24"/>
        </w:rPr>
        <w:t>ხაზგასმით</w:t>
      </w:r>
      <w:r w:rsidRPr="001D78DA">
        <w:rPr>
          <w:rFonts w:ascii="Times New Roman" w:eastAsia="Times New Roman" w:hAnsi="Times New Roman" w:cs="Times New Roman"/>
          <w:sz w:val="24"/>
          <w:szCs w:val="24"/>
        </w:rPr>
        <w:t xml:space="preserve"> </w:t>
      </w:r>
      <w:r w:rsidRPr="001D78DA">
        <w:rPr>
          <w:rFonts w:ascii="Sylfaen" w:eastAsia="Times New Roman" w:hAnsi="Sylfaen" w:cs="Sylfaen"/>
          <w:sz w:val="24"/>
          <w:szCs w:val="24"/>
        </w:rPr>
        <w:t>აღნიშნავენ</w:t>
      </w:r>
      <w:r w:rsidRPr="001D78DA">
        <w:rPr>
          <w:rFonts w:ascii="Times New Roman" w:eastAsia="Times New Roman" w:hAnsi="Times New Roman" w:cs="Times New Roman"/>
          <w:sz w:val="24"/>
          <w:szCs w:val="24"/>
        </w:rPr>
        <w:t xml:space="preserve">, </w:t>
      </w:r>
      <w:r w:rsidRPr="001D78DA">
        <w:rPr>
          <w:rFonts w:ascii="Sylfaen" w:eastAsia="Times New Roman" w:hAnsi="Sylfaen" w:cs="Sylfaen"/>
          <w:sz w:val="24"/>
          <w:szCs w:val="24"/>
        </w:rPr>
        <w:t>რომ</w:t>
      </w:r>
      <w:r w:rsidRPr="001D78DA">
        <w:rPr>
          <w:rFonts w:ascii="Times New Roman" w:eastAsia="Times New Roman" w:hAnsi="Times New Roman" w:cs="Times New Roman"/>
          <w:sz w:val="24"/>
          <w:szCs w:val="24"/>
        </w:rPr>
        <w:t xml:space="preserve"> „</w:t>
      </w:r>
      <w:r w:rsidRPr="001D78DA">
        <w:rPr>
          <w:rFonts w:ascii="Sylfaen" w:eastAsia="Times New Roman" w:hAnsi="Sylfaen" w:cs="Sylfaen"/>
          <w:sz w:val="24"/>
          <w:szCs w:val="24"/>
        </w:rPr>
        <w:t>სიტყვების</w:t>
      </w:r>
      <w:r w:rsidRPr="001D78DA">
        <w:rPr>
          <w:rFonts w:ascii="Times New Roman" w:eastAsia="Times New Roman" w:hAnsi="Times New Roman" w:cs="Times New Roman"/>
          <w:sz w:val="24"/>
          <w:szCs w:val="24"/>
        </w:rPr>
        <w:t xml:space="preserve"> </w:t>
      </w:r>
      <w:r w:rsidRPr="001D78DA">
        <w:rPr>
          <w:rFonts w:ascii="Sylfaen" w:eastAsia="Times New Roman" w:hAnsi="Sylfaen" w:cs="Sylfaen"/>
          <w:sz w:val="24"/>
          <w:szCs w:val="24"/>
        </w:rPr>
        <w:t>წაკითხვის</w:t>
      </w:r>
      <w:r w:rsidRPr="001D78DA">
        <w:rPr>
          <w:rFonts w:ascii="Times New Roman" w:eastAsia="Times New Roman" w:hAnsi="Times New Roman" w:cs="Times New Roman"/>
          <w:sz w:val="24"/>
          <w:szCs w:val="24"/>
        </w:rPr>
        <w:t xml:space="preserve"> </w:t>
      </w:r>
      <w:r w:rsidRPr="001D78DA">
        <w:rPr>
          <w:rFonts w:ascii="Sylfaen" w:eastAsia="Times New Roman" w:hAnsi="Sylfaen" w:cs="Sylfaen"/>
          <w:sz w:val="24"/>
          <w:szCs w:val="24"/>
        </w:rPr>
        <w:t>უნარის</w:t>
      </w:r>
      <w:r w:rsidRPr="001D78DA">
        <w:rPr>
          <w:rFonts w:ascii="Times New Roman" w:eastAsia="Times New Roman" w:hAnsi="Times New Roman" w:cs="Times New Roman"/>
          <w:sz w:val="24"/>
          <w:szCs w:val="24"/>
        </w:rPr>
        <w:t xml:space="preserve"> </w:t>
      </w:r>
      <w:r w:rsidRPr="001D78DA">
        <w:rPr>
          <w:rFonts w:ascii="Sylfaen" w:eastAsia="Times New Roman" w:hAnsi="Sylfaen" w:cs="Sylfaen"/>
          <w:sz w:val="24"/>
          <w:szCs w:val="24"/>
        </w:rPr>
        <w:t>განვითარების</w:t>
      </w:r>
      <w:r w:rsidRPr="001D78DA">
        <w:rPr>
          <w:rFonts w:ascii="Times New Roman" w:eastAsia="Times New Roman" w:hAnsi="Times New Roman" w:cs="Times New Roman"/>
          <w:sz w:val="24"/>
          <w:szCs w:val="24"/>
        </w:rPr>
        <w:t xml:space="preserve"> </w:t>
      </w:r>
      <w:r w:rsidRPr="001D78DA">
        <w:rPr>
          <w:rFonts w:ascii="Sylfaen" w:eastAsia="Times New Roman" w:hAnsi="Sylfaen" w:cs="Sylfaen"/>
          <w:sz w:val="24"/>
          <w:szCs w:val="24"/>
        </w:rPr>
        <w:t>პროცესზე</w:t>
      </w:r>
      <w:r w:rsidRPr="001D78DA">
        <w:rPr>
          <w:rFonts w:ascii="Times New Roman" w:eastAsia="Times New Roman" w:hAnsi="Times New Roman" w:cs="Times New Roman"/>
          <w:sz w:val="24"/>
          <w:szCs w:val="24"/>
        </w:rPr>
        <w:t xml:space="preserve"> </w:t>
      </w:r>
      <w:r w:rsidRPr="001D78DA">
        <w:rPr>
          <w:rFonts w:ascii="Sylfaen" w:eastAsia="Times New Roman" w:hAnsi="Sylfaen" w:cs="Sylfaen"/>
          <w:sz w:val="24"/>
          <w:szCs w:val="24"/>
        </w:rPr>
        <w:t>უშუალო გავლენას</w:t>
      </w:r>
      <w:r w:rsidRPr="001D78DA">
        <w:rPr>
          <w:rFonts w:ascii="Times New Roman" w:eastAsia="Times New Roman" w:hAnsi="Times New Roman" w:cs="Times New Roman"/>
          <w:sz w:val="24"/>
          <w:szCs w:val="24"/>
        </w:rPr>
        <w:t xml:space="preserve"> </w:t>
      </w:r>
      <w:r w:rsidRPr="001D78DA">
        <w:rPr>
          <w:rFonts w:ascii="Sylfaen" w:eastAsia="Times New Roman" w:hAnsi="Sylfaen" w:cs="Sylfaen"/>
          <w:sz w:val="24"/>
          <w:szCs w:val="24"/>
        </w:rPr>
        <w:t>ახდენს</w:t>
      </w:r>
      <w:r w:rsidRPr="001D78DA">
        <w:rPr>
          <w:rFonts w:ascii="Times New Roman" w:eastAsia="Times New Roman" w:hAnsi="Times New Roman" w:cs="Times New Roman"/>
          <w:sz w:val="24"/>
          <w:szCs w:val="24"/>
        </w:rPr>
        <w:t xml:space="preserve"> </w:t>
      </w:r>
      <w:r w:rsidRPr="001D78DA">
        <w:rPr>
          <w:rFonts w:ascii="Sylfaen" w:eastAsia="Times New Roman" w:hAnsi="Sylfaen" w:cs="Sylfaen"/>
          <w:sz w:val="24"/>
          <w:szCs w:val="24"/>
        </w:rPr>
        <w:t>ბავშვის</w:t>
      </w:r>
      <w:r w:rsidRPr="001D78DA">
        <w:rPr>
          <w:rFonts w:ascii="Times New Roman" w:eastAsia="Times New Roman" w:hAnsi="Times New Roman" w:cs="Times New Roman"/>
          <w:sz w:val="24"/>
          <w:szCs w:val="24"/>
        </w:rPr>
        <w:t xml:space="preserve"> </w:t>
      </w:r>
      <w:r w:rsidRPr="001D78DA">
        <w:rPr>
          <w:rFonts w:ascii="Sylfaen" w:eastAsia="Times New Roman" w:hAnsi="Sylfaen" w:cs="Sylfaen"/>
          <w:sz w:val="24"/>
          <w:szCs w:val="24"/>
        </w:rPr>
        <w:t>მზაობა</w:t>
      </w:r>
      <w:r w:rsidRPr="001D78DA">
        <w:rPr>
          <w:rFonts w:ascii="Times New Roman" w:eastAsia="Times New Roman" w:hAnsi="Times New Roman" w:cs="Times New Roman"/>
          <w:sz w:val="24"/>
          <w:szCs w:val="24"/>
        </w:rPr>
        <w:t xml:space="preserve"> </w:t>
      </w:r>
      <w:r w:rsidRPr="001D78DA">
        <w:rPr>
          <w:rFonts w:ascii="Sylfaen" w:eastAsia="Times New Roman" w:hAnsi="Sylfaen" w:cs="Sylfaen"/>
          <w:sz w:val="24"/>
          <w:szCs w:val="24"/>
        </w:rPr>
        <w:t>მრავალფეროვნებისადმი</w:t>
      </w:r>
      <w:r w:rsidRPr="001D78DA">
        <w:rPr>
          <w:rFonts w:ascii="Times New Roman" w:eastAsia="Times New Roman" w:hAnsi="Times New Roman" w:cs="Times New Roman"/>
          <w:sz w:val="24"/>
          <w:szCs w:val="24"/>
        </w:rPr>
        <w:t xml:space="preserve">“ </w:t>
      </w:r>
      <w:r w:rsidRPr="001D78DA">
        <w:rPr>
          <w:rFonts w:ascii="Times New Roman" w:eastAsia="Times New Roman" w:hAnsi="Times New Roman" w:cs="Times New Roman"/>
          <w:b/>
          <w:bCs/>
          <w:sz w:val="24"/>
          <w:szCs w:val="24"/>
        </w:rPr>
        <w:t>(</w:t>
      </w:r>
      <w:proofErr w:type="spellStart"/>
      <w:r w:rsidRPr="001D78DA">
        <w:rPr>
          <w:rFonts w:ascii="Times New Roman" w:eastAsia="Times New Roman" w:hAnsi="Times New Roman" w:cs="Times New Roman"/>
          <w:b/>
          <w:bCs/>
          <w:sz w:val="24"/>
          <w:szCs w:val="24"/>
        </w:rPr>
        <w:t>Edwards</w:t>
      </w:r>
      <w:proofErr w:type="spellEnd"/>
      <w:r w:rsidRPr="001D78DA">
        <w:rPr>
          <w:rFonts w:ascii="Times New Roman" w:eastAsia="Times New Roman" w:hAnsi="Times New Roman" w:cs="Times New Roman"/>
          <w:b/>
          <w:bCs/>
          <w:sz w:val="24"/>
          <w:szCs w:val="24"/>
        </w:rPr>
        <w:t xml:space="preserve"> </w:t>
      </w:r>
      <w:proofErr w:type="spellStart"/>
      <w:r w:rsidRPr="001D78DA">
        <w:rPr>
          <w:rFonts w:ascii="Times New Roman" w:eastAsia="Times New Roman" w:hAnsi="Times New Roman" w:cs="Times New Roman"/>
          <w:b/>
          <w:bCs/>
          <w:sz w:val="24"/>
          <w:szCs w:val="24"/>
        </w:rPr>
        <w:t>et</w:t>
      </w:r>
      <w:proofErr w:type="spellEnd"/>
      <w:r w:rsidRPr="001D78DA">
        <w:rPr>
          <w:rFonts w:ascii="Times New Roman" w:eastAsia="Times New Roman" w:hAnsi="Times New Roman" w:cs="Times New Roman"/>
          <w:b/>
          <w:bCs/>
          <w:sz w:val="24"/>
          <w:szCs w:val="24"/>
        </w:rPr>
        <w:t xml:space="preserve"> </w:t>
      </w:r>
      <w:proofErr w:type="spellStart"/>
      <w:r w:rsidRPr="001D78DA">
        <w:rPr>
          <w:rFonts w:ascii="Times New Roman" w:eastAsia="Times New Roman" w:hAnsi="Times New Roman" w:cs="Times New Roman"/>
          <w:b/>
          <w:bCs/>
          <w:sz w:val="24"/>
          <w:szCs w:val="24"/>
        </w:rPr>
        <w:t>al</w:t>
      </w:r>
      <w:proofErr w:type="spellEnd"/>
      <w:r w:rsidRPr="001D78DA">
        <w:rPr>
          <w:rFonts w:ascii="Times New Roman" w:eastAsia="Times New Roman" w:hAnsi="Times New Roman" w:cs="Times New Roman"/>
          <w:b/>
          <w:bCs/>
          <w:sz w:val="24"/>
          <w:szCs w:val="24"/>
        </w:rPr>
        <w:t xml:space="preserve">., 2022, </w:t>
      </w:r>
      <w:r w:rsidRPr="001D78DA">
        <w:rPr>
          <w:rFonts w:ascii="Sylfaen" w:eastAsia="Times New Roman" w:hAnsi="Sylfaen" w:cs="Sylfaen"/>
          <w:b/>
          <w:bCs/>
          <w:sz w:val="24"/>
          <w:szCs w:val="24"/>
        </w:rPr>
        <w:t>p.</w:t>
      </w:r>
      <w:r w:rsidRPr="001D78DA">
        <w:rPr>
          <w:rFonts w:ascii="Times New Roman" w:eastAsia="Times New Roman" w:hAnsi="Times New Roman" w:cs="Times New Roman"/>
          <w:b/>
          <w:bCs/>
          <w:sz w:val="24"/>
          <w:szCs w:val="24"/>
        </w:rPr>
        <w:t xml:space="preserve"> 1245)</w:t>
      </w:r>
      <w:r w:rsidRPr="001D78DA">
        <w:rPr>
          <w:rFonts w:ascii="Times New Roman" w:eastAsia="Times New Roman" w:hAnsi="Times New Roman" w:cs="Times New Roman"/>
          <w:sz w:val="24"/>
          <w:szCs w:val="24"/>
        </w:rPr>
        <w:t>.</w:t>
      </w:r>
    </w:p>
    <w:p w14:paraId="57645DFB" w14:textId="77777777" w:rsidR="00A130FA" w:rsidRPr="001D78DA" w:rsidRDefault="00A130FA" w:rsidP="00A130FA">
      <w:pPr>
        <w:spacing w:after="0" w:line="240" w:lineRule="auto"/>
        <w:jc w:val="both"/>
        <w:rPr>
          <w:rFonts w:ascii="Sylfaen" w:eastAsia="Times New Roman" w:hAnsi="Sylfaen" w:cs="Sylfaen"/>
          <w:b/>
          <w:bCs/>
          <w:sz w:val="24"/>
          <w:szCs w:val="24"/>
          <w:lang w:eastAsia="ru-RU"/>
        </w:rPr>
      </w:pPr>
      <w:r w:rsidRPr="001D78DA">
        <w:rPr>
          <w:rFonts w:ascii="Sylfaen" w:eastAsia="Times New Roman" w:hAnsi="Sylfaen" w:cs="Sylfaen"/>
          <w:b/>
          <w:bCs/>
          <w:sz w:val="24"/>
          <w:szCs w:val="24"/>
          <w:lang w:eastAsia="ru-RU"/>
        </w:rPr>
        <w:t>სავალდებულოა:</w:t>
      </w:r>
    </w:p>
    <w:p w14:paraId="4076535B" w14:textId="77777777" w:rsidR="00A130FA" w:rsidRPr="001D78DA" w:rsidRDefault="00A130FA" w:rsidP="00A130FA">
      <w:pPr>
        <w:numPr>
          <w:ilvl w:val="0"/>
          <w:numId w:val="1"/>
        </w:numPr>
        <w:spacing w:after="0" w:line="240" w:lineRule="auto"/>
        <w:ind w:left="0" w:firstLine="426"/>
        <w:contextualSpacing/>
        <w:jc w:val="both"/>
        <w:rPr>
          <w:rFonts w:ascii="Sylfaen" w:eastAsia="Times New Roman" w:hAnsi="Sylfaen" w:cs="Sylfaen"/>
          <w:sz w:val="24"/>
          <w:szCs w:val="24"/>
          <w:lang w:eastAsia="ru-RU"/>
        </w:rPr>
      </w:pPr>
      <w:r w:rsidRPr="001D78DA">
        <w:rPr>
          <w:rFonts w:ascii="Sylfaen" w:eastAsia="Times New Roman" w:hAnsi="Sylfaen" w:cs="Sylfaen"/>
          <w:sz w:val="24"/>
          <w:szCs w:val="24"/>
          <w:lang w:eastAsia="ru-RU"/>
        </w:rPr>
        <w:t xml:space="preserve">ყოველი ციტირებული ნაშრომის მითითება ბიბლიოგრაფიაში; </w:t>
      </w:r>
    </w:p>
    <w:p w14:paraId="1668967D" w14:textId="77777777" w:rsidR="00A130FA" w:rsidRPr="001D78DA" w:rsidRDefault="00A130FA" w:rsidP="00A130FA">
      <w:pPr>
        <w:numPr>
          <w:ilvl w:val="0"/>
          <w:numId w:val="1"/>
        </w:numPr>
        <w:spacing w:after="0" w:line="240" w:lineRule="auto"/>
        <w:ind w:left="0" w:firstLine="426"/>
        <w:contextualSpacing/>
        <w:jc w:val="both"/>
        <w:rPr>
          <w:rFonts w:ascii="Sylfaen" w:eastAsia="Times New Roman" w:hAnsi="Sylfaen" w:cs="Sylfaen"/>
          <w:sz w:val="24"/>
          <w:szCs w:val="24"/>
          <w:lang w:eastAsia="ru-RU"/>
        </w:rPr>
      </w:pPr>
      <w:r w:rsidRPr="001D78DA">
        <w:rPr>
          <w:rFonts w:ascii="Sylfaen" w:eastAsia="Times New Roman" w:hAnsi="Sylfaen" w:cs="Sylfaen"/>
          <w:sz w:val="24"/>
          <w:szCs w:val="24"/>
          <w:lang w:eastAsia="ru-RU"/>
        </w:rPr>
        <w:t>ბიბლიოგრაფიულ სიაში არსებული თითოეული ნაშრომი ციტირებული უნდა იყოს ტექსტში (ან ცხრილში, სურათში, სქოლიოში ან დანართში).</w:t>
      </w:r>
    </w:p>
    <w:p w14:paraId="4561F760" w14:textId="77777777" w:rsidR="00A130FA" w:rsidRPr="001D78DA" w:rsidRDefault="00A130FA" w:rsidP="00A130FA">
      <w:pPr>
        <w:numPr>
          <w:ilvl w:val="0"/>
          <w:numId w:val="1"/>
        </w:numPr>
        <w:spacing w:after="0" w:line="240" w:lineRule="auto"/>
        <w:ind w:left="0" w:firstLine="426"/>
        <w:contextualSpacing/>
        <w:jc w:val="both"/>
        <w:rPr>
          <w:rFonts w:ascii="Sylfaen" w:eastAsia="Times New Roman" w:hAnsi="Sylfaen" w:cs="Sylfaen"/>
          <w:sz w:val="24"/>
          <w:szCs w:val="24"/>
          <w:lang w:eastAsia="ru-RU"/>
        </w:rPr>
      </w:pPr>
      <w:r w:rsidRPr="001D78DA">
        <w:rPr>
          <w:rFonts w:ascii="Sylfaen" w:eastAsia="Times New Roman" w:hAnsi="Sylfaen" w:cs="Sylfaen"/>
          <w:sz w:val="24"/>
          <w:szCs w:val="24"/>
          <w:lang w:eastAsia="ru-RU"/>
        </w:rPr>
        <w:t xml:space="preserve">ბიბლიოგრაფიაში მითითებას საჭიროებს როგორც პერიფრაზი, ისე პირდაპირი ციტატა. </w:t>
      </w:r>
    </w:p>
    <w:p w14:paraId="5A5C0008" w14:textId="77777777" w:rsidR="00A130FA" w:rsidRPr="001D78DA" w:rsidRDefault="00A130FA" w:rsidP="00A130FA">
      <w:pPr>
        <w:numPr>
          <w:ilvl w:val="0"/>
          <w:numId w:val="1"/>
        </w:numPr>
        <w:spacing w:after="0" w:line="240" w:lineRule="auto"/>
        <w:ind w:left="0" w:firstLine="426"/>
        <w:contextualSpacing/>
        <w:jc w:val="both"/>
        <w:rPr>
          <w:rFonts w:ascii="Sylfaen" w:eastAsia="Times New Roman" w:hAnsi="Sylfaen" w:cs="Sylfaen"/>
          <w:sz w:val="24"/>
          <w:szCs w:val="24"/>
          <w:lang w:eastAsia="ru-RU"/>
        </w:rPr>
      </w:pPr>
      <w:r w:rsidRPr="001D78DA">
        <w:rPr>
          <w:rFonts w:ascii="Sylfaen" w:eastAsia="Times New Roman" w:hAnsi="Sylfaen" w:cs="Sylfaen"/>
          <w:sz w:val="24"/>
          <w:szCs w:val="24"/>
          <w:lang w:eastAsia="ru-RU"/>
        </w:rPr>
        <w:lastRenderedPageBreak/>
        <w:t>ბიბლიოგრაფიულ ჩანაწერებში ავტორის სახელების მართლწერა და გამოქვეყნების თარიღები უნდა  ემთხვეოდეს შესაბამის ტექსტს ან /და ციტატას.</w:t>
      </w:r>
    </w:p>
    <w:p w14:paraId="167A0ACD" w14:textId="77777777" w:rsidR="00A130FA" w:rsidRPr="001D78DA" w:rsidRDefault="00A130FA" w:rsidP="00A130FA">
      <w:pPr>
        <w:spacing w:after="0" w:line="240" w:lineRule="auto"/>
        <w:jc w:val="both"/>
        <w:rPr>
          <w:rFonts w:ascii="Sylfaen" w:eastAsia="Times New Roman" w:hAnsi="Sylfaen" w:cs="Sylfaen"/>
          <w:b/>
          <w:bCs/>
          <w:sz w:val="24"/>
          <w:szCs w:val="24"/>
          <w:lang w:eastAsia="ru-RU"/>
        </w:rPr>
      </w:pPr>
      <w:r w:rsidRPr="001D78DA">
        <w:rPr>
          <w:rFonts w:ascii="Sylfaen" w:eastAsia="Times New Roman" w:hAnsi="Sylfaen" w:cs="Sylfaen"/>
          <w:b/>
          <w:bCs/>
          <w:sz w:val="24"/>
          <w:szCs w:val="24"/>
          <w:lang w:eastAsia="ru-RU"/>
        </w:rPr>
        <w:t>პუნქტუაციის წესები ბიბლიოგრაფიისათვის:</w:t>
      </w:r>
    </w:p>
    <w:p w14:paraId="62FD106B" w14:textId="77777777" w:rsidR="00A130FA" w:rsidRPr="001D78DA" w:rsidRDefault="00A130FA" w:rsidP="00A130FA">
      <w:pPr>
        <w:spacing w:after="0" w:line="240" w:lineRule="auto"/>
        <w:jc w:val="both"/>
        <w:rPr>
          <w:rFonts w:ascii="Sylfaen" w:eastAsia="Times New Roman" w:hAnsi="Sylfaen" w:cs="Sylfaen"/>
          <w:sz w:val="24"/>
          <w:szCs w:val="24"/>
          <w:lang w:eastAsia="ru-RU"/>
        </w:rPr>
      </w:pPr>
    </w:p>
    <w:p w14:paraId="216BD0AF" w14:textId="77777777" w:rsidR="00A130FA" w:rsidRPr="001D78DA" w:rsidRDefault="00A130FA" w:rsidP="00A130FA">
      <w:pPr>
        <w:numPr>
          <w:ilvl w:val="0"/>
          <w:numId w:val="2"/>
        </w:numPr>
        <w:spacing w:after="0" w:line="240" w:lineRule="auto"/>
        <w:ind w:left="0" w:firstLine="426"/>
        <w:contextualSpacing/>
        <w:jc w:val="both"/>
        <w:rPr>
          <w:rFonts w:ascii="Sylfaen" w:eastAsia="Times New Roman" w:hAnsi="Sylfaen" w:cs="Sylfaen"/>
          <w:sz w:val="24"/>
          <w:szCs w:val="24"/>
          <w:lang w:eastAsia="ru-RU"/>
        </w:rPr>
      </w:pPr>
      <w:r w:rsidRPr="001D78DA">
        <w:rPr>
          <w:rFonts w:ascii="Sylfaen" w:eastAsia="Times New Roman" w:hAnsi="Sylfaen" w:cs="Sylfaen"/>
          <w:sz w:val="24"/>
          <w:szCs w:val="24"/>
          <w:lang w:eastAsia="ru-RU"/>
        </w:rPr>
        <w:t xml:space="preserve">გამოიყენეთ პუნქტუაციის ნიშნები: </w:t>
      </w:r>
      <w:r w:rsidRPr="001D78DA">
        <w:rPr>
          <w:rFonts w:ascii="Sylfaen" w:eastAsia="Times New Roman" w:hAnsi="Sylfaen" w:cs="Sylfaen"/>
          <w:b/>
          <w:bCs/>
          <w:sz w:val="24"/>
          <w:szCs w:val="24"/>
          <w:lang w:eastAsia="ru-RU"/>
        </w:rPr>
        <w:t>მძიმე ან ფრჩხილი ერთი და იმავე საცნობარო ელემენტის ნაწილებს შორის</w:t>
      </w:r>
      <w:r w:rsidRPr="001D78DA">
        <w:rPr>
          <w:rFonts w:ascii="Sylfaen" w:eastAsia="Times New Roman" w:hAnsi="Sylfaen" w:cs="Sylfaen"/>
          <w:sz w:val="24"/>
          <w:szCs w:val="24"/>
          <w:lang w:eastAsia="ru-RU"/>
        </w:rPr>
        <w:t>. მაგალითად, ჟურნალის სტატიის ბიბლიოგრაფიაში გამოიყენეთ მძიმე</w:t>
      </w:r>
      <w:r w:rsidRPr="0053032C">
        <w:rPr>
          <w:rFonts w:ascii="Sylfaen" w:eastAsia="Times New Roman" w:hAnsi="Sylfaen" w:cs="Sylfaen"/>
          <w:sz w:val="24"/>
          <w:szCs w:val="24"/>
          <w:lang w:eastAsia="ru-RU"/>
        </w:rPr>
        <w:t>,</w:t>
      </w:r>
      <w:r w:rsidRPr="001D78DA">
        <w:rPr>
          <w:rFonts w:ascii="Sylfaen" w:eastAsia="Times New Roman" w:hAnsi="Sylfaen" w:cs="Sylfaen"/>
          <w:sz w:val="24"/>
          <w:szCs w:val="24"/>
          <w:lang w:eastAsia="ru-RU"/>
        </w:rPr>
        <w:t xml:space="preserve"> თითოეული ავტორის გვარსა და ინიციალებს შორის და სხვადასხვა ავტორის სახელებს შორის, ჟურნალის დასახელებასა და ტომის ნომერს შორის და ჟურნალის გამოცემის ნომერსა და გვერდების ნომრებს შორის.</w:t>
      </w:r>
    </w:p>
    <w:p w14:paraId="40318E0F" w14:textId="77777777" w:rsidR="00A130FA" w:rsidRPr="001D78DA" w:rsidRDefault="00A130FA" w:rsidP="00A130FA">
      <w:pPr>
        <w:numPr>
          <w:ilvl w:val="0"/>
          <w:numId w:val="2"/>
        </w:numPr>
        <w:spacing w:after="0" w:line="240" w:lineRule="auto"/>
        <w:ind w:left="0" w:firstLine="426"/>
        <w:contextualSpacing/>
        <w:jc w:val="both"/>
        <w:rPr>
          <w:rFonts w:ascii="Sylfaen" w:eastAsia="Times New Roman" w:hAnsi="Sylfaen" w:cs="Sylfaen"/>
          <w:sz w:val="24"/>
          <w:szCs w:val="24"/>
          <w:lang w:eastAsia="ru-RU"/>
        </w:rPr>
      </w:pPr>
      <w:r w:rsidRPr="001D78DA">
        <w:rPr>
          <w:rFonts w:ascii="Sylfaen" w:eastAsia="Times New Roman" w:hAnsi="Sylfaen" w:cs="Sylfaen"/>
          <w:sz w:val="24"/>
          <w:szCs w:val="24"/>
          <w:lang w:eastAsia="ru-RU"/>
        </w:rPr>
        <w:t xml:space="preserve">თითოეული საცნობარო ელემენტის შემდეგ, ანუ ავტორის, თარიღის, სათაურის და წყაროს შემდეგ წერტილი  უნდა დაისვას; </w:t>
      </w:r>
    </w:p>
    <w:p w14:paraId="4823B00A" w14:textId="77777777" w:rsidR="00A130FA" w:rsidRPr="001D78DA" w:rsidRDefault="00A130FA" w:rsidP="00A130FA">
      <w:pPr>
        <w:numPr>
          <w:ilvl w:val="0"/>
          <w:numId w:val="2"/>
        </w:numPr>
        <w:spacing w:after="0" w:line="240" w:lineRule="auto"/>
        <w:ind w:left="0" w:firstLine="426"/>
        <w:contextualSpacing/>
        <w:jc w:val="both"/>
        <w:rPr>
          <w:rFonts w:ascii="Sylfaen" w:eastAsia="Times New Roman" w:hAnsi="Sylfaen" w:cs="Sylfaen"/>
          <w:sz w:val="24"/>
          <w:szCs w:val="24"/>
          <w:lang w:eastAsia="ru-RU"/>
        </w:rPr>
      </w:pPr>
      <w:r w:rsidRPr="001D78DA">
        <w:rPr>
          <w:rFonts w:ascii="Sylfaen" w:eastAsia="Times New Roman" w:hAnsi="Sylfaen" w:cs="Sylfaen"/>
          <w:sz w:val="24"/>
          <w:szCs w:val="24"/>
          <w:lang w:eastAsia="ru-RU"/>
        </w:rPr>
        <w:t xml:space="preserve">არ დასვათ წერტილი DOI-ის ან URL-ის შემდეგ; </w:t>
      </w:r>
    </w:p>
    <w:p w14:paraId="1C253A44" w14:textId="77777777" w:rsidR="00A130FA" w:rsidRPr="001D78DA" w:rsidRDefault="00A130FA" w:rsidP="00A130FA">
      <w:pPr>
        <w:numPr>
          <w:ilvl w:val="0"/>
          <w:numId w:val="2"/>
        </w:numPr>
        <w:spacing w:after="0" w:line="240" w:lineRule="auto"/>
        <w:ind w:left="0" w:firstLine="426"/>
        <w:contextualSpacing/>
        <w:jc w:val="both"/>
        <w:rPr>
          <w:rFonts w:ascii="Sylfaen" w:eastAsia="Times New Roman" w:hAnsi="Sylfaen" w:cs="Sylfaen"/>
          <w:sz w:val="24"/>
          <w:szCs w:val="24"/>
          <w:lang w:eastAsia="ru-RU"/>
        </w:rPr>
      </w:pPr>
      <w:r w:rsidRPr="001D78DA">
        <w:rPr>
          <w:rFonts w:ascii="Sylfaen" w:eastAsia="Times New Roman" w:hAnsi="Sylfaen" w:cs="Sylfaen"/>
          <w:sz w:val="24"/>
          <w:szCs w:val="24"/>
          <w:lang w:eastAsia="ru-RU"/>
        </w:rPr>
        <w:t>თუ სათაური კითხვის ნიშნით მთავრდება, კითხვის ნიშანი წერტილს ცვლის;</w:t>
      </w:r>
    </w:p>
    <w:p w14:paraId="5B38F2E1" w14:textId="77777777" w:rsidR="00A130FA" w:rsidRPr="001D78DA" w:rsidRDefault="00A130FA" w:rsidP="00A130FA">
      <w:pPr>
        <w:numPr>
          <w:ilvl w:val="0"/>
          <w:numId w:val="2"/>
        </w:numPr>
        <w:spacing w:after="0" w:line="240" w:lineRule="auto"/>
        <w:ind w:left="0" w:firstLine="426"/>
        <w:contextualSpacing/>
        <w:jc w:val="both"/>
        <w:rPr>
          <w:rFonts w:ascii="Sylfaen" w:eastAsia="Times New Roman" w:hAnsi="Sylfaen" w:cs="Sylfaen"/>
          <w:sz w:val="24"/>
          <w:szCs w:val="24"/>
          <w:lang w:eastAsia="ru-RU"/>
        </w:rPr>
      </w:pPr>
      <w:r w:rsidRPr="001D78DA">
        <w:rPr>
          <w:rFonts w:ascii="Sylfaen" w:eastAsia="Times New Roman" w:hAnsi="Sylfaen" w:cs="Sylfaen"/>
          <w:sz w:val="24"/>
          <w:szCs w:val="24"/>
          <w:lang w:eastAsia="ru-RU"/>
        </w:rPr>
        <w:t>არ გამოიყენოთ მძიმე ჟურნალის ტომისა და გამოცემის ნომრებს შორის. ამის ნაცვლად, მოათავსეთ გამოცემის ნომერი ფრჩხილებში</w:t>
      </w:r>
      <w:r w:rsidRPr="0053032C">
        <w:rPr>
          <w:rFonts w:ascii="Sylfaen" w:eastAsia="Times New Roman" w:hAnsi="Sylfaen" w:cs="Sylfaen"/>
          <w:sz w:val="24"/>
          <w:szCs w:val="24"/>
          <w:lang w:eastAsia="ru-RU"/>
        </w:rPr>
        <w:t>,</w:t>
      </w:r>
      <w:r w:rsidRPr="001D78DA">
        <w:rPr>
          <w:rFonts w:ascii="Sylfaen" w:eastAsia="Times New Roman" w:hAnsi="Sylfaen" w:cs="Sylfaen"/>
          <w:sz w:val="24"/>
          <w:szCs w:val="24"/>
          <w:lang w:eastAsia="ru-RU"/>
        </w:rPr>
        <w:t xml:space="preserve"> უშუალოდ ტომის ნომრის შემდეგ.</w:t>
      </w:r>
    </w:p>
    <w:p w14:paraId="32CA9A13" w14:textId="77777777" w:rsidR="00A130FA" w:rsidRPr="001D78DA" w:rsidRDefault="00A130FA" w:rsidP="00A130FA">
      <w:pPr>
        <w:numPr>
          <w:ilvl w:val="0"/>
          <w:numId w:val="2"/>
        </w:numPr>
        <w:spacing w:after="0" w:line="240" w:lineRule="auto"/>
        <w:ind w:left="0" w:firstLine="426"/>
        <w:contextualSpacing/>
        <w:jc w:val="both"/>
        <w:rPr>
          <w:rFonts w:ascii="Sylfaen" w:eastAsia="Times New Roman" w:hAnsi="Sylfaen" w:cs="Sylfaen"/>
          <w:sz w:val="24"/>
          <w:szCs w:val="24"/>
          <w:lang w:eastAsia="ru-RU"/>
        </w:rPr>
      </w:pPr>
      <w:r w:rsidRPr="0053032C">
        <w:rPr>
          <w:rFonts w:ascii="Sylfaen" w:eastAsia="Times New Roman" w:hAnsi="Sylfaen" w:cs="Sylfaen"/>
          <w:sz w:val="24"/>
          <w:szCs w:val="24"/>
          <w:lang w:eastAsia="ru-RU"/>
        </w:rPr>
        <w:t>კურსივით</w:t>
      </w:r>
      <w:r w:rsidRPr="001D78DA">
        <w:rPr>
          <w:rFonts w:ascii="Sylfaen" w:eastAsia="Times New Roman" w:hAnsi="Sylfaen" w:cs="Sylfaen"/>
          <w:sz w:val="24"/>
          <w:szCs w:val="24"/>
          <w:lang w:eastAsia="ru-RU"/>
        </w:rPr>
        <w:t xml:space="preserve"> გამოყავით პუნქტუაციის ნიშნები, რომლებიც </w:t>
      </w:r>
      <w:r w:rsidRPr="0053032C">
        <w:rPr>
          <w:rFonts w:ascii="Sylfaen" w:eastAsia="Times New Roman" w:hAnsi="Sylfaen" w:cs="Sylfaen"/>
          <w:sz w:val="24"/>
          <w:szCs w:val="24"/>
          <w:lang w:eastAsia="ru-RU"/>
        </w:rPr>
        <w:t>კურსივით</w:t>
      </w:r>
      <w:r w:rsidRPr="001D78DA">
        <w:rPr>
          <w:rFonts w:ascii="Sylfaen" w:eastAsia="Times New Roman" w:hAnsi="Sylfaen" w:cs="Sylfaen"/>
          <w:sz w:val="24"/>
          <w:szCs w:val="24"/>
          <w:lang w:eastAsia="ru-RU"/>
        </w:rPr>
        <w:t xml:space="preserve"> დაწერილ საცნობარო ელემენტში ჩნდება (მაგ., მძიმე ან ორწერტილი წიგნის სათაურში). არ გამოყოთ კურსივით პუნქტუაცია საცნობარო ელემენტებს შორის (მაგ., წერტილი კურსივით დაწერილი წიგნის სათაურის შემდეგ ან მძიმე კურსივით დაწერილი ჟურნალის სათაურის შემდეგ).</w:t>
      </w:r>
    </w:p>
    <w:p w14:paraId="218599CE" w14:textId="77777777" w:rsidR="00A130FA" w:rsidRPr="001D78DA" w:rsidRDefault="00A130FA" w:rsidP="00A130FA">
      <w:pPr>
        <w:spacing w:after="0" w:line="240" w:lineRule="auto"/>
        <w:ind w:firstLine="426"/>
        <w:contextualSpacing/>
        <w:jc w:val="both"/>
        <w:rPr>
          <w:rFonts w:ascii="Sylfaen" w:eastAsia="Times New Roman" w:hAnsi="Sylfaen" w:cs="Sylfaen"/>
          <w:sz w:val="24"/>
          <w:szCs w:val="24"/>
          <w:lang w:eastAsia="ru-RU"/>
        </w:rPr>
      </w:pPr>
    </w:p>
    <w:p w14:paraId="1D6A3194" w14:textId="77777777" w:rsidR="00A130FA" w:rsidRPr="001D78DA" w:rsidRDefault="00A130FA" w:rsidP="00A130FA">
      <w:pPr>
        <w:spacing w:after="0" w:line="240" w:lineRule="auto"/>
        <w:ind w:left="426"/>
        <w:contextualSpacing/>
        <w:jc w:val="both"/>
        <w:rPr>
          <w:rFonts w:ascii="Sylfaen" w:eastAsia="Times New Roman" w:hAnsi="Sylfaen" w:cs="Sylfaen"/>
          <w:sz w:val="24"/>
          <w:szCs w:val="24"/>
          <w:lang w:eastAsia="ru-RU"/>
        </w:rPr>
      </w:pPr>
      <w:r w:rsidRPr="001D78DA">
        <w:rPr>
          <w:rFonts w:ascii="Sylfaen" w:eastAsia="Times New Roman" w:hAnsi="Sylfaen" w:cs="Sylfaen"/>
          <w:sz w:val="24"/>
          <w:szCs w:val="24"/>
          <w:lang w:eastAsia="ru-RU"/>
        </w:rPr>
        <w:t xml:space="preserve">მაგალითად: </w:t>
      </w:r>
    </w:p>
    <w:p w14:paraId="0DFCC805" w14:textId="77777777" w:rsidR="00A130FA" w:rsidRPr="001D78DA" w:rsidRDefault="00A130FA" w:rsidP="00A130FA">
      <w:pPr>
        <w:spacing w:after="0" w:line="240" w:lineRule="auto"/>
        <w:contextualSpacing/>
        <w:jc w:val="both"/>
        <w:rPr>
          <w:rFonts w:ascii="Sylfaen" w:eastAsia="Times New Roman" w:hAnsi="Sylfaen" w:cs="Sylfaen"/>
          <w:b/>
          <w:bCs/>
          <w:sz w:val="24"/>
          <w:szCs w:val="24"/>
          <w:lang w:eastAsia="ru-RU"/>
        </w:rPr>
      </w:pPr>
      <w:proofErr w:type="spellStart"/>
      <w:r w:rsidRPr="001D78DA">
        <w:rPr>
          <w:rFonts w:ascii="Sylfaen" w:eastAsia="Times New Roman" w:hAnsi="Sylfaen" w:cs="Sylfaen"/>
          <w:b/>
          <w:bCs/>
          <w:sz w:val="24"/>
          <w:szCs w:val="24"/>
          <w:lang w:eastAsia="ru-RU"/>
        </w:rPr>
        <w:t>Smith</w:t>
      </w:r>
      <w:proofErr w:type="spellEnd"/>
      <w:r w:rsidRPr="001D78DA">
        <w:rPr>
          <w:rFonts w:ascii="Sylfaen" w:eastAsia="Times New Roman" w:hAnsi="Sylfaen" w:cs="Sylfaen"/>
          <w:b/>
          <w:bCs/>
          <w:sz w:val="24"/>
          <w:szCs w:val="24"/>
          <w:lang w:eastAsia="ru-RU"/>
        </w:rPr>
        <w:t xml:space="preserve">, J. D., </w:t>
      </w:r>
      <w:proofErr w:type="spellStart"/>
      <w:r w:rsidRPr="001D78DA">
        <w:rPr>
          <w:rFonts w:ascii="Sylfaen" w:eastAsia="Times New Roman" w:hAnsi="Sylfaen" w:cs="Sylfaen"/>
          <w:b/>
          <w:bCs/>
          <w:sz w:val="24"/>
          <w:szCs w:val="24"/>
          <w:lang w:eastAsia="ru-RU"/>
        </w:rPr>
        <w:t>Johnson</w:t>
      </w:r>
      <w:proofErr w:type="spellEnd"/>
      <w:r w:rsidRPr="001D78DA">
        <w:rPr>
          <w:rFonts w:ascii="Sylfaen" w:eastAsia="Times New Roman" w:hAnsi="Sylfaen" w:cs="Sylfaen"/>
          <w:b/>
          <w:bCs/>
          <w:sz w:val="24"/>
          <w:szCs w:val="24"/>
          <w:lang w:eastAsia="ru-RU"/>
        </w:rPr>
        <w:t xml:space="preserve">, M. A., &amp; </w:t>
      </w:r>
      <w:proofErr w:type="spellStart"/>
      <w:r w:rsidRPr="001D78DA">
        <w:rPr>
          <w:rFonts w:ascii="Sylfaen" w:eastAsia="Times New Roman" w:hAnsi="Sylfaen" w:cs="Sylfaen"/>
          <w:b/>
          <w:bCs/>
          <w:sz w:val="24"/>
          <w:szCs w:val="24"/>
          <w:lang w:eastAsia="ru-RU"/>
        </w:rPr>
        <w:t>Williams</w:t>
      </w:r>
      <w:proofErr w:type="spellEnd"/>
      <w:r w:rsidRPr="001D78DA">
        <w:rPr>
          <w:rFonts w:ascii="Sylfaen" w:eastAsia="Times New Roman" w:hAnsi="Sylfaen" w:cs="Sylfaen"/>
          <w:b/>
          <w:bCs/>
          <w:sz w:val="24"/>
          <w:szCs w:val="24"/>
          <w:lang w:eastAsia="ru-RU"/>
        </w:rPr>
        <w:t xml:space="preserve">, R. K. (2023). </w:t>
      </w:r>
      <w:proofErr w:type="spellStart"/>
      <w:r w:rsidRPr="001D78DA">
        <w:rPr>
          <w:rFonts w:ascii="Sylfaen" w:eastAsia="Times New Roman" w:hAnsi="Sylfaen" w:cs="Sylfaen"/>
          <w:b/>
          <w:bCs/>
          <w:sz w:val="24"/>
          <w:szCs w:val="24"/>
          <w:lang w:eastAsia="ru-RU"/>
        </w:rPr>
        <w:t>The</w:t>
      </w:r>
      <w:proofErr w:type="spellEnd"/>
      <w:r w:rsidRPr="001D78DA">
        <w:rPr>
          <w:rFonts w:ascii="Sylfaen" w:eastAsia="Times New Roman" w:hAnsi="Sylfaen" w:cs="Sylfaen"/>
          <w:b/>
          <w:bCs/>
          <w:sz w:val="24"/>
          <w:szCs w:val="24"/>
          <w:lang w:eastAsia="ru-RU"/>
        </w:rPr>
        <w:t xml:space="preserve"> </w:t>
      </w:r>
      <w:proofErr w:type="spellStart"/>
      <w:r w:rsidRPr="001D78DA">
        <w:rPr>
          <w:rFonts w:ascii="Sylfaen" w:eastAsia="Times New Roman" w:hAnsi="Sylfaen" w:cs="Sylfaen"/>
          <w:b/>
          <w:bCs/>
          <w:sz w:val="24"/>
          <w:szCs w:val="24"/>
          <w:lang w:eastAsia="ru-RU"/>
        </w:rPr>
        <w:t>effects</w:t>
      </w:r>
      <w:proofErr w:type="spellEnd"/>
      <w:r w:rsidRPr="001D78DA">
        <w:rPr>
          <w:rFonts w:ascii="Sylfaen" w:eastAsia="Times New Roman" w:hAnsi="Sylfaen" w:cs="Sylfaen"/>
          <w:b/>
          <w:bCs/>
          <w:sz w:val="24"/>
          <w:szCs w:val="24"/>
          <w:lang w:eastAsia="ru-RU"/>
        </w:rPr>
        <w:t xml:space="preserve"> </w:t>
      </w:r>
      <w:proofErr w:type="spellStart"/>
      <w:r w:rsidRPr="001D78DA">
        <w:rPr>
          <w:rFonts w:ascii="Sylfaen" w:eastAsia="Times New Roman" w:hAnsi="Sylfaen" w:cs="Sylfaen"/>
          <w:b/>
          <w:bCs/>
          <w:sz w:val="24"/>
          <w:szCs w:val="24"/>
          <w:lang w:eastAsia="ru-RU"/>
        </w:rPr>
        <w:t>of</w:t>
      </w:r>
      <w:proofErr w:type="spellEnd"/>
      <w:r w:rsidRPr="001D78DA">
        <w:rPr>
          <w:rFonts w:ascii="Sylfaen" w:eastAsia="Times New Roman" w:hAnsi="Sylfaen" w:cs="Sylfaen"/>
          <w:b/>
          <w:bCs/>
          <w:sz w:val="24"/>
          <w:szCs w:val="24"/>
          <w:lang w:eastAsia="ru-RU"/>
        </w:rPr>
        <w:t xml:space="preserve"> </w:t>
      </w:r>
      <w:proofErr w:type="spellStart"/>
      <w:r w:rsidRPr="001D78DA">
        <w:rPr>
          <w:rFonts w:ascii="Sylfaen" w:eastAsia="Times New Roman" w:hAnsi="Sylfaen" w:cs="Sylfaen"/>
          <w:b/>
          <w:bCs/>
          <w:sz w:val="24"/>
          <w:szCs w:val="24"/>
          <w:lang w:eastAsia="ru-RU"/>
        </w:rPr>
        <w:t>social</w:t>
      </w:r>
      <w:proofErr w:type="spellEnd"/>
      <w:r w:rsidRPr="001D78DA">
        <w:rPr>
          <w:rFonts w:ascii="Sylfaen" w:eastAsia="Times New Roman" w:hAnsi="Sylfaen" w:cs="Sylfaen"/>
          <w:b/>
          <w:bCs/>
          <w:sz w:val="24"/>
          <w:szCs w:val="24"/>
          <w:lang w:eastAsia="ru-RU"/>
        </w:rPr>
        <w:t xml:space="preserve"> </w:t>
      </w:r>
      <w:proofErr w:type="spellStart"/>
      <w:r w:rsidRPr="001D78DA">
        <w:rPr>
          <w:rFonts w:ascii="Sylfaen" w:eastAsia="Times New Roman" w:hAnsi="Sylfaen" w:cs="Sylfaen"/>
          <w:b/>
          <w:bCs/>
          <w:sz w:val="24"/>
          <w:szCs w:val="24"/>
          <w:lang w:eastAsia="ru-RU"/>
        </w:rPr>
        <w:t>media</w:t>
      </w:r>
      <w:proofErr w:type="spellEnd"/>
      <w:r w:rsidRPr="001D78DA">
        <w:rPr>
          <w:rFonts w:ascii="Sylfaen" w:eastAsia="Times New Roman" w:hAnsi="Sylfaen" w:cs="Sylfaen"/>
          <w:b/>
          <w:bCs/>
          <w:sz w:val="24"/>
          <w:szCs w:val="24"/>
          <w:lang w:eastAsia="ru-RU"/>
        </w:rPr>
        <w:t xml:space="preserve"> </w:t>
      </w:r>
      <w:proofErr w:type="spellStart"/>
      <w:r w:rsidRPr="001D78DA">
        <w:rPr>
          <w:rFonts w:ascii="Sylfaen" w:eastAsia="Times New Roman" w:hAnsi="Sylfaen" w:cs="Sylfaen"/>
          <w:b/>
          <w:bCs/>
          <w:sz w:val="24"/>
          <w:szCs w:val="24"/>
          <w:lang w:eastAsia="ru-RU"/>
        </w:rPr>
        <w:t>on</w:t>
      </w:r>
      <w:proofErr w:type="spellEnd"/>
      <w:r w:rsidRPr="001D78DA">
        <w:rPr>
          <w:rFonts w:ascii="Sylfaen" w:eastAsia="Times New Roman" w:hAnsi="Sylfaen" w:cs="Sylfaen"/>
          <w:b/>
          <w:bCs/>
          <w:sz w:val="24"/>
          <w:szCs w:val="24"/>
          <w:lang w:eastAsia="ru-RU"/>
        </w:rPr>
        <w:t xml:space="preserve"> </w:t>
      </w:r>
      <w:proofErr w:type="spellStart"/>
      <w:r w:rsidRPr="001D78DA">
        <w:rPr>
          <w:rFonts w:ascii="Sylfaen" w:eastAsia="Times New Roman" w:hAnsi="Sylfaen" w:cs="Sylfaen"/>
          <w:b/>
          <w:bCs/>
          <w:sz w:val="24"/>
          <w:szCs w:val="24"/>
          <w:lang w:eastAsia="ru-RU"/>
        </w:rPr>
        <w:t>adolescent</w:t>
      </w:r>
      <w:proofErr w:type="spellEnd"/>
      <w:r w:rsidRPr="001D78DA">
        <w:rPr>
          <w:rFonts w:ascii="Sylfaen" w:eastAsia="Times New Roman" w:hAnsi="Sylfaen" w:cs="Sylfaen"/>
          <w:b/>
          <w:bCs/>
          <w:sz w:val="24"/>
          <w:szCs w:val="24"/>
          <w:lang w:eastAsia="ru-RU"/>
        </w:rPr>
        <w:t xml:space="preserve"> </w:t>
      </w:r>
      <w:proofErr w:type="spellStart"/>
      <w:r w:rsidRPr="001D78DA">
        <w:rPr>
          <w:rFonts w:ascii="Sylfaen" w:eastAsia="Times New Roman" w:hAnsi="Sylfaen" w:cs="Sylfaen"/>
          <w:b/>
          <w:bCs/>
          <w:sz w:val="24"/>
          <w:szCs w:val="24"/>
          <w:lang w:eastAsia="ru-RU"/>
        </w:rPr>
        <w:t>mental</w:t>
      </w:r>
      <w:proofErr w:type="spellEnd"/>
      <w:r w:rsidRPr="001D78DA">
        <w:rPr>
          <w:rFonts w:ascii="Sylfaen" w:eastAsia="Times New Roman" w:hAnsi="Sylfaen" w:cs="Sylfaen"/>
          <w:b/>
          <w:bCs/>
          <w:sz w:val="24"/>
          <w:szCs w:val="24"/>
          <w:lang w:eastAsia="ru-RU"/>
        </w:rPr>
        <w:t xml:space="preserve"> </w:t>
      </w:r>
      <w:proofErr w:type="spellStart"/>
      <w:r w:rsidRPr="001D78DA">
        <w:rPr>
          <w:rFonts w:ascii="Sylfaen" w:eastAsia="Times New Roman" w:hAnsi="Sylfaen" w:cs="Sylfaen"/>
          <w:b/>
          <w:bCs/>
          <w:sz w:val="24"/>
          <w:szCs w:val="24"/>
          <w:lang w:eastAsia="ru-RU"/>
        </w:rPr>
        <w:t>health</w:t>
      </w:r>
      <w:proofErr w:type="spellEnd"/>
      <w:r w:rsidRPr="001D78DA">
        <w:rPr>
          <w:rFonts w:ascii="Sylfaen" w:eastAsia="Times New Roman" w:hAnsi="Sylfaen" w:cs="Sylfaen"/>
          <w:b/>
          <w:bCs/>
          <w:sz w:val="24"/>
          <w:szCs w:val="24"/>
          <w:lang w:eastAsia="ru-RU"/>
        </w:rPr>
        <w:t xml:space="preserve">. </w:t>
      </w:r>
      <w:proofErr w:type="spellStart"/>
      <w:r w:rsidRPr="001D78DA">
        <w:rPr>
          <w:rFonts w:ascii="Sylfaen" w:eastAsia="Times New Roman" w:hAnsi="Sylfaen" w:cs="Sylfaen"/>
          <w:b/>
          <w:bCs/>
          <w:i/>
          <w:iCs/>
          <w:sz w:val="24"/>
          <w:szCs w:val="24"/>
          <w:lang w:eastAsia="ru-RU"/>
        </w:rPr>
        <w:t>Journal</w:t>
      </w:r>
      <w:proofErr w:type="spellEnd"/>
      <w:r w:rsidRPr="001D78DA">
        <w:rPr>
          <w:rFonts w:ascii="Sylfaen" w:eastAsia="Times New Roman" w:hAnsi="Sylfaen" w:cs="Sylfaen"/>
          <w:b/>
          <w:bCs/>
          <w:i/>
          <w:iCs/>
          <w:sz w:val="24"/>
          <w:szCs w:val="24"/>
          <w:lang w:eastAsia="ru-RU"/>
        </w:rPr>
        <w:t xml:space="preserve"> </w:t>
      </w:r>
      <w:proofErr w:type="spellStart"/>
      <w:r w:rsidRPr="001D78DA">
        <w:rPr>
          <w:rFonts w:ascii="Sylfaen" w:eastAsia="Times New Roman" w:hAnsi="Sylfaen" w:cs="Sylfaen"/>
          <w:b/>
          <w:bCs/>
          <w:i/>
          <w:iCs/>
          <w:sz w:val="24"/>
          <w:szCs w:val="24"/>
          <w:lang w:eastAsia="ru-RU"/>
        </w:rPr>
        <w:t>of</w:t>
      </w:r>
      <w:proofErr w:type="spellEnd"/>
      <w:r w:rsidRPr="001D78DA">
        <w:rPr>
          <w:rFonts w:ascii="Sylfaen" w:eastAsia="Times New Roman" w:hAnsi="Sylfaen" w:cs="Sylfaen"/>
          <w:b/>
          <w:bCs/>
          <w:i/>
          <w:iCs/>
          <w:sz w:val="24"/>
          <w:szCs w:val="24"/>
          <w:lang w:eastAsia="ru-RU"/>
        </w:rPr>
        <w:t xml:space="preserve"> </w:t>
      </w:r>
      <w:proofErr w:type="spellStart"/>
      <w:r w:rsidRPr="001D78DA">
        <w:rPr>
          <w:rFonts w:ascii="Sylfaen" w:eastAsia="Times New Roman" w:hAnsi="Sylfaen" w:cs="Sylfaen"/>
          <w:b/>
          <w:bCs/>
          <w:i/>
          <w:iCs/>
          <w:sz w:val="24"/>
          <w:szCs w:val="24"/>
          <w:lang w:eastAsia="ru-RU"/>
        </w:rPr>
        <w:t>Psychology</w:t>
      </w:r>
      <w:proofErr w:type="spellEnd"/>
      <w:r w:rsidRPr="001D78DA">
        <w:rPr>
          <w:rFonts w:ascii="Sylfaen" w:eastAsia="Times New Roman" w:hAnsi="Sylfaen" w:cs="Sylfaen"/>
          <w:b/>
          <w:bCs/>
          <w:sz w:val="24"/>
          <w:szCs w:val="24"/>
          <w:lang w:eastAsia="ru-RU"/>
        </w:rPr>
        <w:t>, 45(3), 234-256.</w:t>
      </w:r>
    </w:p>
    <w:p w14:paraId="359225B5" w14:textId="77777777" w:rsidR="00A130FA" w:rsidRPr="001D78DA" w:rsidRDefault="00A130FA" w:rsidP="00A130FA">
      <w:pPr>
        <w:spacing w:after="0" w:line="240" w:lineRule="auto"/>
        <w:contextualSpacing/>
        <w:jc w:val="both"/>
        <w:rPr>
          <w:rFonts w:ascii="Sylfaen" w:eastAsia="Times New Roman" w:hAnsi="Sylfaen" w:cs="Sylfaen"/>
          <w:b/>
          <w:bCs/>
          <w:sz w:val="24"/>
          <w:szCs w:val="24"/>
          <w:lang w:eastAsia="ru-RU"/>
        </w:rPr>
      </w:pPr>
    </w:p>
    <w:p w14:paraId="42BD6BF1" w14:textId="77777777" w:rsidR="00A130FA" w:rsidRPr="001D78DA" w:rsidRDefault="00A130FA" w:rsidP="00A130FA">
      <w:pPr>
        <w:spacing w:after="0" w:line="240" w:lineRule="auto"/>
        <w:contextualSpacing/>
        <w:jc w:val="both"/>
        <w:rPr>
          <w:rFonts w:ascii="Sylfaen" w:eastAsia="Times New Roman" w:hAnsi="Sylfaen" w:cs="Sylfaen"/>
          <w:b/>
          <w:bCs/>
          <w:sz w:val="24"/>
          <w:szCs w:val="24"/>
          <w:lang w:eastAsia="ru-RU"/>
        </w:rPr>
      </w:pPr>
      <w:r w:rsidRPr="001D78DA">
        <w:rPr>
          <w:rFonts w:ascii="Sylfaen" w:eastAsia="Times New Roman" w:hAnsi="Sylfaen" w:cs="Sylfaen"/>
          <w:b/>
          <w:bCs/>
          <w:sz w:val="24"/>
          <w:szCs w:val="24"/>
          <w:lang w:eastAsia="ru-RU"/>
        </w:rPr>
        <w:t xml:space="preserve">მიაქციეთ ყურადღება: </w:t>
      </w:r>
    </w:p>
    <w:p w14:paraId="77E2D88F" w14:textId="77777777" w:rsidR="00A130FA" w:rsidRPr="001D78DA" w:rsidRDefault="00A130FA" w:rsidP="00A130FA">
      <w:pPr>
        <w:spacing w:after="0" w:line="240" w:lineRule="auto"/>
        <w:contextualSpacing/>
        <w:jc w:val="both"/>
        <w:rPr>
          <w:rFonts w:ascii="Sylfaen" w:eastAsia="Times New Roman" w:hAnsi="Sylfaen" w:cs="Sylfaen"/>
          <w:b/>
          <w:bCs/>
          <w:sz w:val="24"/>
          <w:szCs w:val="24"/>
          <w:lang w:eastAsia="ru-RU"/>
        </w:rPr>
      </w:pPr>
    </w:p>
    <w:p w14:paraId="549AE840" w14:textId="77777777" w:rsidR="00A130FA" w:rsidRPr="001D78DA" w:rsidRDefault="00A130FA" w:rsidP="00A130FA">
      <w:pPr>
        <w:numPr>
          <w:ilvl w:val="0"/>
          <w:numId w:val="3"/>
        </w:numPr>
        <w:tabs>
          <w:tab w:val="clear" w:pos="720"/>
          <w:tab w:val="num" w:pos="567"/>
        </w:tabs>
        <w:spacing w:after="0" w:line="240" w:lineRule="auto"/>
        <w:ind w:left="0" w:firstLine="426"/>
        <w:contextualSpacing/>
        <w:jc w:val="both"/>
        <w:rPr>
          <w:rFonts w:ascii="Sylfaen" w:eastAsia="Times New Roman" w:hAnsi="Sylfaen" w:cs="Sylfaen"/>
          <w:sz w:val="24"/>
          <w:szCs w:val="24"/>
          <w:lang w:eastAsia="ru-RU"/>
        </w:rPr>
      </w:pPr>
      <w:proofErr w:type="spellStart"/>
      <w:r w:rsidRPr="001D78DA">
        <w:rPr>
          <w:rFonts w:ascii="Sylfaen" w:eastAsia="Times New Roman" w:hAnsi="Sylfaen" w:cs="Sylfaen"/>
          <w:b/>
          <w:bCs/>
          <w:sz w:val="24"/>
          <w:szCs w:val="24"/>
          <w:lang w:eastAsia="ru-RU"/>
        </w:rPr>
        <w:t>Smith</w:t>
      </w:r>
      <w:proofErr w:type="spellEnd"/>
      <w:r w:rsidRPr="001D78DA">
        <w:rPr>
          <w:rFonts w:ascii="Sylfaen" w:eastAsia="Times New Roman" w:hAnsi="Sylfaen" w:cs="Sylfaen"/>
          <w:b/>
          <w:bCs/>
          <w:sz w:val="24"/>
          <w:szCs w:val="24"/>
          <w:lang w:eastAsia="ru-RU"/>
        </w:rPr>
        <w:t>, J. D.</w:t>
      </w:r>
      <w:r w:rsidRPr="001D78DA">
        <w:rPr>
          <w:rFonts w:ascii="Sylfaen" w:eastAsia="Times New Roman" w:hAnsi="Sylfaen" w:cs="Sylfaen"/>
          <w:sz w:val="24"/>
          <w:szCs w:val="24"/>
          <w:lang w:eastAsia="ru-RU"/>
        </w:rPr>
        <w:t xml:space="preserve"> </w:t>
      </w:r>
      <w:r w:rsidRPr="001D78DA">
        <w:rPr>
          <w:rFonts w:ascii="Times New Roman" w:eastAsia="Times New Roman" w:hAnsi="Times New Roman" w:cs="Times New Roman"/>
          <w:sz w:val="24"/>
          <w:szCs w:val="24"/>
          <w:lang w:eastAsia="ru-RU"/>
        </w:rPr>
        <w:t>←</w:t>
      </w:r>
      <w:r w:rsidRPr="001D78DA">
        <w:rPr>
          <w:rFonts w:ascii="Sylfaen" w:eastAsia="Times New Roman" w:hAnsi="Sylfaen" w:cs="Sylfaen"/>
          <w:sz w:val="24"/>
          <w:szCs w:val="24"/>
          <w:lang w:eastAsia="ru-RU"/>
        </w:rPr>
        <w:t xml:space="preserve"> მძიმე გვარსა და ინიციალებს შორის;</w:t>
      </w:r>
    </w:p>
    <w:p w14:paraId="55CCB44B" w14:textId="77777777" w:rsidR="00A130FA" w:rsidRPr="001D78DA" w:rsidRDefault="00A130FA" w:rsidP="00A130FA">
      <w:pPr>
        <w:numPr>
          <w:ilvl w:val="0"/>
          <w:numId w:val="3"/>
        </w:numPr>
        <w:tabs>
          <w:tab w:val="clear" w:pos="720"/>
          <w:tab w:val="num" w:pos="567"/>
        </w:tabs>
        <w:spacing w:after="0" w:line="240" w:lineRule="auto"/>
        <w:ind w:left="0" w:firstLine="426"/>
        <w:contextualSpacing/>
        <w:jc w:val="both"/>
        <w:rPr>
          <w:rFonts w:ascii="Sylfaen" w:eastAsia="Times New Roman" w:hAnsi="Sylfaen" w:cs="Sylfaen"/>
          <w:sz w:val="24"/>
          <w:szCs w:val="24"/>
          <w:lang w:eastAsia="ru-RU"/>
        </w:rPr>
      </w:pPr>
      <w:proofErr w:type="spellStart"/>
      <w:r w:rsidRPr="001D78DA">
        <w:rPr>
          <w:rFonts w:ascii="Sylfaen" w:eastAsia="Times New Roman" w:hAnsi="Sylfaen" w:cs="Sylfaen"/>
          <w:b/>
          <w:bCs/>
          <w:sz w:val="24"/>
          <w:szCs w:val="24"/>
          <w:lang w:eastAsia="ru-RU"/>
        </w:rPr>
        <w:t>Smith</w:t>
      </w:r>
      <w:proofErr w:type="spellEnd"/>
      <w:r w:rsidRPr="001D78DA">
        <w:rPr>
          <w:rFonts w:ascii="Sylfaen" w:eastAsia="Times New Roman" w:hAnsi="Sylfaen" w:cs="Sylfaen"/>
          <w:b/>
          <w:bCs/>
          <w:sz w:val="24"/>
          <w:szCs w:val="24"/>
          <w:lang w:eastAsia="ru-RU"/>
        </w:rPr>
        <w:t xml:space="preserve">, J. D., </w:t>
      </w:r>
      <w:proofErr w:type="spellStart"/>
      <w:r w:rsidRPr="001D78DA">
        <w:rPr>
          <w:rFonts w:ascii="Sylfaen" w:eastAsia="Times New Roman" w:hAnsi="Sylfaen" w:cs="Sylfaen"/>
          <w:b/>
          <w:bCs/>
          <w:sz w:val="24"/>
          <w:szCs w:val="24"/>
          <w:lang w:eastAsia="ru-RU"/>
        </w:rPr>
        <w:t>Johnson</w:t>
      </w:r>
      <w:proofErr w:type="spellEnd"/>
      <w:r w:rsidRPr="001D78DA">
        <w:rPr>
          <w:rFonts w:ascii="Sylfaen" w:eastAsia="Times New Roman" w:hAnsi="Sylfaen" w:cs="Sylfaen"/>
          <w:b/>
          <w:bCs/>
          <w:sz w:val="24"/>
          <w:szCs w:val="24"/>
          <w:lang w:eastAsia="ru-RU"/>
        </w:rPr>
        <w:t xml:space="preserve">, M. A., &amp; </w:t>
      </w:r>
      <w:proofErr w:type="spellStart"/>
      <w:r w:rsidRPr="001D78DA">
        <w:rPr>
          <w:rFonts w:ascii="Sylfaen" w:eastAsia="Times New Roman" w:hAnsi="Sylfaen" w:cs="Sylfaen"/>
          <w:b/>
          <w:bCs/>
          <w:sz w:val="24"/>
          <w:szCs w:val="24"/>
          <w:lang w:eastAsia="ru-RU"/>
        </w:rPr>
        <w:t>Williams</w:t>
      </w:r>
      <w:proofErr w:type="spellEnd"/>
      <w:r w:rsidRPr="001D78DA">
        <w:rPr>
          <w:rFonts w:ascii="Sylfaen" w:eastAsia="Times New Roman" w:hAnsi="Sylfaen" w:cs="Sylfaen"/>
          <w:b/>
          <w:bCs/>
          <w:sz w:val="24"/>
          <w:szCs w:val="24"/>
          <w:lang w:eastAsia="ru-RU"/>
        </w:rPr>
        <w:t>, R. K.</w:t>
      </w:r>
      <w:r w:rsidRPr="001D78DA">
        <w:rPr>
          <w:rFonts w:ascii="Sylfaen" w:eastAsia="Times New Roman" w:hAnsi="Sylfaen" w:cs="Sylfaen"/>
          <w:sz w:val="24"/>
          <w:szCs w:val="24"/>
          <w:lang w:eastAsia="ru-RU"/>
        </w:rPr>
        <w:t xml:space="preserve"> </w:t>
      </w:r>
      <w:r w:rsidRPr="001D78DA">
        <w:rPr>
          <w:rFonts w:ascii="Times New Roman" w:eastAsia="Times New Roman" w:hAnsi="Times New Roman" w:cs="Times New Roman"/>
          <w:sz w:val="24"/>
          <w:szCs w:val="24"/>
          <w:lang w:eastAsia="ru-RU"/>
        </w:rPr>
        <w:t>←</w:t>
      </w:r>
      <w:r w:rsidRPr="001D78DA">
        <w:rPr>
          <w:rFonts w:ascii="Sylfaen" w:eastAsia="Times New Roman" w:hAnsi="Sylfaen" w:cs="Sylfaen"/>
          <w:sz w:val="24"/>
          <w:szCs w:val="24"/>
          <w:lang w:eastAsia="ru-RU"/>
        </w:rPr>
        <w:t xml:space="preserve"> მძიმეები ავტორებს შორის;</w:t>
      </w:r>
    </w:p>
    <w:p w14:paraId="292D814E" w14:textId="77777777" w:rsidR="00A130FA" w:rsidRPr="001D78DA" w:rsidRDefault="00A130FA" w:rsidP="00A130FA">
      <w:pPr>
        <w:numPr>
          <w:ilvl w:val="0"/>
          <w:numId w:val="3"/>
        </w:numPr>
        <w:tabs>
          <w:tab w:val="clear" w:pos="720"/>
          <w:tab w:val="num" w:pos="567"/>
        </w:tabs>
        <w:spacing w:after="0" w:line="240" w:lineRule="auto"/>
        <w:ind w:left="0" w:firstLine="426"/>
        <w:contextualSpacing/>
        <w:jc w:val="both"/>
        <w:rPr>
          <w:rFonts w:ascii="Sylfaen" w:eastAsia="Times New Roman" w:hAnsi="Sylfaen" w:cs="Sylfaen"/>
          <w:sz w:val="24"/>
          <w:szCs w:val="24"/>
          <w:lang w:eastAsia="ru-RU"/>
        </w:rPr>
      </w:pPr>
      <w:proofErr w:type="spellStart"/>
      <w:r w:rsidRPr="001D78DA">
        <w:rPr>
          <w:rFonts w:ascii="Sylfaen" w:eastAsia="Times New Roman" w:hAnsi="Sylfaen" w:cs="Sylfaen"/>
          <w:b/>
          <w:bCs/>
          <w:i/>
          <w:iCs/>
          <w:sz w:val="24"/>
          <w:szCs w:val="24"/>
          <w:lang w:eastAsia="ru-RU"/>
        </w:rPr>
        <w:t>Journal</w:t>
      </w:r>
      <w:proofErr w:type="spellEnd"/>
      <w:r w:rsidRPr="001D78DA">
        <w:rPr>
          <w:rFonts w:ascii="Sylfaen" w:eastAsia="Times New Roman" w:hAnsi="Sylfaen" w:cs="Sylfaen"/>
          <w:b/>
          <w:bCs/>
          <w:i/>
          <w:iCs/>
          <w:sz w:val="24"/>
          <w:szCs w:val="24"/>
          <w:lang w:eastAsia="ru-RU"/>
        </w:rPr>
        <w:t xml:space="preserve"> </w:t>
      </w:r>
      <w:proofErr w:type="spellStart"/>
      <w:r w:rsidRPr="001D78DA">
        <w:rPr>
          <w:rFonts w:ascii="Sylfaen" w:eastAsia="Times New Roman" w:hAnsi="Sylfaen" w:cs="Sylfaen"/>
          <w:b/>
          <w:bCs/>
          <w:i/>
          <w:iCs/>
          <w:sz w:val="24"/>
          <w:szCs w:val="24"/>
          <w:lang w:eastAsia="ru-RU"/>
        </w:rPr>
        <w:t>of</w:t>
      </w:r>
      <w:proofErr w:type="spellEnd"/>
      <w:r w:rsidRPr="001D78DA">
        <w:rPr>
          <w:rFonts w:ascii="Sylfaen" w:eastAsia="Times New Roman" w:hAnsi="Sylfaen" w:cs="Sylfaen"/>
          <w:b/>
          <w:bCs/>
          <w:i/>
          <w:iCs/>
          <w:sz w:val="24"/>
          <w:szCs w:val="24"/>
          <w:lang w:eastAsia="ru-RU"/>
        </w:rPr>
        <w:t xml:space="preserve"> </w:t>
      </w:r>
      <w:proofErr w:type="spellStart"/>
      <w:r w:rsidRPr="001D78DA">
        <w:rPr>
          <w:rFonts w:ascii="Sylfaen" w:eastAsia="Times New Roman" w:hAnsi="Sylfaen" w:cs="Sylfaen"/>
          <w:b/>
          <w:bCs/>
          <w:i/>
          <w:iCs/>
          <w:sz w:val="24"/>
          <w:szCs w:val="24"/>
          <w:lang w:eastAsia="ru-RU"/>
        </w:rPr>
        <w:t>Psychology</w:t>
      </w:r>
      <w:proofErr w:type="spellEnd"/>
      <w:r w:rsidRPr="001D78DA">
        <w:rPr>
          <w:rFonts w:ascii="Sylfaen" w:eastAsia="Times New Roman" w:hAnsi="Sylfaen" w:cs="Sylfaen"/>
          <w:sz w:val="24"/>
          <w:szCs w:val="24"/>
          <w:lang w:eastAsia="ru-RU"/>
        </w:rPr>
        <w:t xml:space="preserve">, </w:t>
      </w:r>
      <w:r w:rsidRPr="001D78DA">
        <w:rPr>
          <w:rFonts w:ascii="Sylfaen" w:eastAsia="Times New Roman" w:hAnsi="Sylfaen" w:cs="Sylfaen"/>
          <w:b/>
          <w:bCs/>
          <w:sz w:val="24"/>
          <w:szCs w:val="24"/>
          <w:lang w:eastAsia="ru-RU"/>
        </w:rPr>
        <w:t>45</w:t>
      </w:r>
      <w:r w:rsidRPr="001D78DA">
        <w:rPr>
          <w:rFonts w:ascii="Sylfaen" w:eastAsia="Times New Roman" w:hAnsi="Sylfaen" w:cs="Sylfaen"/>
          <w:sz w:val="24"/>
          <w:szCs w:val="24"/>
          <w:lang w:eastAsia="ru-RU"/>
        </w:rPr>
        <w:t xml:space="preserve"> </w:t>
      </w:r>
      <w:r w:rsidRPr="001D78DA">
        <w:rPr>
          <w:rFonts w:ascii="Times New Roman" w:eastAsia="Times New Roman" w:hAnsi="Times New Roman" w:cs="Times New Roman"/>
          <w:sz w:val="24"/>
          <w:szCs w:val="24"/>
          <w:lang w:eastAsia="ru-RU"/>
        </w:rPr>
        <w:t>←</w:t>
      </w:r>
      <w:r w:rsidRPr="001D78DA">
        <w:rPr>
          <w:rFonts w:ascii="Sylfaen" w:eastAsia="Times New Roman" w:hAnsi="Sylfaen" w:cs="Sylfaen"/>
          <w:sz w:val="24"/>
          <w:szCs w:val="24"/>
          <w:lang w:eastAsia="ru-RU"/>
        </w:rPr>
        <w:t xml:space="preserve"> მძიმე ჟურნალის დასახელებასა და ტომის ნომერს შორის;</w:t>
      </w:r>
    </w:p>
    <w:p w14:paraId="51C661EE" w14:textId="77777777" w:rsidR="00A130FA" w:rsidRPr="001D78DA" w:rsidRDefault="00A130FA" w:rsidP="00A130FA">
      <w:pPr>
        <w:numPr>
          <w:ilvl w:val="0"/>
          <w:numId w:val="3"/>
        </w:numPr>
        <w:tabs>
          <w:tab w:val="clear" w:pos="720"/>
          <w:tab w:val="num" w:pos="567"/>
        </w:tabs>
        <w:spacing w:after="0" w:line="240" w:lineRule="auto"/>
        <w:ind w:left="0" w:firstLine="426"/>
        <w:contextualSpacing/>
        <w:jc w:val="both"/>
        <w:rPr>
          <w:rFonts w:ascii="Sylfaen" w:eastAsia="Times New Roman" w:hAnsi="Sylfaen" w:cs="Sylfaen"/>
          <w:sz w:val="24"/>
          <w:szCs w:val="24"/>
          <w:lang w:eastAsia="ru-RU"/>
        </w:rPr>
      </w:pPr>
      <w:r w:rsidRPr="001D78DA">
        <w:rPr>
          <w:rFonts w:ascii="Sylfaen" w:eastAsia="Times New Roman" w:hAnsi="Sylfaen" w:cs="Sylfaen"/>
          <w:b/>
          <w:bCs/>
          <w:sz w:val="24"/>
          <w:szCs w:val="24"/>
          <w:lang w:eastAsia="ru-RU"/>
        </w:rPr>
        <w:t>45(3)</w:t>
      </w:r>
      <w:r w:rsidRPr="001D78DA">
        <w:rPr>
          <w:rFonts w:ascii="Sylfaen" w:eastAsia="Times New Roman" w:hAnsi="Sylfaen" w:cs="Sylfaen"/>
          <w:sz w:val="24"/>
          <w:szCs w:val="24"/>
          <w:lang w:eastAsia="ru-RU"/>
        </w:rPr>
        <w:t xml:space="preserve"> </w:t>
      </w:r>
      <w:r w:rsidRPr="001D78DA">
        <w:rPr>
          <w:rFonts w:ascii="Times New Roman" w:eastAsia="Times New Roman" w:hAnsi="Times New Roman" w:cs="Times New Roman"/>
          <w:sz w:val="24"/>
          <w:szCs w:val="24"/>
          <w:lang w:eastAsia="ru-RU"/>
        </w:rPr>
        <w:t>←</w:t>
      </w:r>
      <w:r w:rsidRPr="001D78DA">
        <w:rPr>
          <w:rFonts w:ascii="Sylfaen" w:eastAsia="Times New Roman" w:hAnsi="Sylfaen" w:cs="Sylfaen"/>
          <w:sz w:val="24"/>
          <w:szCs w:val="24"/>
          <w:lang w:eastAsia="ru-RU"/>
        </w:rPr>
        <w:t xml:space="preserve"> გამოცემის ნომერი ფრჩხილებში, არ გამოიყოფა მძიმით;</w:t>
      </w:r>
    </w:p>
    <w:p w14:paraId="42A7C413" w14:textId="77777777" w:rsidR="00A130FA" w:rsidRPr="001D78DA" w:rsidRDefault="00A130FA" w:rsidP="00A130FA">
      <w:pPr>
        <w:numPr>
          <w:ilvl w:val="0"/>
          <w:numId w:val="3"/>
        </w:numPr>
        <w:tabs>
          <w:tab w:val="clear" w:pos="720"/>
          <w:tab w:val="num" w:pos="567"/>
        </w:tabs>
        <w:spacing w:after="0" w:line="240" w:lineRule="auto"/>
        <w:ind w:left="0" w:firstLine="426"/>
        <w:contextualSpacing/>
        <w:jc w:val="both"/>
        <w:rPr>
          <w:rFonts w:ascii="Sylfaen" w:eastAsia="Times New Roman" w:hAnsi="Sylfaen" w:cs="Sylfaen"/>
          <w:sz w:val="24"/>
          <w:szCs w:val="24"/>
          <w:lang w:eastAsia="ru-RU"/>
        </w:rPr>
      </w:pPr>
      <w:r w:rsidRPr="001D78DA">
        <w:rPr>
          <w:rFonts w:ascii="Sylfaen" w:eastAsia="Times New Roman" w:hAnsi="Sylfaen" w:cs="Sylfaen"/>
          <w:b/>
          <w:bCs/>
          <w:sz w:val="24"/>
          <w:szCs w:val="24"/>
          <w:lang w:eastAsia="ru-RU"/>
        </w:rPr>
        <w:t>(3), 234-256</w:t>
      </w:r>
      <w:r w:rsidRPr="001D78DA">
        <w:rPr>
          <w:rFonts w:ascii="Sylfaen" w:eastAsia="Times New Roman" w:hAnsi="Sylfaen" w:cs="Sylfaen"/>
          <w:sz w:val="24"/>
          <w:szCs w:val="24"/>
          <w:lang w:eastAsia="ru-RU"/>
        </w:rPr>
        <w:t xml:space="preserve"> </w:t>
      </w:r>
      <w:r w:rsidRPr="001D78DA">
        <w:rPr>
          <w:rFonts w:ascii="Times New Roman" w:eastAsia="Times New Roman" w:hAnsi="Times New Roman" w:cs="Times New Roman"/>
          <w:sz w:val="24"/>
          <w:szCs w:val="24"/>
          <w:lang w:eastAsia="ru-RU"/>
        </w:rPr>
        <w:t>←</w:t>
      </w:r>
      <w:r w:rsidRPr="001D78DA">
        <w:rPr>
          <w:rFonts w:ascii="Sylfaen" w:eastAsia="Times New Roman" w:hAnsi="Sylfaen" w:cs="Sylfaen"/>
          <w:sz w:val="24"/>
          <w:szCs w:val="24"/>
          <w:lang w:eastAsia="ru-RU"/>
        </w:rPr>
        <w:t xml:space="preserve"> მძიმე გამოცემის ნომერსა და გვერდების ნომრებს შორის</w:t>
      </w:r>
    </w:p>
    <w:p w14:paraId="3919D3DC" w14:textId="77777777" w:rsidR="00A130FA" w:rsidRPr="00BE13EE" w:rsidRDefault="00A130FA" w:rsidP="00A130FA">
      <w:pPr>
        <w:tabs>
          <w:tab w:val="num" w:pos="567"/>
        </w:tabs>
        <w:spacing w:after="0" w:line="240" w:lineRule="auto"/>
        <w:ind w:firstLine="426"/>
        <w:contextualSpacing/>
        <w:jc w:val="both"/>
        <w:rPr>
          <w:rFonts w:ascii="Sylfaen" w:eastAsia="Times New Roman" w:hAnsi="Sylfaen" w:cs="Sylfaen"/>
          <w:color w:val="FF0000"/>
          <w:sz w:val="24"/>
          <w:szCs w:val="24"/>
          <w:lang w:eastAsia="ru-RU"/>
        </w:rPr>
      </w:pPr>
      <w:r w:rsidRPr="00BE13EE">
        <w:rPr>
          <w:rFonts w:ascii="Sylfaen" w:eastAsia="Times New Roman" w:hAnsi="Sylfaen" w:cs="Sylfaen"/>
          <w:b/>
          <w:bCs/>
          <w:sz w:val="24"/>
          <w:szCs w:val="24"/>
          <w:lang w:eastAsia="ru-RU"/>
        </w:rPr>
        <w:t>ყურადღება:</w:t>
      </w:r>
      <w:r w:rsidRPr="00BE13EE">
        <w:rPr>
          <w:rFonts w:ascii="Sylfaen" w:eastAsia="Times New Roman" w:hAnsi="Sylfaen" w:cs="Sylfaen"/>
          <w:sz w:val="24"/>
          <w:szCs w:val="24"/>
          <w:lang w:eastAsia="ru-RU"/>
        </w:rPr>
        <w:t xml:space="preserve"> ჟურნალის დასახელება (</w:t>
      </w:r>
      <w:proofErr w:type="spellStart"/>
      <w:r w:rsidRPr="00BE13EE">
        <w:rPr>
          <w:rFonts w:ascii="Sylfaen" w:eastAsia="Times New Roman" w:hAnsi="Sylfaen" w:cs="Sylfaen"/>
          <w:i/>
          <w:iCs/>
          <w:sz w:val="24"/>
          <w:szCs w:val="24"/>
          <w:lang w:eastAsia="ru-RU"/>
        </w:rPr>
        <w:t>Journal</w:t>
      </w:r>
      <w:proofErr w:type="spellEnd"/>
      <w:r w:rsidRPr="00BE13EE">
        <w:rPr>
          <w:rFonts w:ascii="Sylfaen" w:eastAsia="Times New Roman" w:hAnsi="Sylfaen" w:cs="Sylfaen"/>
          <w:i/>
          <w:iCs/>
          <w:sz w:val="24"/>
          <w:szCs w:val="24"/>
          <w:lang w:eastAsia="ru-RU"/>
        </w:rPr>
        <w:t xml:space="preserve"> </w:t>
      </w:r>
      <w:proofErr w:type="spellStart"/>
      <w:r w:rsidRPr="00BE13EE">
        <w:rPr>
          <w:rFonts w:ascii="Sylfaen" w:eastAsia="Times New Roman" w:hAnsi="Sylfaen" w:cs="Sylfaen"/>
          <w:i/>
          <w:iCs/>
          <w:sz w:val="24"/>
          <w:szCs w:val="24"/>
          <w:lang w:eastAsia="ru-RU"/>
        </w:rPr>
        <w:t>of</w:t>
      </w:r>
      <w:proofErr w:type="spellEnd"/>
      <w:r w:rsidRPr="00BE13EE">
        <w:rPr>
          <w:rFonts w:ascii="Sylfaen" w:eastAsia="Times New Roman" w:hAnsi="Sylfaen" w:cs="Sylfaen"/>
          <w:i/>
          <w:iCs/>
          <w:sz w:val="24"/>
          <w:szCs w:val="24"/>
          <w:lang w:eastAsia="ru-RU"/>
        </w:rPr>
        <w:t xml:space="preserve"> </w:t>
      </w:r>
      <w:proofErr w:type="spellStart"/>
      <w:r w:rsidRPr="00BE13EE">
        <w:rPr>
          <w:rFonts w:ascii="Sylfaen" w:eastAsia="Times New Roman" w:hAnsi="Sylfaen" w:cs="Sylfaen"/>
          <w:i/>
          <w:iCs/>
          <w:sz w:val="24"/>
          <w:szCs w:val="24"/>
          <w:lang w:eastAsia="ru-RU"/>
        </w:rPr>
        <w:t>Psychology</w:t>
      </w:r>
      <w:proofErr w:type="spellEnd"/>
      <w:r w:rsidRPr="00BE13EE">
        <w:rPr>
          <w:rFonts w:ascii="Sylfaen" w:eastAsia="Times New Roman" w:hAnsi="Sylfaen" w:cs="Sylfaen"/>
          <w:sz w:val="24"/>
          <w:szCs w:val="24"/>
          <w:lang w:eastAsia="ru-RU"/>
        </w:rPr>
        <w:t xml:space="preserve">) და მძიმე მის შემდეგ </w:t>
      </w:r>
      <w:r w:rsidRPr="0053032C">
        <w:rPr>
          <w:rFonts w:ascii="Sylfaen" w:eastAsia="Times New Roman" w:hAnsi="Sylfaen" w:cs="Sylfaen"/>
          <w:sz w:val="24"/>
          <w:szCs w:val="24"/>
          <w:lang w:eastAsia="ru-RU"/>
        </w:rPr>
        <w:t>კურსივითაა, მაგრამ ტომის ნომერი (45) და დანარჩენი ელემენტები - აღარ.</w:t>
      </w:r>
    </w:p>
    <w:p w14:paraId="2EE17949" w14:textId="77777777" w:rsidR="00A130FA" w:rsidRDefault="00A130FA" w:rsidP="00A130FA">
      <w:pPr>
        <w:tabs>
          <w:tab w:val="num" w:pos="567"/>
        </w:tabs>
        <w:spacing w:after="0" w:line="240" w:lineRule="auto"/>
        <w:contextualSpacing/>
        <w:jc w:val="both"/>
        <w:rPr>
          <w:rFonts w:ascii="Sylfaen" w:eastAsia="Times New Roman" w:hAnsi="Sylfaen" w:cs="Sylfaen"/>
          <w:sz w:val="24"/>
          <w:szCs w:val="24"/>
          <w:lang w:eastAsia="ru-RU"/>
        </w:rPr>
      </w:pPr>
    </w:p>
    <w:p w14:paraId="1AF6C19C" w14:textId="77777777" w:rsidR="00A130FA" w:rsidRDefault="00A130FA" w:rsidP="00A130FA">
      <w:pPr>
        <w:tabs>
          <w:tab w:val="num" w:pos="567"/>
        </w:tabs>
        <w:spacing w:after="0" w:line="240" w:lineRule="auto"/>
        <w:ind w:firstLine="426"/>
        <w:contextualSpacing/>
        <w:jc w:val="both"/>
        <w:rPr>
          <w:rFonts w:ascii="Sylfaen" w:eastAsia="Times New Roman" w:hAnsi="Sylfaen" w:cs="Sylfaen"/>
          <w:sz w:val="24"/>
          <w:szCs w:val="24"/>
          <w:lang w:eastAsia="ru-RU"/>
        </w:rPr>
      </w:pPr>
    </w:p>
    <w:p w14:paraId="076E3A38" w14:textId="77777777" w:rsidR="00A130FA" w:rsidRDefault="00A130FA" w:rsidP="00A130FA">
      <w:pPr>
        <w:tabs>
          <w:tab w:val="num" w:pos="567"/>
        </w:tabs>
        <w:spacing w:after="0" w:line="240" w:lineRule="auto"/>
        <w:ind w:firstLine="426"/>
        <w:contextualSpacing/>
        <w:jc w:val="both"/>
        <w:rPr>
          <w:rFonts w:ascii="Sylfaen" w:eastAsia="Times New Roman" w:hAnsi="Sylfaen" w:cs="Sylfaen"/>
          <w:sz w:val="24"/>
          <w:szCs w:val="24"/>
          <w:lang w:eastAsia="ru-RU"/>
        </w:rPr>
      </w:pPr>
    </w:p>
    <w:p w14:paraId="2ABC20D4" w14:textId="77777777" w:rsidR="00A130FA" w:rsidRDefault="00A130FA" w:rsidP="00A130FA">
      <w:pPr>
        <w:tabs>
          <w:tab w:val="num" w:pos="567"/>
        </w:tabs>
        <w:spacing w:after="0" w:line="240" w:lineRule="auto"/>
        <w:ind w:firstLine="426"/>
        <w:contextualSpacing/>
        <w:jc w:val="both"/>
        <w:rPr>
          <w:rFonts w:ascii="Sylfaen" w:eastAsia="Times New Roman" w:hAnsi="Sylfaen" w:cs="Sylfaen"/>
          <w:sz w:val="24"/>
          <w:szCs w:val="24"/>
          <w:lang w:eastAsia="ru-RU"/>
        </w:rPr>
      </w:pPr>
    </w:p>
    <w:p w14:paraId="0E443E7C" w14:textId="77777777" w:rsidR="00A130FA" w:rsidRDefault="00A130FA" w:rsidP="00A130FA">
      <w:pPr>
        <w:tabs>
          <w:tab w:val="num" w:pos="567"/>
        </w:tabs>
        <w:spacing w:after="0" w:line="240" w:lineRule="auto"/>
        <w:ind w:firstLine="426"/>
        <w:contextualSpacing/>
        <w:jc w:val="both"/>
        <w:rPr>
          <w:rFonts w:ascii="Sylfaen" w:eastAsia="Times New Roman" w:hAnsi="Sylfaen" w:cs="Sylfaen"/>
          <w:sz w:val="24"/>
          <w:szCs w:val="24"/>
          <w:lang w:eastAsia="ru-RU"/>
        </w:rPr>
      </w:pPr>
    </w:p>
    <w:p w14:paraId="6B1DC9E0" w14:textId="77777777" w:rsidR="00A130FA" w:rsidRDefault="00A130FA" w:rsidP="00A130FA">
      <w:pPr>
        <w:tabs>
          <w:tab w:val="num" w:pos="567"/>
        </w:tabs>
        <w:spacing w:after="0" w:line="240" w:lineRule="auto"/>
        <w:ind w:firstLine="426"/>
        <w:contextualSpacing/>
        <w:jc w:val="both"/>
        <w:rPr>
          <w:rFonts w:ascii="Sylfaen" w:eastAsia="Times New Roman" w:hAnsi="Sylfaen" w:cs="Sylfaen"/>
          <w:sz w:val="24"/>
          <w:szCs w:val="24"/>
          <w:lang w:eastAsia="ru-RU"/>
        </w:rPr>
      </w:pPr>
    </w:p>
    <w:p w14:paraId="70D6845E" w14:textId="77777777" w:rsidR="00A130FA" w:rsidRDefault="00A130FA" w:rsidP="00A130FA">
      <w:pPr>
        <w:tabs>
          <w:tab w:val="num" w:pos="567"/>
        </w:tabs>
        <w:spacing w:after="0" w:line="240" w:lineRule="auto"/>
        <w:ind w:firstLine="426"/>
        <w:contextualSpacing/>
        <w:jc w:val="both"/>
        <w:rPr>
          <w:rFonts w:ascii="Sylfaen" w:eastAsia="Times New Roman" w:hAnsi="Sylfaen" w:cs="Sylfaen"/>
          <w:sz w:val="24"/>
          <w:szCs w:val="24"/>
          <w:lang w:eastAsia="ru-RU"/>
        </w:rPr>
      </w:pPr>
    </w:p>
    <w:p w14:paraId="70A0FCDC" w14:textId="77777777" w:rsidR="00A130FA" w:rsidRDefault="00A130FA" w:rsidP="00A130FA">
      <w:pPr>
        <w:tabs>
          <w:tab w:val="num" w:pos="567"/>
        </w:tabs>
        <w:spacing w:after="0" w:line="240" w:lineRule="auto"/>
        <w:ind w:firstLine="426"/>
        <w:contextualSpacing/>
        <w:jc w:val="both"/>
        <w:rPr>
          <w:rFonts w:ascii="Sylfaen" w:eastAsia="Times New Roman" w:hAnsi="Sylfaen" w:cs="Sylfaen"/>
          <w:sz w:val="24"/>
          <w:szCs w:val="24"/>
          <w:lang w:eastAsia="ru-RU"/>
        </w:rPr>
      </w:pPr>
    </w:p>
    <w:p w14:paraId="5E21C1D7" w14:textId="77777777" w:rsidR="00A130FA" w:rsidRPr="001D78DA" w:rsidRDefault="00A130FA" w:rsidP="00A130FA">
      <w:pPr>
        <w:spacing w:after="0" w:line="240" w:lineRule="auto"/>
        <w:contextualSpacing/>
        <w:jc w:val="center"/>
        <w:rPr>
          <w:rFonts w:ascii="Sylfaen" w:eastAsia="Times New Roman" w:hAnsi="Sylfaen" w:cs="Sylfaen"/>
          <w:b/>
          <w:bCs/>
          <w:sz w:val="24"/>
          <w:szCs w:val="24"/>
          <w:lang w:eastAsia="ru-RU"/>
        </w:rPr>
      </w:pPr>
      <w:r w:rsidRPr="001D78DA">
        <w:rPr>
          <w:rFonts w:ascii="Sylfaen" w:eastAsia="Times New Roman" w:hAnsi="Sylfaen" w:cs="Sylfaen"/>
          <w:b/>
          <w:bCs/>
          <w:sz w:val="24"/>
          <w:szCs w:val="24"/>
          <w:lang w:eastAsia="ru-RU"/>
        </w:rPr>
        <w:t xml:space="preserve">APA-ს სანიმუშო ცხრილი ბიბლიოგრაფიაში ან/და </w:t>
      </w:r>
      <w:proofErr w:type="spellStart"/>
      <w:r w:rsidRPr="001D78DA">
        <w:rPr>
          <w:rFonts w:ascii="Sylfaen" w:eastAsia="Times New Roman" w:hAnsi="Sylfaen" w:cs="Sylfaen"/>
          <w:b/>
          <w:bCs/>
          <w:sz w:val="24"/>
          <w:szCs w:val="24"/>
          <w:lang w:eastAsia="ru-RU"/>
        </w:rPr>
        <w:t>შიდატექსტში</w:t>
      </w:r>
      <w:proofErr w:type="spellEnd"/>
      <w:r w:rsidRPr="001D78DA">
        <w:rPr>
          <w:rFonts w:ascii="Sylfaen" w:eastAsia="Times New Roman" w:hAnsi="Sylfaen" w:cs="Sylfaen"/>
          <w:b/>
          <w:bCs/>
          <w:sz w:val="24"/>
          <w:szCs w:val="24"/>
          <w:lang w:eastAsia="ru-RU"/>
        </w:rPr>
        <w:t xml:space="preserve"> წყაროს ციტირებისთვის: </w:t>
      </w:r>
    </w:p>
    <w:p w14:paraId="50163E87" w14:textId="77777777" w:rsidR="00A130FA" w:rsidRPr="001D78DA" w:rsidRDefault="00A130FA" w:rsidP="00A130FA">
      <w:pPr>
        <w:shd w:val="clear" w:color="auto" w:fill="FFFFFF"/>
        <w:spacing w:after="0" w:line="240" w:lineRule="auto"/>
        <w:textAlignment w:val="baseline"/>
        <w:rPr>
          <w:rFonts w:ascii="Helvetica" w:eastAsia="Times New Roman" w:hAnsi="Helvetica" w:cs="Times New Roman"/>
          <w:color w:val="000000"/>
          <w:sz w:val="27"/>
          <w:szCs w:val="27"/>
        </w:rPr>
      </w:pPr>
    </w:p>
    <w:tbl>
      <w:tblPr>
        <w:tblW w:w="8505" w:type="dxa"/>
        <w:tblInd w:w="559" w:type="dxa"/>
        <w:tblBorders>
          <w:top w:val="single" w:sz="6" w:space="0" w:color="CCCCCC"/>
          <w:left w:val="single" w:sz="6" w:space="0" w:color="CCCCCC"/>
          <w:bottom w:val="single" w:sz="6" w:space="0" w:color="CCCCCC"/>
          <w:right w:val="single" w:sz="6" w:space="0" w:color="CCCCCC"/>
        </w:tblBorders>
        <w:tblCellMar>
          <w:left w:w="0" w:type="dxa"/>
          <w:right w:w="0" w:type="dxa"/>
        </w:tblCellMar>
        <w:tblLook w:val="04A0" w:firstRow="1" w:lastRow="0" w:firstColumn="1" w:lastColumn="0" w:noHBand="0" w:noVBand="1"/>
      </w:tblPr>
      <w:tblGrid>
        <w:gridCol w:w="4092"/>
        <w:gridCol w:w="4413"/>
      </w:tblGrid>
      <w:tr w:rsidR="00A130FA" w:rsidRPr="001D78DA" w14:paraId="72C06080" w14:textId="77777777" w:rsidTr="00C16BAA">
        <w:tc>
          <w:tcPr>
            <w:tcW w:w="4092" w:type="dxa"/>
            <w:tcBorders>
              <w:top w:val="outset" w:sz="6" w:space="0" w:color="auto"/>
              <w:left w:val="outset" w:sz="6" w:space="0" w:color="auto"/>
              <w:bottom w:val="outset" w:sz="6" w:space="0" w:color="auto"/>
              <w:right w:val="outset" w:sz="6" w:space="0" w:color="auto"/>
            </w:tcBorders>
            <w:shd w:val="clear" w:color="auto" w:fill="F5F9FD"/>
            <w:tcMar>
              <w:top w:w="75" w:type="dxa"/>
              <w:left w:w="150" w:type="dxa"/>
              <w:bottom w:w="75" w:type="dxa"/>
              <w:right w:w="150" w:type="dxa"/>
            </w:tcMar>
            <w:vAlign w:val="bottom"/>
            <w:hideMark/>
          </w:tcPr>
          <w:p w14:paraId="0069B0B1" w14:textId="77777777" w:rsidR="00A130FA" w:rsidRPr="001D78DA" w:rsidRDefault="00A130FA" w:rsidP="00C16BAA">
            <w:pPr>
              <w:spacing w:after="0" w:line="240" w:lineRule="auto"/>
              <w:rPr>
                <w:rFonts w:ascii="Sylfaen" w:eastAsia="Times New Roman" w:hAnsi="Sylfaen" w:cs="Times New Roman"/>
                <w:b/>
                <w:bCs/>
                <w:sz w:val="20"/>
                <w:szCs w:val="20"/>
                <w:lang w:eastAsia="ru-RU"/>
              </w:rPr>
            </w:pPr>
            <w:r w:rsidRPr="001D78DA">
              <w:rPr>
                <w:rFonts w:ascii="Sylfaen" w:eastAsia="Times New Roman" w:hAnsi="Sylfaen" w:cs="Times New Roman"/>
                <w:b/>
                <w:bCs/>
                <w:sz w:val="20"/>
                <w:szCs w:val="20"/>
                <w:lang w:eastAsia="ru-RU"/>
              </w:rPr>
              <w:t xml:space="preserve">ციტირებული ნაწილი </w:t>
            </w:r>
          </w:p>
        </w:tc>
        <w:tc>
          <w:tcPr>
            <w:tcW w:w="4413" w:type="dxa"/>
            <w:tcBorders>
              <w:top w:val="outset" w:sz="6" w:space="0" w:color="auto"/>
              <w:left w:val="outset" w:sz="6" w:space="0" w:color="auto"/>
              <w:bottom w:val="outset" w:sz="6" w:space="0" w:color="auto"/>
              <w:right w:val="outset" w:sz="6" w:space="0" w:color="auto"/>
            </w:tcBorders>
            <w:shd w:val="clear" w:color="auto" w:fill="F5F9FD"/>
            <w:tcMar>
              <w:top w:w="75" w:type="dxa"/>
              <w:left w:w="150" w:type="dxa"/>
              <w:bottom w:w="75" w:type="dxa"/>
              <w:right w:w="150" w:type="dxa"/>
            </w:tcMar>
            <w:vAlign w:val="bottom"/>
            <w:hideMark/>
          </w:tcPr>
          <w:p w14:paraId="71AC1C23" w14:textId="77777777" w:rsidR="00A130FA" w:rsidRPr="001D78DA" w:rsidRDefault="00A130FA" w:rsidP="00C16BAA">
            <w:pPr>
              <w:spacing w:after="0" w:line="240" w:lineRule="auto"/>
              <w:rPr>
                <w:rFonts w:ascii="Sylfaen" w:eastAsia="Times New Roman" w:hAnsi="Sylfaen" w:cs="Times New Roman"/>
                <w:b/>
                <w:bCs/>
                <w:sz w:val="20"/>
                <w:szCs w:val="20"/>
                <w:lang w:eastAsia="ru-RU"/>
              </w:rPr>
            </w:pPr>
            <w:r w:rsidRPr="001D78DA">
              <w:rPr>
                <w:rFonts w:ascii="Sylfaen" w:eastAsia="Times New Roman" w:hAnsi="Sylfaen" w:cs="Times New Roman"/>
                <w:b/>
                <w:bCs/>
                <w:sz w:val="20"/>
                <w:szCs w:val="20"/>
                <w:lang w:eastAsia="ru-RU"/>
              </w:rPr>
              <w:t xml:space="preserve">ნიმუში </w:t>
            </w:r>
          </w:p>
        </w:tc>
      </w:tr>
      <w:tr w:rsidR="00A130FA" w:rsidRPr="001D78DA" w14:paraId="758AA8E1" w14:textId="77777777" w:rsidTr="00C16BAA">
        <w:tc>
          <w:tcPr>
            <w:tcW w:w="4092" w:type="dxa"/>
            <w:tcBorders>
              <w:top w:val="outset" w:sz="6" w:space="0" w:color="auto"/>
              <w:left w:val="outset" w:sz="6" w:space="0" w:color="auto"/>
              <w:bottom w:val="outset" w:sz="6" w:space="0" w:color="auto"/>
              <w:right w:val="outset" w:sz="6" w:space="0" w:color="auto"/>
            </w:tcBorders>
            <w:shd w:val="clear" w:color="auto" w:fill="F5F9FD"/>
            <w:tcMar>
              <w:top w:w="75" w:type="dxa"/>
              <w:left w:w="150" w:type="dxa"/>
              <w:bottom w:w="75" w:type="dxa"/>
              <w:right w:w="150" w:type="dxa"/>
            </w:tcMar>
            <w:vAlign w:val="bottom"/>
            <w:hideMark/>
          </w:tcPr>
          <w:p w14:paraId="59430B67" w14:textId="77777777" w:rsidR="00A130FA" w:rsidRPr="001D78DA" w:rsidRDefault="00A130FA" w:rsidP="00C16BAA">
            <w:pPr>
              <w:spacing w:after="0" w:line="240" w:lineRule="auto"/>
              <w:rPr>
                <w:rFonts w:ascii="Sylfaen" w:eastAsia="Times New Roman" w:hAnsi="Sylfaen" w:cs="Times New Roman"/>
                <w:sz w:val="20"/>
                <w:szCs w:val="20"/>
                <w:lang w:eastAsia="ru-RU"/>
              </w:rPr>
            </w:pPr>
            <w:r w:rsidRPr="001D78DA">
              <w:rPr>
                <w:rFonts w:ascii="Sylfaen" w:eastAsia="Times New Roman" w:hAnsi="Sylfaen" w:cs="Times New Roman"/>
                <w:sz w:val="20"/>
                <w:szCs w:val="20"/>
                <w:lang w:eastAsia="ru-RU"/>
              </w:rPr>
              <w:lastRenderedPageBreak/>
              <w:t xml:space="preserve">გვერდი </w:t>
            </w:r>
          </w:p>
        </w:tc>
        <w:tc>
          <w:tcPr>
            <w:tcW w:w="4413" w:type="dxa"/>
            <w:tcBorders>
              <w:top w:val="outset" w:sz="6" w:space="0" w:color="auto"/>
              <w:left w:val="outset" w:sz="6" w:space="0" w:color="auto"/>
              <w:bottom w:val="outset" w:sz="6" w:space="0" w:color="auto"/>
              <w:right w:val="outset" w:sz="6" w:space="0" w:color="auto"/>
            </w:tcBorders>
            <w:tcMar>
              <w:top w:w="150" w:type="dxa"/>
              <w:left w:w="150" w:type="dxa"/>
              <w:bottom w:w="0" w:type="dxa"/>
              <w:right w:w="75" w:type="dxa"/>
            </w:tcMar>
            <w:vAlign w:val="bottom"/>
            <w:hideMark/>
          </w:tcPr>
          <w:p w14:paraId="7C1966D3" w14:textId="77777777" w:rsidR="00A130FA" w:rsidRPr="001D78DA" w:rsidRDefault="00A130FA" w:rsidP="00C16BAA">
            <w:pPr>
              <w:spacing w:after="0" w:line="240" w:lineRule="auto"/>
              <w:rPr>
                <w:rFonts w:ascii="Times New Roman" w:eastAsia="Times New Roman" w:hAnsi="Times New Roman" w:cs="Times New Roman"/>
                <w:sz w:val="20"/>
                <w:szCs w:val="20"/>
                <w:lang w:eastAsia="ru-RU"/>
              </w:rPr>
            </w:pPr>
            <w:r w:rsidRPr="001D78DA">
              <w:rPr>
                <w:rFonts w:ascii="Times New Roman" w:eastAsia="Times New Roman" w:hAnsi="Times New Roman" w:cs="Times New Roman"/>
                <w:sz w:val="20"/>
                <w:szCs w:val="20"/>
                <w:lang w:eastAsia="ru-RU"/>
              </w:rPr>
              <w:t>(</w:t>
            </w:r>
            <w:proofErr w:type="spellStart"/>
            <w:r w:rsidRPr="001D78DA">
              <w:rPr>
                <w:rFonts w:ascii="Times New Roman" w:eastAsia="Times New Roman" w:hAnsi="Times New Roman" w:cs="Times New Roman"/>
                <w:sz w:val="20"/>
                <w:szCs w:val="20"/>
                <w:lang w:eastAsia="ru-RU"/>
              </w:rPr>
              <w:t>Stoddard</w:t>
            </w:r>
            <w:proofErr w:type="spellEnd"/>
            <w:r w:rsidRPr="001D78DA">
              <w:rPr>
                <w:rFonts w:ascii="Times New Roman" w:eastAsia="Times New Roman" w:hAnsi="Times New Roman" w:cs="Times New Roman"/>
                <w:sz w:val="20"/>
                <w:szCs w:val="20"/>
                <w:lang w:eastAsia="ru-RU"/>
              </w:rPr>
              <w:t xml:space="preserve"> </w:t>
            </w:r>
            <w:proofErr w:type="spellStart"/>
            <w:r w:rsidRPr="001D78DA">
              <w:rPr>
                <w:rFonts w:ascii="Times New Roman" w:eastAsia="Times New Roman" w:hAnsi="Times New Roman" w:cs="Times New Roman"/>
                <w:sz w:val="20"/>
                <w:szCs w:val="20"/>
                <w:lang w:eastAsia="ru-RU"/>
              </w:rPr>
              <w:t>et</w:t>
            </w:r>
            <w:proofErr w:type="spellEnd"/>
            <w:r w:rsidRPr="001D78DA">
              <w:rPr>
                <w:rFonts w:ascii="Times New Roman" w:eastAsia="Times New Roman" w:hAnsi="Times New Roman" w:cs="Times New Roman"/>
                <w:sz w:val="20"/>
                <w:szCs w:val="20"/>
                <w:lang w:eastAsia="ru-RU"/>
              </w:rPr>
              <w:t xml:space="preserve"> </w:t>
            </w:r>
            <w:proofErr w:type="spellStart"/>
            <w:r w:rsidRPr="001D78DA">
              <w:rPr>
                <w:rFonts w:ascii="Times New Roman" w:eastAsia="Times New Roman" w:hAnsi="Times New Roman" w:cs="Times New Roman"/>
                <w:sz w:val="20"/>
                <w:szCs w:val="20"/>
                <w:lang w:eastAsia="ru-RU"/>
              </w:rPr>
              <w:t>al</w:t>
            </w:r>
            <w:proofErr w:type="spellEnd"/>
            <w:r w:rsidRPr="001D78DA">
              <w:rPr>
                <w:rFonts w:ascii="Times New Roman" w:eastAsia="Times New Roman" w:hAnsi="Times New Roman" w:cs="Times New Roman"/>
                <w:sz w:val="20"/>
                <w:szCs w:val="20"/>
                <w:lang w:eastAsia="ru-RU"/>
              </w:rPr>
              <w:t>., 2020, p. 47)</w:t>
            </w:r>
          </w:p>
        </w:tc>
      </w:tr>
      <w:tr w:rsidR="00A130FA" w:rsidRPr="001D78DA" w14:paraId="6331CCC8" w14:textId="77777777" w:rsidTr="00C16BAA">
        <w:tc>
          <w:tcPr>
            <w:tcW w:w="4092" w:type="dxa"/>
            <w:tcBorders>
              <w:top w:val="outset" w:sz="6" w:space="0" w:color="auto"/>
              <w:left w:val="outset" w:sz="6" w:space="0" w:color="auto"/>
              <w:bottom w:val="outset" w:sz="6" w:space="0" w:color="auto"/>
              <w:right w:val="outset" w:sz="6" w:space="0" w:color="auto"/>
            </w:tcBorders>
            <w:shd w:val="clear" w:color="auto" w:fill="F5F9FD"/>
            <w:tcMar>
              <w:top w:w="75" w:type="dxa"/>
              <w:left w:w="150" w:type="dxa"/>
              <w:bottom w:w="75" w:type="dxa"/>
              <w:right w:w="150" w:type="dxa"/>
            </w:tcMar>
            <w:vAlign w:val="bottom"/>
            <w:hideMark/>
          </w:tcPr>
          <w:p w14:paraId="637DC63C" w14:textId="77777777" w:rsidR="00A130FA" w:rsidRPr="001D78DA" w:rsidRDefault="00A130FA" w:rsidP="00C16BAA">
            <w:pPr>
              <w:spacing w:after="0" w:line="240" w:lineRule="auto"/>
              <w:rPr>
                <w:rFonts w:ascii="Sylfaen" w:eastAsia="Times New Roman" w:hAnsi="Sylfaen" w:cs="Times New Roman"/>
                <w:sz w:val="20"/>
                <w:szCs w:val="20"/>
                <w:lang w:eastAsia="ru-RU"/>
              </w:rPr>
            </w:pPr>
            <w:r w:rsidRPr="001D78DA">
              <w:rPr>
                <w:rFonts w:ascii="Sylfaen" w:eastAsia="Times New Roman" w:hAnsi="Sylfaen" w:cs="Times New Roman"/>
                <w:sz w:val="20"/>
                <w:szCs w:val="20"/>
                <w:lang w:eastAsia="ru-RU"/>
              </w:rPr>
              <w:t xml:space="preserve">რამდენიმე გვერდი </w:t>
            </w:r>
          </w:p>
        </w:tc>
        <w:tc>
          <w:tcPr>
            <w:tcW w:w="4413" w:type="dxa"/>
            <w:tcBorders>
              <w:top w:val="outset" w:sz="6" w:space="0" w:color="auto"/>
              <w:left w:val="outset" w:sz="6" w:space="0" w:color="auto"/>
              <w:bottom w:val="outset" w:sz="6" w:space="0" w:color="auto"/>
              <w:right w:val="outset" w:sz="6" w:space="0" w:color="auto"/>
            </w:tcBorders>
            <w:tcMar>
              <w:top w:w="150" w:type="dxa"/>
              <w:left w:w="150" w:type="dxa"/>
              <w:bottom w:w="0" w:type="dxa"/>
              <w:right w:w="75" w:type="dxa"/>
            </w:tcMar>
            <w:vAlign w:val="bottom"/>
            <w:hideMark/>
          </w:tcPr>
          <w:p w14:paraId="6B2AC76F" w14:textId="77777777" w:rsidR="00A130FA" w:rsidRPr="001D78DA" w:rsidRDefault="00A130FA" w:rsidP="00C16BAA">
            <w:pPr>
              <w:spacing w:after="0" w:line="240" w:lineRule="auto"/>
              <w:rPr>
                <w:rFonts w:ascii="Times New Roman" w:eastAsia="Times New Roman" w:hAnsi="Times New Roman" w:cs="Times New Roman"/>
                <w:sz w:val="20"/>
                <w:szCs w:val="20"/>
                <w:lang w:eastAsia="ru-RU"/>
              </w:rPr>
            </w:pPr>
            <w:r w:rsidRPr="001D78DA">
              <w:rPr>
                <w:rFonts w:ascii="Times New Roman" w:eastAsia="Times New Roman" w:hAnsi="Times New Roman" w:cs="Times New Roman"/>
                <w:sz w:val="20"/>
                <w:szCs w:val="20"/>
                <w:lang w:eastAsia="ru-RU"/>
              </w:rPr>
              <w:t>(</w:t>
            </w:r>
            <w:proofErr w:type="spellStart"/>
            <w:r w:rsidRPr="001D78DA">
              <w:rPr>
                <w:rFonts w:ascii="Times New Roman" w:eastAsia="Times New Roman" w:hAnsi="Times New Roman" w:cs="Times New Roman"/>
                <w:sz w:val="20"/>
                <w:szCs w:val="20"/>
                <w:lang w:eastAsia="ru-RU"/>
              </w:rPr>
              <w:t>World</w:t>
            </w:r>
            <w:proofErr w:type="spellEnd"/>
            <w:r w:rsidRPr="001D78DA">
              <w:rPr>
                <w:rFonts w:ascii="Times New Roman" w:eastAsia="Times New Roman" w:hAnsi="Times New Roman" w:cs="Times New Roman"/>
                <w:sz w:val="20"/>
                <w:szCs w:val="20"/>
                <w:lang w:eastAsia="ru-RU"/>
              </w:rPr>
              <w:t xml:space="preserve"> </w:t>
            </w:r>
            <w:proofErr w:type="spellStart"/>
            <w:r w:rsidRPr="001D78DA">
              <w:rPr>
                <w:rFonts w:ascii="Times New Roman" w:eastAsia="Times New Roman" w:hAnsi="Times New Roman" w:cs="Times New Roman"/>
                <w:sz w:val="20"/>
                <w:szCs w:val="20"/>
                <w:lang w:eastAsia="ru-RU"/>
              </w:rPr>
              <w:t>Health</w:t>
            </w:r>
            <w:proofErr w:type="spellEnd"/>
            <w:r w:rsidRPr="001D78DA">
              <w:rPr>
                <w:rFonts w:ascii="Times New Roman" w:eastAsia="Times New Roman" w:hAnsi="Times New Roman" w:cs="Times New Roman"/>
                <w:sz w:val="20"/>
                <w:szCs w:val="20"/>
                <w:lang w:eastAsia="ru-RU"/>
              </w:rPr>
              <w:t xml:space="preserve"> </w:t>
            </w:r>
            <w:proofErr w:type="spellStart"/>
            <w:r w:rsidRPr="001D78DA">
              <w:rPr>
                <w:rFonts w:ascii="Times New Roman" w:eastAsia="Times New Roman" w:hAnsi="Times New Roman" w:cs="Times New Roman"/>
                <w:sz w:val="20"/>
                <w:szCs w:val="20"/>
                <w:lang w:eastAsia="ru-RU"/>
              </w:rPr>
              <w:t>Organization</w:t>
            </w:r>
            <w:proofErr w:type="spellEnd"/>
            <w:r w:rsidRPr="001D78DA">
              <w:rPr>
                <w:rFonts w:ascii="Times New Roman" w:eastAsia="Times New Roman" w:hAnsi="Times New Roman" w:cs="Times New Roman"/>
                <w:sz w:val="20"/>
                <w:szCs w:val="20"/>
                <w:lang w:eastAsia="ru-RU"/>
              </w:rPr>
              <w:t xml:space="preserve">, 2019, </w:t>
            </w:r>
            <w:proofErr w:type="spellStart"/>
            <w:r w:rsidRPr="001D78DA">
              <w:rPr>
                <w:rFonts w:ascii="Times New Roman" w:eastAsia="Times New Roman" w:hAnsi="Times New Roman" w:cs="Times New Roman"/>
                <w:sz w:val="20"/>
                <w:szCs w:val="20"/>
                <w:lang w:eastAsia="ru-RU"/>
              </w:rPr>
              <w:t>pp</w:t>
            </w:r>
            <w:proofErr w:type="spellEnd"/>
            <w:r w:rsidRPr="001D78DA">
              <w:rPr>
                <w:rFonts w:ascii="Times New Roman" w:eastAsia="Times New Roman" w:hAnsi="Times New Roman" w:cs="Times New Roman"/>
                <w:sz w:val="20"/>
                <w:szCs w:val="20"/>
                <w:lang w:eastAsia="ru-RU"/>
              </w:rPr>
              <w:t>. 202–205)</w:t>
            </w:r>
          </w:p>
        </w:tc>
      </w:tr>
      <w:tr w:rsidR="00A130FA" w:rsidRPr="001D78DA" w14:paraId="1D454269" w14:textId="77777777" w:rsidTr="00C16BAA">
        <w:tc>
          <w:tcPr>
            <w:tcW w:w="4092" w:type="dxa"/>
            <w:tcBorders>
              <w:top w:val="outset" w:sz="6" w:space="0" w:color="auto"/>
              <w:left w:val="outset" w:sz="6" w:space="0" w:color="auto"/>
              <w:bottom w:val="outset" w:sz="6" w:space="0" w:color="auto"/>
              <w:right w:val="outset" w:sz="6" w:space="0" w:color="auto"/>
            </w:tcBorders>
            <w:shd w:val="clear" w:color="auto" w:fill="F5F9FD"/>
            <w:tcMar>
              <w:top w:w="75" w:type="dxa"/>
              <w:left w:w="150" w:type="dxa"/>
              <w:bottom w:w="75" w:type="dxa"/>
              <w:right w:w="150" w:type="dxa"/>
            </w:tcMar>
            <w:vAlign w:val="bottom"/>
            <w:hideMark/>
          </w:tcPr>
          <w:p w14:paraId="0889FE62" w14:textId="77777777" w:rsidR="00A130FA" w:rsidRPr="001D78DA" w:rsidRDefault="00A130FA" w:rsidP="00C16BAA">
            <w:pPr>
              <w:spacing w:after="0" w:line="240" w:lineRule="auto"/>
              <w:rPr>
                <w:rFonts w:ascii="Sylfaen" w:eastAsia="Times New Roman" w:hAnsi="Sylfaen" w:cs="Times New Roman"/>
                <w:sz w:val="20"/>
                <w:szCs w:val="20"/>
                <w:lang w:eastAsia="ru-RU"/>
              </w:rPr>
            </w:pPr>
            <w:r w:rsidRPr="001D78DA">
              <w:rPr>
                <w:rFonts w:ascii="Sylfaen" w:eastAsia="Times New Roman" w:hAnsi="Sylfaen" w:cs="Times New Roman"/>
                <w:sz w:val="20"/>
                <w:szCs w:val="20"/>
                <w:lang w:eastAsia="ru-RU"/>
              </w:rPr>
              <w:t xml:space="preserve">თავი ნაშრომიდან (მონოგრაფია და </w:t>
            </w:r>
            <w:proofErr w:type="spellStart"/>
            <w:r w:rsidRPr="001D78DA">
              <w:rPr>
                <w:rFonts w:ascii="Sylfaen" w:eastAsia="Times New Roman" w:hAnsi="Sylfaen" w:cs="Times New Roman"/>
                <w:sz w:val="20"/>
                <w:szCs w:val="20"/>
                <w:lang w:eastAsia="ru-RU"/>
              </w:rPr>
              <w:t>ა.შ</w:t>
            </w:r>
            <w:proofErr w:type="spellEnd"/>
            <w:r w:rsidRPr="001D78DA">
              <w:rPr>
                <w:rFonts w:ascii="Sylfaen" w:eastAsia="Times New Roman" w:hAnsi="Sylfaen" w:cs="Times New Roman"/>
                <w:sz w:val="20"/>
                <w:szCs w:val="20"/>
                <w:lang w:eastAsia="ru-RU"/>
              </w:rPr>
              <w:t xml:space="preserve">.) </w:t>
            </w:r>
          </w:p>
        </w:tc>
        <w:tc>
          <w:tcPr>
            <w:tcW w:w="4413" w:type="dxa"/>
            <w:tcBorders>
              <w:top w:val="outset" w:sz="6" w:space="0" w:color="auto"/>
              <w:left w:val="outset" w:sz="6" w:space="0" w:color="auto"/>
              <w:bottom w:val="outset" w:sz="6" w:space="0" w:color="auto"/>
              <w:right w:val="outset" w:sz="6" w:space="0" w:color="auto"/>
            </w:tcBorders>
            <w:tcMar>
              <w:top w:w="150" w:type="dxa"/>
              <w:left w:w="150" w:type="dxa"/>
              <w:bottom w:w="0" w:type="dxa"/>
              <w:right w:w="75" w:type="dxa"/>
            </w:tcMar>
            <w:vAlign w:val="bottom"/>
            <w:hideMark/>
          </w:tcPr>
          <w:p w14:paraId="30F0B465" w14:textId="77777777" w:rsidR="00A130FA" w:rsidRPr="001D78DA" w:rsidRDefault="00A130FA" w:rsidP="00C16BAA">
            <w:pPr>
              <w:spacing w:after="0" w:line="240" w:lineRule="auto"/>
              <w:rPr>
                <w:rFonts w:ascii="Times New Roman" w:eastAsia="Times New Roman" w:hAnsi="Times New Roman" w:cs="Times New Roman"/>
                <w:sz w:val="20"/>
                <w:szCs w:val="20"/>
                <w:lang w:eastAsia="ru-RU"/>
              </w:rPr>
            </w:pPr>
            <w:r w:rsidRPr="001D78DA">
              <w:rPr>
                <w:rFonts w:ascii="Times New Roman" w:eastAsia="Times New Roman" w:hAnsi="Times New Roman" w:cs="Times New Roman"/>
                <w:sz w:val="20"/>
                <w:szCs w:val="20"/>
                <w:lang w:eastAsia="ru-RU"/>
              </w:rPr>
              <w:t>(</w:t>
            </w:r>
            <w:proofErr w:type="spellStart"/>
            <w:r w:rsidRPr="001D78DA">
              <w:rPr>
                <w:rFonts w:ascii="Times New Roman" w:eastAsia="Times New Roman" w:hAnsi="Times New Roman" w:cs="Times New Roman"/>
                <w:sz w:val="20"/>
                <w:szCs w:val="20"/>
                <w:lang w:eastAsia="ru-RU"/>
              </w:rPr>
              <w:t>Merenda</w:t>
            </w:r>
            <w:proofErr w:type="spellEnd"/>
            <w:r w:rsidRPr="001D78DA">
              <w:rPr>
                <w:rFonts w:ascii="Times New Roman" w:eastAsia="Times New Roman" w:hAnsi="Times New Roman" w:cs="Times New Roman"/>
                <w:sz w:val="20"/>
                <w:szCs w:val="20"/>
                <w:lang w:eastAsia="ru-RU"/>
              </w:rPr>
              <w:t xml:space="preserve">, 2018, </w:t>
            </w:r>
            <w:proofErr w:type="spellStart"/>
            <w:r w:rsidRPr="001D78DA">
              <w:rPr>
                <w:rFonts w:ascii="Times New Roman" w:eastAsia="Times New Roman" w:hAnsi="Times New Roman" w:cs="Times New Roman"/>
                <w:sz w:val="20"/>
                <w:szCs w:val="20"/>
                <w:lang w:eastAsia="ru-RU"/>
              </w:rPr>
              <w:t>Chapter</w:t>
            </w:r>
            <w:proofErr w:type="spellEnd"/>
            <w:r w:rsidRPr="001D78DA">
              <w:rPr>
                <w:rFonts w:ascii="Times New Roman" w:eastAsia="Times New Roman" w:hAnsi="Times New Roman" w:cs="Times New Roman"/>
                <w:sz w:val="20"/>
                <w:szCs w:val="20"/>
                <w:lang w:eastAsia="ru-RU"/>
              </w:rPr>
              <w:t xml:space="preserve"> 14)</w:t>
            </w:r>
          </w:p>
        </w:tc>
      </w:tr>
      <w:tr w:rsidR="00A130FA" w:rsidRPr="001D78DA" w14:paraId="5E346CBE" w14:textId="77777777" w:rsidTr="00C16BAA">
        <w:tc>
          <w:tcPr>
            <w:tcW w:w="4092" w:type="dxa"/>
            <w:tcBorders>
              <w:top w:val="outset" w:sz="6" w:space="0" w:color="auto"/>
              <w:left w:val="outset" w:sz="6" w:space="0" w:color="auto"/>
              <w:bottom w:val="outset" w:sz="6" w:space="0" w:color="auto"/>
              <w:right w:val="outset" w:sz="6" w:space="0" w:color="auto"/>
            </w:tcBorders>
            <w:shd w:val="clear" w:color="auto" w:fill="F5F9FD"/>
            <w:tcMar>
              <w:top w:w="75" w:type="dxa"/>
              <w:left w:w="150" w:type="dxa"/>
              <w:bottom w:w="75" w:type="dxa"/>
              <w:right w:w="150" w:type="dxa"/>
            </w:tcMar>
            <w:vAlign w:val="bottom"/>
            <w:hideMark/>
          </w:tcPr>
          <w:p w14:paraId="05118712" w14:textId="77777777" w:rsidR="00A130FA" w:rsidRPr="001D78DA" w:rsidRDefault="00A130FA" w:rsidP="00C16BAA">
            <w:pPr>
              <w:spacing w:after="0" w:line="240" w:lineRule="auto"/>
              <w:rPr>
                <w:rFonts w:ascii="Sylfaen" w:eastAsia="Times New Roman" w:hAnsi="Sylfaen" w:cs="Times New Roman"/>
                <w:sz w:val="20"/>
                <w:szCs w:val="20"/>
                <w:lang w:eastAsia="ru-RU"/>
              </w:rPr>
            </w:pPr>
            <w:r w:rsidRPr="001D78DA">
              <w:rPr>
                <w:rFonts w:ascii="Sylfaen" w:eastAsia="Times New Roman" w:hAnsi="Sylfaen" w:cs="Times New Roman"/>
                <w:sz w:val="20"/>
                <w:szCs w:val="20"/>
                <w:lang w:eastAsia="ru-RU"/>
              </w:rPr>
              <w:t xml:space="preserve">პარაგრაფი </w:t>
            </w:r>
          </w:p>
        </w:tc>
        <w:tc>
          <w:tcPr>
            <w:tcW w:w="4413" w:type="dxa"/>
            <w:tcBorders>
              <w:top w:val="outset" w:sz="6" w:space="0" w:color="auto"/>
              <w:left w:val="outset" w:sz="6" w:space="0" w:color="auto"/>
              <w:bottom w:val="outset" w:sz="6" w:space="0" w:color="auto"/>
              <w:right w:val="outset" w:sz="6" w:space="0" w:color="auto"/>
            </w:tcBorders>
            <w:tcMar>
              <w:top w:w="150" w:type="dxa"/>
              <w:left w:w="150" w:type="dxa"/>
              <w:bottom w:w="0" w:type="dxa"/>
              <w:right w:w="75" w:type="dxa"/>
            </w:tcMar>
            <w:vAlign w:val="bottom"/>
            <w:hideMark/>
          </w:tcPr>
          <w:p w14:paraId="0C77779D" w14:textId="77777777" w:rsidR="00A130FA" w:rsidRPr="001D78DA" w:rsidRDefault="00A130FA" w:rsidP="00C16BAA">
            <w:pPr>
              <w:spacing w:after="0" w:line="240" w:lineRule="auto"/>
              <w:rPr>
                <w:rFonts w:ascii="Times New Roman" w:eastAsia="Times New Roman" w:hAnsi="Times New Roman" w:cs="Times New Roman"/>
                <w:sz w:val="20"/>
                <w:szCs w:val="20"/>
                <w:lang w:eastAsia="ru-RU"/>
              </w:rPr>
            </w:pPr>
            <w:r w:rsidRPr="001D78DA">
              <w:rPr>
                <w:rFonts w:ascii="Times New Roman" w:eastAsia="Times New Roman" w:hAnsi="Times New Roman" w:cs="Times New Roman"/>
                <w:sz w:val="20"/>
                <w:szCs w:val="20"/>
                <w:lang w:eastAsia="ru-RU"/>
              </w:rPr>
              <w:t>(</w:t>
            </w:r>
            <w:proofErr w:type="spellStart"/>
            <w:r w:rsidRPr="001D78DA">
              <w:rPr>
                <w:rFonts w:ascii="Times New Roman" w:eastAsia="Times New Roman" w:hAnsi="Times New Roman" w:cs="Times New Roman"/>
                <w:sz w:val="20"/>
                <w:szCs w:val="20"/>
                <w:lang w:eastAsia="ru-RU"/>
              </w:rPr>
              <w:t>Liu</w:t>
            </w:r>
            <w:proofErr w:type="spellEnd"/>
            <w:r w:rsidRPr="001D78DA">
              <w:rPr>
                <w:rFonts w:ascii="Times New Roman" w:eastAsia="Times New Roman" w:hAnsi="Times New Roman" w:cs="Times New Roman"/>
                <w:sz w:val="20"/>
                <w:szCs w:val="20"/>
                <w:lang w:eastAsia="ru-RU"/>
              </w:rPr>
              <w:t xml:space="preserve"> </w:t>
            </w:r>
            <w:proofErr w:type="spellStart"/>
            <w:r w:rsidRPr="001D78DA">
              <w:rPr>
                <w:rFonts w:ascii="Times New Roman" w:eastAsia="Times New Roman" w:hAnsi="Times New Roman" w:cs="Times New Roman"/>
                <w:sz w:val="20"/>
                <w:szCs w:val="20"/>
                <w:lang w:eastAsia="ru-RU"/>
              </w:rPr>
              <w:t>et</w:t>
            </w:r>
            <w:proofErr w:type="spellEnd"/>
            <w:r w:rsidRPr="001D78DA">
              <w:rPr>
                <w:rFonts w:ascii="Times New Roman" w:eastAsia="Times New Roman" w:hAnsi="Times New Roman" w:cs="Times New Roman"/>
                <w:sz w:val="20"/>
                <w:szCs w:val="20"/>
                <w:lang w:eastAsia="ru-RU"/>
              </w:rPr>
              <w:t xml:space="preserve"> </w:t>
            </w:r>
            <w:proofErr w:type="spellStart"/>
            <w:r w:rsidRPr="001D78DA">
              <w:rPr>
                <w:rFonts w:ascii="Times New Roman" w:eastAsia="Times New Roman" w:hAnsi="Times New Roman" w:cs="Times New Roman"/>
                <w:sz w:val="20"/>
                <w:szCs w:val="20"/>
                <w:lang w:eastAsia="ru-RU"/>
              </w:rPr>
              <w:t>al</w:t>
            </w:r>
            <w:proofErr w:type="spellEnd"/>
            <w:r w:rsidRPr="001D78DA">
              <w:rPr>
                <w:rFonts w:ascii="Times New Roman" w:eastAsia="Times New Roman" w:hAnsi="Times New Roman" w:cs="Times New Roman"/>
                <w:sz w:val="20"/>
                <w:szCs w:val="20"/>
                <w:lang w:eastAsia="ru-RU"/>
              </w:rPr>
              <w:t xml:space="preserve">., 2020, </w:t>
            </w:r>
            <w:proofErr w:type="spellStart"/>
            <w:r w:rsidRPr="001D78DA">
              <w:rPr>
                <w:rFonts w:ascii="Times New Roman" w:eastAsia="Times New Roman" w:hAnsi="Times New Roman" w:cs="Times New Roman"/>
                <w:sz w:val="20"/>
                <w:szCs w:val="20"/>
                <w:lang w:eastAsia="ru-RU"/>
              </w:rPr>
              <w:t>para</w:t>
            </w:r>
            <w:proofErr w:type="spellEnd"/>
            <w:r w:rsidRPr="001D78DA">
              <w:rPr>
                <w:rFonts w:ascii="Times New Roman" w:eastAsia="Times New Roman" w:hAnsi="Times New Roman" w:cs="Times New Roman"/>
                <w:sz w:val="20"/>
                <w:szCs w:val="20"/>
                <w:lang w:eastAsia="ru-RU"/>
              </w:rPr>
              <w:t>. 3)</w:t>
            </w:r>
          </w:p>
        </w:tc>
      </w:tr>
      <w:tr w:rsidR="00A130FA" w:rsidRPr="001D78DA" w14:paraId="261A3770" w14:textId="77777777" w:rsidTr="00C16BAA">
        <w:tc>
          <w:tcPr>
            <w:tcW w:w="4092" w:type="dxa"/>
            <w:tcBorders>
              <w:top w:val="outset" w:sz="6" w:space="0" w:color="auto"/>
              <w:left w:val="outset" w:sz="6" w:space="0" w:color="auto"/>
              <w:bottom w:val="outset" w:sz="6" w:space="0" w:color="auto"/>
              <w:right w:val="outset" w:sz="6" w:space="0" w:color="auto"/>
            </w:tcBorders>
            <w:shd w:val="clear" w:color="auto" w:fill="F5F9FD"/>
            <w:tcMar>
              <w:top w:w="75" w:type="dxa"/>
              <w:left w:w="150" w:type="dxa"/>
              <w:bottom w:w="75" w:type="dxa"/>
              <w:right w:w="150" w:type="dxa"/>
            </w:tcMar>
            <w:vAlign w:val="bottom"/>
            <w:hideMark/>
          </w:tcPr>
          <w:p w14:paraId="1C3CA365" w14:textId="77777777" w:rsidR="00A130FA" w:rsidRPr="001D78DA" w:rsidRDefault="00A130FA" w:rsidP="00C16BAA">
            <w:pPr>
              <w:spacing w:after="0" w:line="240" w:lineRule="auto"/>
              <w:rPr>
                <w:rFonts w:ascii="Sylfaen" w:eastAsia="Times New Roman" w:hAnsi="Sylfaen" w:cs="Times New Roman"/>
                <w:sz w:val="20"/>
                <w:szCs w:val="20"/>
                <w:lang w:eastAsia="ru-RU"/>
              </w:rPr>
            </w:pPr>
            <w:r w:rsidRPr="001D78DA">
              <w:rPr>
                <w:rFonts w:ascii="Sylfaen" w:eastAsia="Times New Roman" w:hAnsi="Sylfaen" w:cs="Times New Roman"/>
                <w:sz w:val="20"/>
                <w:szCs w:val="20"/>
                <w:lang w:eastAsia="ru-RU"/>
              </w:rPr>
              <w:t>რამდენიმე პარაგრაფი</w:t>
            </w:r>
          </w:p>
        </w:tc>
        <w:tc>
          <w:tcPr>
            <w:tcW w:w="4413" w:type="dxa"/>
            <w:tcBorders>
              <w:top w:val="outset" w:sz="6" w:space="0" w:color="auto"/>
              <w:left w:val="outset" w:sz="6" w:space="0" w:color="auto"/>
              <w:bottom w:val="outset" w:sz="6" w:space="0" w:color="auto"/>
              <w:right w:val="outset" w:sz="6" w:space="0" w:color="auto"/>
            </w:tcBorders>
            <w:tcMar>
              <w:top w:w="150" w:type="dxa"/>
              <w:left w:w="150" w:type="dxa"/>
              <w:bottom w:w="0" w:type="dxa"/>
              <w:right w:w="75" w:type="dxa"/>
            </w:tcMar>
            <w:vAlign w:val="bottom"/>
            <w:hideMark/>
          </w:tcPr>
          <w:p w14:paraId="5D552285" w14:textId="77777777" w:rsidR="00A130FA" w:rsidRPr="001D78DA" w:rsidRDefault="00A130FA" w:rsidP="00C16BAA">
            <w:pPr>
              <w:spacing w:after="0" w:line="240" w:lineRule="auto"/>
              <w:rPr>
                <w:rFonts w:ascii="Times New Roman" w:eastAsia="Times New Roman" w:hAnsi="Times New Roman" w:cs="Times New Roman"/>
                <w:sz w:val="20"/>
                <w:szCs w:val="20"/>
                <w:lang w:eastAsia="ru-RU"/>
              </w:rPr>
            </w:pPr>
            <w:r w:rsidRPr="001D78DA">
              <w:rPr>
                <w:rFonts w:ascii="Times New Roman" w:eastAsia="Times New Roman" w:hAnsi="Times New Roman" w:cs="Times New Roman"/>
                <w:sz w:val="20"/>
                <w:szCs w:val="20"/>
                <w:lang w:eastAsia="ru-RU"/>
              </w:rPr>
              <w:t>(</w:t>
            </w:r>
            <w:proofErr w:type="spellStart"/>
            <w:r w:rsidRPr="001D78DA">
              <w:rPr>
                <w:rFonts w:ascii="Times New Roman" w:eastAsia="Times New Roman" w:hAnsi="Times New Roman" w:cs="Times New Roman"/>
                <w:sz w:val="20"/>
                <w:szCs w:val="20"/>
                <w:lang w:eastAsia="ru-RU"/>
              </w:rPr>
              <w:t>Bassie</w:t>
            </w:r>
            <w:proofErr w:type="spellEnd"/>
            <w:r w:rsidRPr="001D78DA">
              <w:rPr>
                <w:rFonts w:ascii="Times New Roman" w:eastAsia="Times New Roman" w:hAnsi="Times New Roman" w:cs="Times New Roman"/>
                <w:sz w:val="20"/>
                <w:szCs w:val="20"/>
                <w:lang w:eastAsia="ru-RU"/>
              </w:rPr>
              <w:t xml:space="preserve"> &amp; </w:t>
            </w:r>
            <w:proofErr w:type="spellStart"/>
            <w:r w:rsidRPr="001D78DA">
              <w:rPr>
                <w:rFonts w:ascii="Times New Roman" w:eastAsia="Times New Roman" w:hAnsi="Times New Roman" w:cs="Times New Roman"/>
                <w:sz w:val="20"/>
                <w:szCs w:val="20"/>
                <w:lang w:eastAsia="ru-RU"/>
              </w:rPr>
              <w:t>Meagher</w:t>
            </w:r>
            <w:proofErr w:type="spellEnd"/>
            <w:r w:rsidRPr="001D78DA">
              <w:rPr>
                <w:rFonts w:ascii="Times New Roman" w:eastAsia="Times New Roman" w:hAnsi="Times New Roman" w:cs="Times New Roman"/>
                <w:sz w:val="20"/>
                <w:szCs w:val="20"/>
                <w:lang w:eastAsia="ru-RU"/>
              </w:rPr>
              <w:t xml:space="preserve">, 2020, </w:t>
            </w:r>
            <w:proofErr w:type="spellStart"/>
            <w:r w:rsidRPr="001D78DA">
              <w:rPr>
                <w:rFonts w:ascii="Times New Roman" w:eastAsia="Times New Roman" w:hAnsi="Times New Roman" w:cs="Times New Roman"/>
                <w:sz w:val="20"/>
                <w:szCs w:val="20"/>
                <w:lang w:eastAsia="ru-RU"/>
              </w:rPr>
              <w:t>paras</w:t>
            </w:r>
            <w:proofErr w:type="spellEnd"/>
            <w:r w:rsidRPr="001D78DA">
              <w:rPr>
                <w:rFonts w:ascii="Times New Roman" w:eastAsia="Times New Roman" w:hAnsi="Times New Roman" w:cs="Times New Roman"/>
                <w:sz w:val="20"/>
                <w:szCs w:val="20"/>
                <w:lang w:eastAsia="ru-RU"/>
              </w:rPr>
              <w:t>. 4–5)</w:t>
            </w:r>
          </w:p>
        </w:tc>
      </w:tr>
      <w:tr w:rsidR="00A130FA" w:rsidRPr="001D78DA" w14:paraId="2F001FF8" w14:textId="77777777" w:rsidTr="00C16BAA">
        <w:tc>
          <w:tcPr>
            <w:tcW w:w="4092" w:type="dxa"/>
            <w:tcBorders>
              <w:top w:val="outset" w:sz="6" w:space="0" w:color="auto"/>
              <w:left w:val="outset" w:sz="6" w:space="0" w:color="auto"/>
              <w:bottom w:val="outset" w:sz="6" w:space="0" w:color="auto"/>
              <w:right w:val="outset" w:sz="6" w:space="0" w:color="auto"/>
            </w:tcBorders>
            <w:shd w:val="clear" w:color="auto" w:fill="F5F9FD"/>
            <w:tcMar>
              <w:top w:w="75" w:type="dxa"/>
              <w:left w:w="150" w:type="dxa"/>
              <w:bottom w:w="75" w:type="dxa"/>
              <w:right w:w="150" w:type="dxa"/>
            </w:tcMar>
            <w:vAlign w:val="bottom"/>
            <w:hideMark/>
          </w:tcPr>
          <w:p w14:paraId="56CD8579" w14:textId="77777777" w:rsidR="00A130FA" w:rsidRPr="001D78DA" w:rsidRDefault="00A130FA" w:rsidP="00C16BAA">
            <w:pPr>
              <w:spacing w:after="0" w:line="240" w:lineRule="auto"/>
              <w:rPr>
                <w:rFonts w:ascii="Sylfaen" w:eastAsia="Times New Roman" w:hAnsi="Sylfaen" w:cs="Times New Roman"/>
                <w:sz w:val="20"/>
                <w:szCs w:val="20"/>
                <w:lang w:eastAsia="ru-RU"/>
              </w:rPr>
            </w:pPr>
            <w:r w:rsidRPr="001D78DA">
              <w:rPr>
                <w:rFonts w:ascii="Sylfaen" w:eastAsia="Times New Roman" w:hAnsi="Sylfaen" w:cs="Times New Roman"/>
                <w:sz w:val="20"/>
                <w:szCs w:val="20"/>
                <w:lang w:eastAsia="ru-RU"/>
              </w:rPr>
              <w:t xml:space="preserve">სქოლიო </w:t>
            </w:r>
          </w:p>
        </w:tc>
        <w:tc>
          <w:tcPr>
            <w:tcW w:w="4413" w:type="dxa"/>
            <w:tcBorders>
              <w:top w:val="outset" w:sz="6" w:space="0" w:color="auto"/>
              <w:left w:val="outset" w:sz="6" w:space="0" w:color="auto"/>
              <w:bottom w:val="outset" w:sz="6" w:space="0" w:color="auto"/>
              <w:right w:val="outset" w:sz="6" w:space="0" w:color="auto"/>
            </w:tcBorders>
            <w:tcMar>
              <w:top w:w="150" w:type="dxa"/>
              <w:left w:w="150" w:type="dxa"/>
              <w:bottom w:w="0" w:type="dxa"/>
              <w:right w:w="75" w:type="dxa"/>
            </w:tcMar>
            <w:vAlign w:val="bottom"/>
            <w:hideMark/>
          </w:tcPr>
          <w:p w14:paraId="25865F3B" w14:textId="77777777" w:rsidR="00A130FA" w:rsidRPr="001D78DA" w:rsidRDefault="00A130FA" w:rsidP="00C16BAA">
            <w:pPr>
              <w:spacing w:after="0" w:line="240" w:lineRule="auto"/>
              <w:rPr>
                <w:rFonts w:ascii="Times New Roman" w:eastAsia="Times New Roman" w:hAnsi="Times New Roman" w:cs="Times New Roman"/>
                <w:sz w:val="20"/>
                <w:szCs w:val="20"/>
                <w:lang w:eastAsia="ru-RU"/>
              </w:rPr>
            </w:pPr>
            <w:r w:rsidRPr="001D78DA">
              <w:rPr>
                <w:rFonts w:ascii="Times New Roman" w:eastAsia="Times New Roman" w:hAnsi="Times New Roman" w:cs="Times New Roman"/>
                <w:sz w:val="20"/>
                <w:szCs w:val="20"/>
                <w:lang w:eastAsia="ru-RU"/>
              </w:rPr>
              <w:t>(</w:t>
            </w:r>
            <w:proofErr w:type="spellStart"/>
            <w:r w:rsidRPr="001D78DA">
              <w:rPr>
                <w:rFonts w:ascii="Times New Roman" w:eastAsia="Times New Roman" w:hAnsi="Times New Roman" w:cs="Times New Roman"/>
                <w:sz w:val="20"/>
                <w:szCs w:val="20"/>
                <w:lang w:eastAsia="ru-RU"/>
              </w:rPr>
              <w:t>Garcia</w:t>
            </w:r>
            <w:proofErr w:type="spellEnd"/>
            <w:r w:rsidRPr="001D78DA">
              <w:rPr>
                <w:rFonts w:ascii="Times New Roman" w:eastAsia="Times New Roman" w:hAnsi="Times New Roman" w:cs="Times New Roman"/>
                <w:sz w:val="20"/>
                <w:szCs w:val="20"/>
                <w:lang w:eastAsia="ru-RU"/>
              </w:rPr>
              <w:t xml:space="preserve"> </w:t>
            </w:r>
            <w:proofErr w:type="spellStart"/>
            <w:r w:rsidRPr="001D78DA">
              <w:rPr>
                <w:rFonts w:ascii="Times New Roman" w:eastAsia="Times New Roman" w:hAnsi="Times New Roman" w:cs="Times New Roman"/>
                <w:sz w:val="20"/>
                <w:szCs w:val="20"/>
                <w:lang w:eastAsia="ru-RU"/>
              </w:rPr>
              <w:t>et</w:t>
            </w:r>
            <w:proofErr w:type="spellEnd"/>
            <w:r w:rsidRPr="001D78DA">
              <w:rPr>
                <w:rFonts w:ascii="Times New Roman" w:eastAsia="Times New Roman" w:hAnsi="Times New Roman" w:cs="Times New Roman"/>
                <w:sz w:val="20"/>
                <w:szCs w:val="20"/>
                <w:lang w:eastAsia="ru-RU"/>
              </w:rPr>
              <w:t xml:space="preserve"> </w:t>
            </w:r>
            <w:proofErr w:type="spellStart"/>
            <w:r w:rsidRPr="001D78DA">
              <w:rPr>
                <w:rFonts w:ascii="Times New Roman" w:eastAsia="Times New Roman" w:hAnsi="Times New Roman" w:cs="Times New Roman"/>
                <w:sz w:val="20"/>
                <w:szCs w:val="20"/>
                <w:lang w:eastAsia="ru-RU"/>
              </w:rPr>
              <w:t>al</w:t>
            </w:r>
            <w:proofErr w:type="spellEnd"/>
            <w:r w:rsidRPr="001D78DA">
              <w:rPr>
                <w:rFonts w:ascii="Times New Roman" w:eastAsia="Times New Roman" w:hAnsi="Times New Roman" w:cs="Times New Roman"/>
                <w:sz w:val="20"/>
                <w:szCs w:val="20"/>
                <w:lang w:eastAsia="ru-RU"/>
              </w:rPr>
              <w:t xml:space="preserve">., 2020, </w:t>
            </w:r>
            <w:proofErr w:type="spellStart"/>
            <w:r w:rsidRPr="001D78DA">
              <w:rPr>
                <w:rFonts w:ascii="Times New Roman" w:eastAsia="Times New Roman" w:hAnsi="Times New Roman" w:cs="Times New Roman"/>
                <w:sz w:val="20"/>
                <w:szCs w:val="20"/>
                <w:lang w:eastAsia="ru-RU"/>
              </w:rPr>
              <w:t>Footnote</w:t>
            </w:r>
            <w:proofErr w:type="spellEnd"/>
            <w:r w:rsidRPr="001D78DA">
              <w:rPr>
                <w:rFonts w:ascii="Times New Roman" w:eastAsia="Times New Roman" w:hAnsi="Times New Roman" w:cs="Times New Roman"/>
                <w:sz w:val="20"/>
                <w:szCs w:val="20"/>
                <w:lang w:eastAsia="ru-RU"/>
              </w:rPr>
              <w:t xml:space="preserve"> 2)</w:t>
            </w:r>
          </w:p>
        </w:tc>
      </w:tr>
      <w:tr w:rsidR="00A130FA" w:rsidRPr="001D78DA" w14:paraId="49EE0A04" w14:textId="77777777" w:rsidTr="00C16BAA">
        <w:tc>
          <w:tcPr>
            <w:tcW w:w="4092" w:type="dxa"/>
            <w:tcBorders>
              <w:top w:val="outset" w:sz="6" w:space="0" w:color="auto"/>
              <w:left w:val="outset" w:sz="6" w:space="0" w:color="auto"/>
              <w:bottom w:val="outset" w:sz="6" w:space="0" w:color="auto"/>
              <w:right w:val="outset" w:sz="6" w:space="0" w:color="auto"/>
            </w:tcBorders>
            <w:shd w:val="clear" w:color="auto" w:fill="F5F9FD"/>
            <w:tcMar>
              <w:top w:w="75" w:type="dxa"/>
              <w:left w:w="150" w:type="dxa"/>
              <w:bottom w:w="75" w:type="dxa"/>
              <w:right w:w="150" w:type="dxa"/>
            </w:tcMar>
            <w:vAlign w:val="bottom"/>
            <w:hideMark/>
          </w:tcPr>
          <w:p w14:paraId="32D73626" w14:textId="77777777" w:rsidR="00A130FA" w:rsidRPr="001D78DA" w:rsidRDefault="00A130FA" w:rsidP="00C16BAA">
            <w:pPr>
              <w:spacing w:after="0" w:line="240" w:lineRule="auto"/>
              <w:rPr>
                <w:rFonts w:ascii="Sylfaen" w:eastAsia="Times New Roman" w:hAnsi="Sylfaen" w:cs="Times New Roman"/>
                <w:sz w:val="20"/>
                <w:szCs w:val="20"/>
                <w:lang w:eastAsia="ru-RU"/>
              </w:rPr>
            </w:pPr>
            <w:r w:rsidRPr="001D78DA">
              <w:rPr>
                <w:rFonts w:ascii="Sylfaen" w:eastAsia="Times New Roman" w:hAnsi="Sylfaen" w:cs="Times New Roman"/>
                <w:sz w:val="20"/>
                <w:szCs w:val="20"/>
                <w:lang w:eastAsia="ru-RU"/>
              </w:rPr>
              <w:t xml:space="preserve">ცხრილი </w:t>
            </w:r>
          </w:p>
        </w:tc>
        <w:tc>
          <w:tcPr>
            <w:tcW w:w="4413" w:type="dxa"/>
            <w:tcBorders>
              <w:top w:val="outset" w:sz="6" w:space="0" w:color="auto"/>
              <w:left w:val="outset" w:sz="6" w:space="0" w:color="auto"/>
              <w:bottom w:val="outset" w:sz="6" w:space="0" w:color="auto"/>
              <w:right w:val="outset" w:sz="6" w:space="0" w:color="auto"/>
            </w:tcBorders>
            <w:tcMar>
              <w:top w:w="150" w:type="dxa"/>
              <w:left w:w="150" w:type="dxa"/>
              <w:bottom w:w="0" w:type="dxa"/>
              <w:right w:w="75" w:type="dxa"/>
            </w:tcMar>
            <w:vAlign w:val="bottom"/>
            <w:hideMark/>
          </w:tcPr>
          <w:p w14:paraId="05452D78" w14:textId="77777777" w:rsidR="00A130FA" w:rsidRPr="001D78DA" w:rsidRDefault="00A130FA" w:rsidP="00C16BAA">
            <w:pPr>
              <w:spacing w:after="0" w:line="240" w:lineRule="auto"/>
              <w:rPr>
                <w:rFonts w:ascii="Times New Roman" w:eastAsia="Times New Roman" w:hAnsi="Times New Roman" w:cs="Times New Roman"/>
                <w:sz w:val="20"/>
                <w:szCs w:val="20"/>
                <w:lang w:eastAsia="ru-RU"/>
              </w:rPr>
            </w:pPr>
            <w:r w:rsidRPr="001D78DA">
              <w:rPr>
                <w:rFonts w:ascii="Times New Roman" w:eastAsia="Times New Roman" w:hAnsi="Times New Roman" w:cs="Times New Roman"/>
                <w:sz w:val="20"/>
                <w:szCs w:val="20"/>
                <w:lang w:eastAsia="ru-RU"/>
              </w:rPr>
              <w:t>(</w:t>
            </w:r>
            <w:proofErr w:type="spellStart"/>
            <w:r w:rsidRPr="001D78DA">
              <w:rPr>
                <w:rFonts w:ascii="Times New Roman" w:eastAsia="Times New Roman" w:hAnsi="Times New Roman" w:cs="Times New Roman"/>
                <w:sz w:val="20"/>
                <w:szCs w:val="20"/>
                <w:lang w:eastAsia="ru-RU"/>
              </w:rPr>
              <w:t>National</w:t>
            </w:r>
            <w:proofErr w:type="spellEnd"/>
            <w:r w:rsidRPr="001D78DA">
              <w:rPr>
                <w:rFonts w:ascii="Times New Roman" w:eastAsia="Times New Roman" w:hAnsi="Times New Roman" w:cs="Times New Roman"/>
                <w:sz w:val="20"/>
                <w:szCs w:val="20"/>
                <w:lang w:eastAsia="ru-RU"/>
              </w:rPr>
              <w:t xml:space="preserve"> </w:t>
            </w:r>
            <w:proofErr w:type="spellStart"/>
            <w:r w:rsidRPr="001D78DA">
              <w:rPr>
                <w:rFonts w:ascii="Times New Roman" w:eastAsia="Times New Roman" w:hAnsi="Times New Roman" w:cs="Times New Roman"/>
                <w:sz w:val="20"/>
                <w:szCs w:val="20"/>
                <w:lang w:eastAsia="ru-RU"/>
              </w:rPr>
              <w:t>Institute</w:t>
            </w:r>
            <w:proofErr w:type="spellEnd"/>
            <w:r w:rsidRPr="001D78DA">
              <w:rPr>
                <w:rFonts w:ascii="Times New Roman" w:eastAsia="Times New Roman" w:hAnsi="Times New Roman" w:cs="Times New Roman"/>
                <w:sz w:val="20"/>
                <w:szCs w:val="20"/>
                <w:lang w:eastAsia="ru-RU"/>
              </w:rPr>
              <w:t xml:space="preserve"> </w:t>
            </w:r>
            <w:proofErr w:type="spellStart"/>
            <w:r w:rsidRPr="001D78DA">
              <w:rPr>
                <w:rFonts w:ascii="Times New Roman" w:eastAsia="Times New Roman" w:hAnsi="Times New Roman" w:cs="Times New Roman"/>
                <w:sz w:val="20"/>
                <w:szCs w:val="20"/>
                <w:lang w:eastAsia="ru-RU"/>
              </w:rPr>
              <w:t>of</w:t>
            </w:r>
            <w:proofErr w:type="spellEnd"/>
            <w:r w:rsidRPr="001D78DA">
              <w:rPr>
                <w:rFonts w:ascii="Times New Roman" w:eastAsia="Times New Roman" w:hAnsi="Times New Roman" w:cs="Times New Roman"/>
                <w:sz w:val="20"/>
                <w:szCs w:val="20"/>
                <w:lang w:eastAsia="ru-RU"/>
              </w:rPr>
              <w:t xml:space="preserve"> </w:t>
            </w:r>
            <w:proofErr w:type="spellStart"/>
            <w:r w:rsidRPr="001D78DA">
              <w:rPr>
                <w:rFonts w:ascii="Times New Roman" w:eastAsia="Times New Roman" w:hAnsi="Times New Roman" w:cs="Times New Roman"/>
                <w:sz w:val="20"/>
                <w:szCs w:val="20"/>
                <w:lang w:eastAsia="ru-RU"/>
              </w:rPr>
              <w:t>Mental</w:t>
            </w:r>
            <w:proofErr w:type="spellEnd"/>
            <w:r w:rsidRPr="001D78DA">
              <w:rPr>
                <w:rFonts w:ascii="Times New Roman" w:eastAsia="Times New Roman" w:hAnsi="Times New Roman" w:cs="Times New Roman"/>
                <w:sz w:val="20"/>
                <w:szCs w:val="20"/>
                <w:lang w:eastAsia="ru-RU"/>
              </w:rPr>
              <w:t xml:space="preserve"> </w:t>
            </w:r>
            <w:proofErr w:type="spellStart"/>
            <w:r w:rsidRPr="001D78DA">
              <w:rPr>
                <w:rFonts w:ascii="Times New Roman" w:eastAsia="Times New Roman" w:hAnsi="Times New Roman" w:cs="Times New Roman"/>
                <w:sz w:val="20"/>
                <w:szCs w:val="20"/>
                <w:lang w:eastAsia="ru-RU"/>
              </w:rPr>
              <w:t>Health</w:t>
            </w:r>
            <w:proofErr w:type="spellEnd"/>
            <w:r w:rsidRPr="001D78DA">
              <w:rPr>
                <w:rFonts w:ascii="Times New Roman" w:eastAsia="Times New Roman" w:hAnsi="Times New Roman" w:cs="Times New Roman"/>
                <w:sz w:val="20"/>
                <w:szCs w:val="20"/>
                <w:lang w:eastAsia="ru-RU"/>
              </w:rPr>
              <w:t xml:space="preserve">, 2019, </w:t>
            </w:r>
            <w:proofErr w:type="spellStart"/>
            <w:r w:rsidRPr="001D78DA">
              <w:rPr>
                <w:rFonts w:ascii="Times New Roman" w:eastAsia="Times New Roman" w:hAnsi="Times New Roman" w:cs="Times New Roman"/>
                <w:sz w:val="20"/>
                <w:szCs w:val="20"/>
                <w:lang w:eastAsia="ru-RU"/>
              </w:rPr>
              <w:t>Table</w:t>
            </w:r>
            <w:proofErr w:type="spellEnd"/>
            <w:r w:rsidRPr="001D78DA">
              <w:rPr>
                <w:rFonts w:ascii="Times New Roman" w:eastAsia="Times New Roman" w:hAnsi="Times New Roman" w:cs="Times New Roman"/>
                <w:sz w:val="20"/>
                <w:szCs w:val="20"/>
                <w:lang w:eastAsia="ru-RU"/>
              </w:rPr>
              <w:t xml:space="preserve"> 3)</w:t>
            </w:r>
          </w:p>
        </w:tc>
      </w:tr>
      <w:tr w:rsidR="00A130FA" w:rsidRPr="001D78DA" w14:paraId="12B7993A" w14:textId="77777777" w:rsidTr="00C16BAA">
        <w:tc>
          <w:tcPr>
            <w:tcW w:w="4092" w:type="dxa"/>
            <w:tcBorders>
              <w:top w:val="outset" w:sz="6" w:space="0" w:color="auto"/>
              <w:left w:val="outset" w:sz="6" w:space="0" w:color="auto"/>
              <w:bottom w:val="outset" w:sz="6" w:space="0" w:color="auto"/>
              <w:right w:val="outset" w:sz="6" w:space="0" w:color="auto"/>
            </w:tcBorders>
            <w:shd w:val="clear" w:color="auto" w:fill="F5F9FD"/>
            <w:tcMar>
              <w:top w:w="75" w:type="dxa"/>
              <w:left w:w="150" w:type="dxa"/>
              <w:bottom w:w="75" w:type="dxa"/>
              <w:right w:w="150" w:type="dxa"/>
            </w:tcMar>
            <w:vAlign w:val="bottom"/>
            <w:hideMark/>
          </w:tcPr>
          <w:p w14:paraId="4C0328D9" w14:textId="77777777" w:rsidR="00A130FA" w:rsidRPr="001D78DA" w:rsidRDefault="00A130FA" w:rsidP="00C16BAA">
            <w:pPr>
              <w:spacing w:after="0" w:line="240" w:lineRule="auto"/>
              <w:rPr>
                <w:rFonts w:ascii="Sylfaen" w:eastAsia="Times New Roman" w:hAnsi="Sylfaen" w:cs="Times New Roman"/>
                <w:sz w:val="20"/>
                <w:szCs w:val="20"/>
                <w:lang w:eastAsia="ru-RU"/>
              </w:rPr>
            </w:pPr>
            <w:r w:rsidRPr="001D78DA">
              <w:rPr>
                <w:rFonts w:ascii="Sylfaen" w:eastAsia="Times New Roman" w:hAnsi="Sylfaen" w:cs="Times New Roman"/>
                <w:sz w:val="20"/>
                <w:szCs w:val="20"/>
                <w:lang w:eastAsia="ru-RU"/>
              </w:rPr>
              <w:t xml:space="preserve">სურათი ან ნახაზი </w:t>
            </w:r>
          </w:p>
        </w:tc>
        <w:tc>
          <w:tcPr>
            <w:tcW w:w="4413" w:type="dxa"/>
            <w:tcBorders>
              <w:top w:val="outset" w:sz="6" w:space="0" w:color="auto"/>
              <w:left w:val="outset" w:sz="6" w:space="0" w:color="auto"/>
              <w:bottom w:val="outset" w:sz="6" w:space="0" w:color="auto"/>
              <w:right w:val="outset" w:sz="6" w:space="0" w:color="auto"/>
            </w:tcBorders>
            <w:tcMar>
              <w:top w:w="150" w:type="dxa"/>
              <w:left w:w="150" w:type="dxa"/>
              <w:bottom w:w="0" w:type="dxa"/>
              <w:right w:w="75" w:type="dxa"/>
            </w:tcMar>
            <w:vAlign w:val="bottom"/>
            <w:hideMark/>
          </w:tcPr>
          <w:p w14:paraId="3042EE2A" w14:textId="77777777" w:rsidR="00A130FA" w:rsidRPr="001D78DA" w:rsidRDefault="00A130FA" w:rsidP="00C16BAA">
            <w:pPr>
              <w:spacing w:after="0" w:line="240" w:lineRule="auto"/>
              <w:rPr>
                <w:rFonts w:ascii="Times New Roman" w:eastAsia="Times New Roman" w:hAnsi="Times New Roman" w:cs="Times New Roman"/>
                <w:sz w:val="20"/>
                <w:szCs w:val="20"/>
                <w:lang w:eastAsia="ru-RU"/>
              </w:rPr>
            </w:pPr>
            <w:r w:rsidRPr="001D78DA">
              <w:rPr>
                <w:rFonts w:ascii="Times New Roman" w:eastAsia="Times New Roman" w:hAnsi="Times New Roman" w:cs="Times New Roman"/>
                <w:sz w:val="20"/>
                <w:szCs w:val="20"/>
                <w:lang w:eastAsia="ru-RU"/>
              </w:rPr>
              <w:t>(</w:t>
            </w:r>
            <w:proofErr w:type="spellStart"/>
            <w:r w:rsidRPr="001D78DA">
              <w:rPr>
                <w:rFonts w:ascii="Times New Roman" w:eastAsia="Times New Roman" w:hAnsi="Times New Roman" w:cs="Times New Roman"/>
                <w:sz w:val="20"/>
                <w:szCs w:val="20"/>
                <w:lang w:eastAsia="ru-RU"/>
              </w:rPr>
              <w:t>Lazer</w:t>
            </w:r>
            <w:proofErr w:type="spellEnd"/>
            <w:r w:rsidRPr="001D78DA">
              <w:rPr>
                <w:rFonts w:ascii="Times New Roman" w:eastAsia="Times New Roman" w:hAnsi="Times New Roman" w:cs="Times New Roman"/>
                <w:sz w:val="20"/>
                <w:szCs w:val="20"/>
                <w:lang w:eastAsia="ru-RU"/>
              </w:rPr>
              <w:t xml:space="preserve">, 2020, </w:t>
            </w:r>
            <w:proofErr w:type="spellStart"/>
            <w:r w:rsidRPr="001D78DA">
              <w:rPr>
                <w:rFonts w:ascii="Times New Roman" w:eastAsia="Times New Roman" w:hAnsi="Times New Roman" w:cs="Times New Roman"/>
                <w:sz w:val="20"/>
                <w:szCs w:val="20"/>
                <w:lang w:eastAsia="ru-RU"/>
              </w:rPr>
              <w:t>Figure</w:t>
            </w:r>
            <w:proofErr w:type="spellEnd"/>
            <w:r w:rsidRPr="001D78DA">
              <w:rPr>
                <w:rFonts w:ascii="Times New Roman" w:eastAsia="Times New Roman" w:hAnsi="Times New Roman" w:cs="Times New Roman"/>
                <w:sz w:val="20"/>
                <w:szCs w:val="20"/>
                <w:lang w:eastAsia="ru-RU"/>
              </w:rPr>
              <w:t xml:space="preserve"> 4)</w:t>
            </w:r>
          </w:p>
        </w:tc>
      </w:tr>
      <w:tr w:rsidR="00A130FA" w:rsidRPr="001D78DA" w14:paraId="5415F605" w14:textId="77777777" w:rsidTr="00C16BAA">
        <w:tc>
          <w:tcPr>
            <w:tcW w:w="4092" w:type="dxa"/>
            <w:tcBorders>
              <w:top w:val="outset" w:sz="6" w:space="0" w:color="auto"/>
              <w:left w:val="outset" w:sz="6" w:space="0" w:color="auto"/>
              <w:bottom w:val="outset" w:sz="6" w:space="0" w:color="auto"/>
              <w:right w:val="outset" w:sz="6" w:space="0" w:color="auto"/>
            </w:tcBorders>
            <w:shd w:val="clear" w:color="auto" w:fill="F5F9FD"/>
            <w:tcMar>
              <w:top w:w="75" w:type="dxa"/>
              <w:left w:w="150" w:type="dxa"/>
              <w:bottom w:w="75" w:type="dxa"/>
              <w:right w:w="150" w:type="dxa"/>
            </w:tcMar>
            <w:vAlign w:val="bottom"/>
            <w:hideMark/>
          </w:tcPr>
          <w:p w14:paraId="287E02FD" w14:textId="77777777" w:rsidR="00A130FA" w:rsidRPr="001D78DA" w:rsidRDefault="00A130FA" w:rsidP="00C16BAA">
            <w:pPr>
              <w:spacing w:after="0" w:line="240" w:lineRule="auto"/>
              <w:rPr>
                <w:rFonts w:ascii="Times New Roman" w:eastAsia="Times New Roman" w:hAnsi="Times New Roman" w:cs="Times New Roman"/>
                <w:sz w:val="20"/>
                <w:szCs w:val="20"/>
                <w:lang w:eastAsia="ru-RU"/>
              </w:rPr>
            </w:pPr>
            <w:r w:rsidRPr="001D78DA">
              <w:rPr>
                <w:rFonts w:ascii="Sylfaen" w:eastAsia="Times New Roman" w:hAnsi="Sylfaen" w:cs="Sylfaen"/>
                <w:sz w:val="20"/>
                <w:szCs w:val="20"/>
                <w:lang w:eastAsia="ru-RU"/>
              </w:rPr>
              <w:t>დროის</w:t>
            </w:r>
            <w:r w:rsidRPr="001D78DA">
              <w:rPr>
                <w:rFonts w:ascii="Times New Roman" w:eastAsia="Times New Roman" w:hAnsi="Times New Roman" w:cs="Times New Roman"/>
                <w:sz w:val="20"/>
                <w:szCs w:val="20"/>
                <w:lang w:eastAsia="ru-RU"/>
              </w:rPr>
              <w:t xml:space="preserve"> </w:t>
            </w:r>
            <w:r w:rsidRPr="001D78DA">
              <w:rPr>
                <w:rFonts w:ascii="Sylfaen" w:eastAsia="Times New Roman" w:hAnsi="Sylfaen" w:cs="Sylfaen"/>
                <w:sz w:val="20"/>
                <w:szCs w:val="20"/>
                <w:lang w:eastAsia="ru-RU"/>
              </w:rPr>
              <w:t>ნიშნული</w:t>
            </w:r>
            <w:r w:rsidRPr="001D78DA">
              <w:rPr>
                <w:rFonts w:ascii="Times New Roman" w:eastAsia="Times New Roman" w:hAnsi="Times New Roman" w:cs="Times New Roman"/>
                <w:sz w:val="20"/>
                <w:szCs w:val="20"/>
                <w:lang w:eastAsia="ru-RU"/>
              </w:rPr>
              <w:t xml:space="preserve"> </w:t>
            </w:r>
            <w:r w:rsidRPr="001D78DA">
              <w:rPr>
                <w:rFonts w:ascii="Sylfaen" w:eastAsia="Times New Roman" w:hAnsi="Sylfaen" w:cs="Sylfaen"/>
                <w:sz w:val="20"/>
                <w:szCs w:val="20"/>
                <w:lang w:eastAsia="ru-RU"/>
              </w:rPr>
              <w:t>აუდიოვიზუალურ</w:t>
            </w:r>
            <w:r w:rsidRPr="001D78DA">
              <w:rPr>
                <w:rFonts w:ascii="Times New Roman" w:eastAsia="Times New Roman" w:hAnsi="Times New Roman" w:cs="Times New Roman"/>
                <w:sz w:val="20"/>
                <w:szCs w:val="20"/>
                <w:lang w:eastAsia="ru-RU"/>
              </w:rPr>
              <w:t xml:space="preserve"> </w:t>
            </w:r>
            <w:r w:rsidRPr="001D78DA">
              <w:rPr>
                <w:rFonts w:ascii="Sylfaen" w:eastAsia="Times New Roman" w:hAnsi="Sylfaen" w:cs="Sylfaen"/>
                <w:sz w:val="20"/>
                <w:szCs w:val="20"/>
                <w:lang w:eastAsia="ru-RU"/>
              </w:rPr>
              <w:t>ნაშრომში</w:t>
            </w:r>
            <w:r w:rsidRPr="001D78DA">
              <w:rPr>
                <w:rFonts w:ascii="Times New Roman" w:eastAsia="Times New Roman" w:hAnsi="Times New Roman" w:cs="Times New Roman"/>
                <w:sz w:val="20"/>
                <w:szCs w:val="20"/>
                <w:lang w:eastAsia="ru-RU"/>
              </w:rPr>
              <w:t xml:space="preserve"> </w:t>
            </w:r>
          </w:p>
        </w:tc>
        <w:tc>
          <w:tcPr>
            <w:tcW w:w="4413" w:type="dxa"/>
            <w:tcBorders>
              <w:top w:val="outset" w:sz="6" w:space="0" w:color="auto"/>
              <w:left w:val="outset" w:sz="6" w:space="0" w:color="auto"/>
              <w:bottom w:val="outset" w:sz="6" w:space="0" w:color="auto"/>
              <w:right w:val="outset" w:sz="6" w:space="0" w:color="auto"/>
            </w:tcBorders>
            <w:tcMar>
              <w:top w:w="150" w:type="dxa"/>
              <w:left w:w="150" w:type="dxa"/>
              <w:bottom w:w="0" w:type="dxa"/>
              <w:right w:w="75" w:type="dxa"/>
            </w:tcMar>
            <w:vAlign w:val="bottom"/>
            <w:hideMark/>
          </w:tcPr>
          <w:p w14:paraId="0545713D" w14:textId="77777777" w:rsidR="00A130FA" w:rsidRPr="001D78DA" w:rsidRDefault="00A130FA" w:rsidP="00C16BAA">
            <w:pPr>
              <w:spacing w:after="0" w:line="240" w:lineRule="auto"/>
              <w:rPr>
                <w:rFonts w:ascii="Times New Roman" w:eastAsia="Times New Roman" w:hAnsi="Times New Roman" w:cs="Times New Roman"/>
                <w:sz w:val="20"/>
                <w:szCs w:val="20"/>
                <w:lang w:eastAsia="ru-RU"/>
              </w:rPr>
            </w:pPr>
            <w:r w:rsidRPr="001D78DA">
              <w:rPr>
                <w:rFonts w:ascii="Times New Roman" w:eastAsia="Times New Roman" w:hAnsi="Times New Roman" w:cs="Times New Roman"/>
                <w:sz w:val="20"/>
                <w:szCs w:val="20"/>
                <w:lang w:eastAsia="ru-RU"/>
              </w:rPr>
              <w:t>(</w:t>
            </w:r>
            <w:proofErr w:type="spellStart"/>
            <w:r w:rsidRPr="001D78DA">
              <w:rPr>
                <w:rFonts w:ascii="Times New Roman" w:eastAsia="Times New Roman" w:hAnsi="Times New Roman" w:cs="Times New Roman"/>
                <w:sz w:val="20"/>
                <w:szCs w:val="20"/>
                <w:lang w:eastAsia="ru-RU"/>
              </w:rPr>
              <w:t>Patel</w:t>
            </w:r>
            <w:proofErr w:type="spellEnd"/>
            <w:r w:rsidRPr="001D78DA">
              <w:rPr>
                <w:rFonts w:ascii="Times New Roman" w:eastAsia="Times New Roman" w:hAnsi="Times New Roman" w:cs="Times New Roman"/>
                <w:sz w:val="20"/>
                <w:szCs w:val="20"/>
                <w:lang w:eastAsia="ru-RU"/>
              </w:rPr>
              <w:t xml:space="preserve"> &amp; </w:t>
            </w:r>
            <w:proofErr w:type="spellStart"/>
            <w:r w:rsidRPr="001D78DA">
              <w:rPr>
                <w:rFonts w:ascii="Times New Roman" w:eastAsia="Times New Roman" w:hAnsi="Times New Roman" w:cs="Times New Roman"/>
                <w:sz w:val="20"/>
                <w:szCs w:val="20"/>
                <w:lang w:eastAsia="ru-RU"/>
              </w:rPr>
              <w:t>Gupta</w:t>
            </w:r>
            <w:proofErr w:type="spellEnd"/>
            <w:r w:rsidRPr="001D78DA">
              <w:rPr>
                <w:rFonts w:ascii="Times New Roman" w:eastAsia="Times New Roman" w:hAnsi="Times New Roman" w:cs="Times New Roman"/>
                <w:sz w:val="20"/>
                <w:szCs w:val="20"/>
                <w:lang w:eastAsia="ru-RU"/>
              </w:rPr>
              <w:t>, 2019, 1:09:19)</w:t>
            </w:r>
          </w:p>
        </w:tc>
      </w:tr>
      <w:tr w:rsidR="00A130FA" w:rsidRPr="001D78DA" w14:paraId="28BBB9D4" w14:textId="77777777" w:rsidTr="00C16BAA">
        <w:tc>
          <w:tcPr>
            <w:tcW w:w="4092" w:type="dxa"/>
            <w:tcBorders>
              <w:top w:val="outset" w:sz="6" w:space="0" w:color="auto"/>
              <w:left w:val="outset" w:sz="6" w:space="0" w:color="auto"/>
              <w:bottom w:val="outset" w:sz="6" w:space="0" w:color="auto"/>
              <w:right w:val="outset" w:sz="6" w:space="0" w:color="auto"/>
            </w:tcBorders>
            <w:shd w:val="clear" w:color="auto" w:fill="F5F9FD"/>
            <w:tcMar>
              <w:top w:w="75" w:type="dxa"/>
              <w:left w:w="150" w:type="dxa"/>
              <w:bottom w:w="75" w:type="dxa"/>
              <w:right w:w="150" w:type="dxa"/>
            </w:tcMar>
            <w:vAlign w:val="bottom"/>
            <w:hideMark/>
          </w:tcPr>
          <w:p w14:paraId="698BF4E2" w14:textId="77777777" w:rsidR="00A130FA" w:rsidRPr="001D78DA" w:rsidRDefault="00A130FA" w:rsidP="00C16BAA">
            <w:pPr>
              <w:spacing w:after="0" w:line="240" w:lineRule="auto"/>
              <w:rPr>
                <w:rFonts w:ascii="Times New Roman" w:eastAsia="Times New Roman" w:hAnsi="Times New Roman" w:cs="Times New Roman"/>
                <w:sz w:val="20"/>
                <w:szCs w:val="20"/>
                <w:lang w:eastAsia="ru-RU"/>
              </w:rPr>
            </w:pPr>
            <w:r w:rsidRPr="001D78DA">
              <w:rPr>
                <w:rFonts w:ascii="Sylfaen" w:eastAsia="Times New Roman" w:hAnsi="Sylfaen" w:cs="Sylfaen"/>
                <w:sz w:val="20"/>
                <w:szCs w:val="20"/>
                <w:lang w:eastAsia="ru-RU"/>
              </w:rPr>
              <w:t>თავი</w:t>
            </w:r>
            <w:r w:rsidRPr="001D78DA">
              <w:rPr>
                <w:rFonts w:ascii="Times New Roman" w:eastAsia="Times New Roman" w:hAnsi="Times New Roman" w:cs="Times New Roman"/>
                <w:sz w:val="20"/>
                <w:szCs w:val="20"/>
                <w:lang w:eastAsia="ru-RU"/>
              </w:rPr>
              <w:t xml:space="preserve"> </w:t>
            </w:r>
            <w:r w:rsidRPr="001D78DA">
              <w:rPr>
                <w:rFonts w:ascii="Sylfaen" w:eastAsia="Times New Roman" w:hAnsi="Sylfaen" w:cs="Sylfaen"/>
                <w:sz w:val="20"/>
                <w:szCs w:val="20"/>
                <w:lang w:eastAsia="ru-RU"/>
              </w:rPr>
              <w:t>და</w:t>
            </w:r>
            <w:r w:rsidRPr="001D78DA">
              <w:rPr>
                <w:rFonts w:ascii="Times New Roman" w:eastAsia="Times New Roman" w:hAnsi="Times New Roman" w:cs="Times New Roman"/>
                <w:sz w:val="20"/>
                <w:szCs w:val="20"/>
                <w:lang w:eastAsia="ru-RU"/>
              </w:rPr>
              <w:t xml:space="preserve"> </w:t>
            </w:r>
            <w:proofErr w:type="spellStart"/>
            <w:r w:rsidRPr="001D78DA">
              <w:rPr>
                <w:rFonts w:ascii="Sylfaen" w:eastAsia="Times New Roman" w:hAnsi="Sylfaen" w:cs="Times New Roman"/>
                <w:sz w:val="20"/>
                <w:szCs w:val="20"/>
                <w:lang w:eastAsia="ru-RU"/>
              </w:rPr>
              <w:t>ვერსიფიცირების</w:t>
            </w:r>
            <w:proofErr w:type="spellEnd"/>
            <w:r w:rsidRPr="001D78DA">
              <w:rPr>
                <w:rFonts w:ascii="Sylfaen" w:eastAsia="Times New Roman" w:hAnsi="Sylfaen" w:cs="Times New Roman"/>
                <w:sz w:val="20"/>
                <w:szCs w:val="20"/>
                <w:lang w:eastAsia="ru-RU"/>
              </w:rPr>
              <w:t xml:space="preserve"> ნომერი  </w:t>
            </w:r>
            <w:r w:rsidRPr="001D78DA">
              <w:rPr>
                <w:rFonts w:ascii="Sylfaen" w:eastAsia="Times New Roman" w:hAnsi="Sylfaen" w:cs="Sylfaen"/>
                <w:sz w:val="20"/>
                <w:szCs w:val="20"/>
                <w:lang w:eastAsia="ru-RU"/>
              </w:rPr>
              <w:t>რელიგიურ</w:t>
            </w:r>
            <w:r w:rsidRPr="001D78DA">
              <w:rPr>
                <w:rFonts w:ascii="Times New Roman" w:eastAsia="Times New Roman" w:hAnsi="Times New Roman" w:cs="Times New Roman"/>
                <w:sz w:val="20"/>
                <w:szCs w:val="20"/>
                <w:lang w:eastAsia="ru-RU"/>
              </w:rPr>
              <w:t xml:space="preserve"> </w:t>
            </w:r>
            <w:r w:rsidRPr="001D78DA">
              <w:rPr>
                <w:rFonts w:ascii="Sylfaen" w:eastAsia="Times New Roman" w:hAnsi="Sylfaen" w:cs="Sylfaen"/>
                <w:sz w:val="20"/>
                <w:szCs w:val="20"/>
                <w:lang w:eastAsia="ru-RU"/>
              </w:rPr>
              <w:t>ნაშრომში</w:t>
            </w:r>
            <w:r w:rsidRPr="001D78DA">
              <w:rPr>
                <w:rFonts w:ascii="Times New Roman" w:eastAsia="Times New Roman" w:hAnsi="Times New Roman" w:cs="Times New Roman"/>
                <w:sz w:val="20"/>
                <w:szCs w:val="20"/>
                <w:lang w:eastAsia="ru-RU"/>
              </w:rPr>
              <w:t xml:space="preserve"> </w:t>
            </w:r>
          </w:p>
        </w:tc>
        <w:tc>
          <w:tcPr>
            <w:tcW w:w="4413" w:type="dxa"/>
            <w:tcBorders>
              <w:top w:val="outset" w:sz="6" w:space="0" w:color="auto"/>
              <w:left w:val="outset" w:sz="6" w:space="0" w:color="auto"/>
              <w:bottom w:val="outset" w:sz="6" w:space="0" w:color="auto"/>
              <w:right w:val="outset" w:sz="6" w:space="0" w:color="auto"/>
            </w:tcBorders>
            <w:tcMar>
              <w:top w:w="150" w:type="dxa"/>
              <w:left w:w="150" w:type="dxa"/>
              <w:bottom w:w="0" w:type="dxa"/>
              <w:right w:w="75" w:type="dxa"/>
            </w:tcMar>
            <w:vAlign w:val="bottom"/>
            <w:hideMark/>
          </w:tcPr>
          <w:p w14:paraId="393E5E7D" w14:textId="77777777" w:rsidR="00A130FA" w:rsidRPr="001D78DA" w:rsidRDefault="00A130FA" w:rsidP="00C16BAA">
            <w:pPr>
              <w:spacing w:after="0" w:line="240" w:lineRule="auto"/>
              <w:rPr>
                <w:rFonts w:ascii="Times New Roman" w:eastAsia="Times New Roman" w:hAnsi="Times New Roman" w:cs="Times New Roman"/>
                <w:sz w:val="20"/>
                <w:szCs w:val="20"/>
                <w:lang w:eastAsia="ru-RU"/>
              </w:rPr>
            </w:pPr>
            <w:r w:rsidRPr="001D78DA">
              <w:rPr>
                <w:rFonts w:ascii="Times New Roman" w:eastAsia="Times New Roman" w:hAnsi="Times New Roman" w:cs="Times New Roman"/>
                <w:sz w:val="20"/>
                <w:szCs w:val="20"/>
                <w:lang w:eastAsia="ru-RU"/>
              </w:rPr>
              <w:t>(</w:t>
            </w:r>
            <w:proofErr w:type="spellStart"/>
            <w:r w:rsidRPr="001D78DA">
              <w:rPr>
                <w:rFonts w:ascii="Times New Roman" w:eastAsiaTheme="majorEastAsia" w:hAnsi="Times New Roman" w:cs="Times New Roman"/>
                <w:i/>
                <w:iCs/>
                <w:sz w:val="20"/>
                <w:szCs w:val="20"/>
                <w:bdr w:val="none" w:sz="0" w:space="0" w:color="auto" w:frame="1"/>
                <w:lang w:eastAsia="ru-RU"/>
              </w:rPr>
              <w:t>The</w:t>
            </w:r>
            <w:proofErr w:type="spellEnd"/>
            <w:r w:rsidRPr="001D78DA">
              <w:rPr>
                <w:rFonts w:ascii="Times New Roman" w:eastAsiaTheme="majorEastAsia" w:hAnsi="Times New Roman" w:cs="Times New Roman"/>
                <w:i/>
                <w:iCs/>
                <w:sz w:val="20"/>
                <w:szCs w:val="20"/>
                <w:bdr w:val="none" w:sz="0" w:space="0" w:color="auto" w:frame="1"/>
                <w:lang w:eastAsia="ru-RU"/>
              </w:rPr>
              <w:t xml:space="preserve"> </w:t>
            </w:r>
            <w:proofErr w:type="spellStart"/>
            <w:r w:rsidRPr="001D78DA">
              <w:rPr>
                <w:rFonts w:ascii="Times New Roman" w:eastAsiaTheme="majorEastAsia" w:hAnsi="Times New Roman" w:cs="Times New Roman"/>
                <w:i/>
                <w:iCs/>
                <w:sz w:val="20"/>
                <w:szCs w:val="20"/>
                <w:bdr w:val="none" w:sz="0" w:space="0" w:color="auto" w:frame="1"/>
                <w:lang w:eastAsia="ru-RU"/>
              </w:rPr>
              <w:t>Torah</w:t>
            </w:r>
            <w:proofErr w:type="spellEnd"/>
            <w:r w:rsidRPr="001D78DA">
              <w:rPr>
                <w:rFonts w:ascii="Times New Roman" w:eastAsia="Times New Roman" w:hAnsi="Times New Roman" w:cs="Times New Roman"/>
                <w:sz w:val="20"/>
                <w:szCs w:val="20"/>
                <w:lang w:eastAsia="ru-RU"/>
              </w:rPr>
              <w:t xml:space="preserve">, 1962/2015, </w:t>
            </w:r>
            <w:proofErr w:type="spellStart"/>
            <w:r w:rsidRPr="001D78DA">
              <w:rPr>
                <w:rFonts w:ascii="Times New Roman" w:eastAsia="Times New Roman" w:hAnsi="Times New Roman" w:cs="Times New Roman"/>
                <w:sz w:val="20"/>
                <w:szCs w:val="20"/>
                <w:lang w:eastAsia="ru-RU"/>
              </w:rPr>
              <w:t>Exodus</w:t>
            </w:r>
            <w:proofErr w:type="spellEnd"/>
            <w:r w:rsidRPr="001D78DA">
              <w:rPr>
                <w:rFonts w:ascii="Times New Roman" w:eastAsia="Times New Roman" w:hAnsi="Times New Roman" w:cs="Times New Roman"/>
                <w:sz w:val="20"/>
                <w:szCs w:val="20"/>
                <w:lang w:eastAsia="ru-RU"/>
              </w:rPr>
              <w:t xml:space="preserve"> 1:1–6:1)</w:t>
            </w:r>
          </w:p>
        </w:tc>
      </w:tr>
      <w:tr w:rsidR="00A130FA" w:rsidRPr="001D78DA" w14:paraId="6337EFFF" w14:textId="77777777" w:rsidTr="00C16BAA">
        <w:tc>
          <w:tcPr>
            <w:tcW w:w="4092" w:type="dxa"/>
            <w:tcBorders>
              <w:top w:val="outset" w:sz="6" w:space="0" w:color="auto"/>
              <w:left w:val="outset" w:sz="6" w:space="0" w:color="auto"/>
              <w:bottom w:val="outset" w:sz="6" w:space="0" w:color="auto"/>
              <w:right w:val="outset" w:sz="6" w:space="0" w:color="auto"/>
            </w:tcBorders>
            <w:shd w:val="clear" w:color="auto" w:fill="F5F9FD"/>
            <w:tcMar>
              <w:top w:w="75" w:type="dxa"/>
              <w:left w:w="150" w:type="dxa"/>
              <w:bottom w:w="75" w:type="dxa"/>
              <w:right w:w="150" w:type="dxa"/>
            </w:tcMar>
            <w:vAlign w:val="bottom"/>
            <w:hideMark/>
          </w:tcPr>
          <w:p w14:paraId="44D4BA61" w14:textId="77777777" w:rsidR="00A130FA" w:rsidRPr="001D78DA" w:rsidRDefault="00A130FA" w:rsidP="00C16BAA">
            <w:pPr>
              <w:spacing w:after="0" w:line="240" w:lineRule="auto"/>
              <w:rPr>
                <w:rFonts w:ascii="Times New Roman" w:eastAsia="Times New Roman" w:hAnsi="Times New Roman" w:cs="Times New Roman"/>
                <w:sz w:val="20"/>
                <w:szCs w:val="20"/>
                <w:lang w:eastAsia="ru-RU"/>
              </w:rPr>
            </w:pPr>
            <w:r w:rsidRPr="001D78DA">
              <w:rPr>
                <w:rFonts w:ascii="Sylfaen" w:eastAsia="Times New Roman" w:hAnsi="Sylfaen" w:cs="Sylfaen"/>
                <w:sz w:val="20"/>
                <w:szCs w:val="20"/>
                <w:lang w:eastAsia="ru-RU"/>
              </w:rPr>
              <w:t>შინაარსის</w:t>
            </w:r>
            <w:r w:rsidRPr="001D78DA">
              <w:rPr>
                <w:rFonts w:ascii="Times New Roman" w:eastAsia="Times New Roman" w:hAnsi="Times New Roman" w:cs="Times New Roman"/>
                <w:sz w:val="20"/>
                <w:szCs w:val="20"/>
                <w:lang w:eastAsia="ru-RU"/>
              </w:rPr>
              <w:t xml:space="preserve"> </w:t>
            </w:r>
            <w:r w:rsidRPr="001D78DA">
              <w:rPr>
                <w:rFonts w:ascii="Sylfaen" w:eastAsia="Times New Roman" w:hAnsi="Sylfaen" w:cs="Sylfaen"/>
                <w:sz w:val="20"/>
                <w:szCs w:val="20"/>
                <w:lang w:eastAsia="ru-RU"/>
              </w:rPr>
              <w:t>იდენტიფიკატორი</w:t>
            </w:r>
            <w:r w:rsidRPr="001D78DA">
              <w:rPr>
                <w:rFonts w:ascii="Times New Roman" w:eastAsia="Times New Roman" w:hAnsi="Times New Roman" w:cs="Times New Roman"/>
                <w:sz w:val="20"/>
                <w:szCs w:val="20"/>
                <w:lang w:eastAsia="ru-RU"/>
              </w:rPr>
              <w:t xml:space="preserve"> (ID) </w:t>
            </w:r>
            <w:r w:rsidRPr="001D78DA">
              <w:rPr>
                <w:rFonts w:ascii="Sylfaen" w:eastAsia="Times New Roman" w:hAnsi="Sylfaen" w:cs="Sylfaen"/>
                <w:sz w:val="20"/>
                <w:szCs w:val="20"/>
                <w:lang w:eastAsia="ru-RU"/>
              </w:rPr>
              <w:t>ან</w:t>
            </w:r>
            <w:r w:rsidRPr="001D78DA">
              <w:rPr>
                <w:rFonts w:ascii="Times New Roman" w:eastAsia="Times New Roman" w:hAnsi="Times New Roman" w:cs="Times New Roman"/>
                <w:sz w:val="20"/>
                <w:szCs w:val="20"/>
                <w:lang w:eastAsia="ru-RU"/>
              </w:rPr>
              <w:t xml:space="preserve"> </w:t>
            </w:r>
            <w:r w:rsidRPr="001D78DA">
              <w:rPr>
                <w:rFonts w:ascii="Sylfaen" w:eastAsia="Times New Roman" w:hAnsi="Sylfaen" w:cs="Sylfaen"/>
                <w:sz w:val="20"/>
                <w:szCs w:val="20"/>
                <w:lang w:eastAsia="ru-RU"/>
              </w:rPr>
              <w:t>გვერდის</w:t>
            </w:r>
            <w:r w:rsidRPr="001D78DA">
              <w:rPr>
                <w:rFonts w:ascii="Times New Roman" w:eastAsia="Times New Roman" w:hAnsi="Times New Roman" w:cs="Times New Roman"/>
                <w:sz w:val="20"/>
                <w:szCs w:val="20"/>
                <w:lang w:eastAsia="ru-RU"/>
              </w:rPr>
              <w:t xml:space="preserve"> </w:t>
            </w:r>
            <w:r w:rsidRPr="001D78DA">
              <w:rPr>
                <w:rFonts w:ascii="Sylfaen" w:eastAsia="Times New Roman" w:hAnsi="Sylfaen" w:cs="Sylfaen"/>
                <w:sz w:val="20"/>
                <w:szCs w:val="20"/>
                <w:lang w:eastAsia="ru-RU"/>
              </w:rPr>
              <w:t>იდენტიფიკატორი</w:t>
            </w:r>
            <w:r w:rsidRPr="001D78DA">
              <w:rPr>
                <w:rFonts w:ascii="Times New Roman" w:eastAsia="Times New Roman" w:hAnsi="Times New Roman" w:cs="Times New Roman"/>
                <w:sz w:val="20"/>
                <w:szCs w:val="20"/>
                <w:lang w:eastAsia="ru-RU"/>
              </w:rPr>
              <w:t xml:space="preserve"> (ID) </w:t>
            </w:r>
            <w:r w:rsidRPr="001D78DA">
              <w:rPr>
                <w:rFonts w:ascii="Sylfaen" w:eastAsia="Times New Roman" w:hAnsi="Sylfaen" w:cs="Sylfaen"/>
                <w:sz w:val="20"/>
                <w:szCs w:val="20"/>
                <w:lang w:eastAsia="ru-RU"/>
              </w:rPr>
              <w:t>აკადემიური</w:t>
            </w:r>
            <w:r w:rsidRPr="001D78DA">
              <w:rPr>
                <w:rFonts w:ascii="Times New Roman" w:eastAsia="Times New Roman" w:hAnsi="Times New Roman" w:cs="Times New Roman"/>
                <w:sz w:val="20"/>
                <w:szCs w:val="20"/>
                <w:lang w:eastAsia="ru-RU"/>
              </w:rPr>
              <w:t xml:space="preserve"> </w:t>
            </w:r>
            <w:r w:rsidRPr="001D78DA">
              <w:rPr>
                <w:rFonts w:ascii="Sylfaen" w:eastAsia="Times New Roman" w:hAnsi="Sylfaen" w:cs="Sylfaen"/>
                <w:sz w:val="20"/>
                <w:szCs w:val="20"/>
                <w:lang w:eastAsia="ru-RU"/>
              </w:rPr>
              <w:t>კვლევის</w:t>
            </w:r>
            <w:r w:rsidRPr="001D78DA">
              <w:rPr>
                <w:rFonts w:ascii="Times New Roman" w:eastAsia="Times New Roman" w:hAnsi="Times New Roman" w:cs="Times New Roman"/>
                <w:sz w:val="20"/>
                <w:szCs w:val="20"/>
                <w:lang w:eastAsia="ru-RU"/>
              </w:rPr>
              <w:t xml:space="preserve"> </w:t>
            </w:r>
            <w:r w:rsidRPr="001D78DA">
              <w:rPr>
                <w:rFonts w:ascii="Sylfaen" w:eastAsia="Times New Roman" w:hAnsi="Sylfaen" w:cs="Sylfaen"/>
                <w:sz w:val="20"/>
                <w:szCs w:val="20"/>
                <w:lang w:eastAsia="ru-RU"/>
              </w:rPr>
              <w:t>მონაცემთა</w:t>
            </w:r>
            <w:r w:rsidRPr="001D78DA">
              <w:rPr>
                <w:rFonts w:ascii="Times New Roman" w:eastAsia="Times New Roman" w:hAnsi="Times New Roman" w:cs="Times New Roman"/>
                <w:sz w:val="20"/>
                <w:szCs w:val="20"/>
                <w:lang w:eastAsia="ru-RU"/>
              </w:rPr>
              <w:t xml:space="preserve"> </w:t>
            </w:r>
            <w:r w:rsidRPr="001D78DA">
              <w:rPr>
                <w:rFonts w:ascii="Sylfaen" w:eastAsia="Times New Roman" w:hAnsi="Sylfaen" w:cs="Sylfaen"/>
                <w:sz w:val="20"/>
                <w:szCs w:val="20"/>
                <w:lang w:eastAsia="ru-RU"/>
              </w:rPr>
              <w:t>ბაზიდან</w:t>
            </w:r>
            <w:r w:rsidRPr="001D78DA">
              <w:rPr>
                <w:rFonts w:ascii="Times New Roman" w:eastAsia="Times New Roman" w:hAnsi="Times New Roman" w:cs="Times New Roman"/>
                <w:sz w:val="20"/>
                <w:szCs w:val="20"/>
                <w:lang w:eastAsia="ru-RU"/>
              </w:rPr>
              <w:t xml:space="preserve"> </w:t>
            </w:r>
          </w:p>
        </w:tc>
        <w:tc>
          <w:tcPr>
            <w:tcW w:w="4413" w:type="dxa"/>
            <w:tcBorders>
              <w:top w:val="outset" w:sz="6" w:space="0" w:color="auto"/>
              <w:left w:val="outset" w:sz="6" w:space="0" w:color="auto"/>
              <w:bottom w:val="outset" w:sz="6" w:space="0" w:color="auto"/>
              <w:right w:val="outset" w:sz="6" w:space="0" w:color="auto"/>
            </w:tcBorders>
            <w:tcMar>
              <w:top w:w="150" w:type="dxa"/>
              <w:left w:w="150" w:type="dxa"/>
              <w:bottom w:w="0" w:type="dxa"/>
              <w:right w:w="75" w:type="dxa"/>
            </w:tcMar>
            <w:vAlign w:val="bottom"/>
            <w:hideMark/>
          </w:tcPr>
          <w:p w14:paraId="2FFEF634" w14:textId="77777777" w:rsidR="00A130FA" w:rsidRPr="001D78DA" w:rsidRDefault="00A130FA" w:rsidP="00C16BAA">
            <w:pPr>
              <w:spacing w:after="0" w:line="240" w:lineRule="auto"/>
              <w:rPr>
                <w:rFonts w:ascii="Times New Roman" w:eastAsia="Times New Roman" w:hAnsi="Times New Roman" w:cs="Times New Roman"/>
                <w:sz w:val="20"/>
                <w:szCs w:val="20"/>
                <w:lang w:eastAsia="ru-RU"/>
              </w:rPr>
            </w:pPr>
            <w:r w:rsidRPr="001D78DA">
              <w:rPr>
                <w:rFonts w:ascii="Times New Roman" w:eastAsia="Times New Roman" w:hAnsi="Times New Roman" w:cs="Times New Roman"/>
                <w:sz w:val="20"/>
                <w:szCs w:val="20"/>
                <w:lang w:eastAsia="ru-RU"/>
              </w:rPr>
              <w:t>(</w:t>
            </w:r>
            <w:proofErr w:type="spellStart"/>
            <w:r w:rsidRPr="001D78DA">
              <w:rPr>
                <w:rFonts w:ascii="Times New Roman" w:eastAsia="Times New Roman" w:hAnsi="Times New Roman" w:cs="Times New Roman"/>
                <w:sz w:val="20"/>
                <w:szCs w:val="20"/>
                <w:lang w:eastAsia="ru-RU"/>
              </w:rPr>
              <w:t>Svendsen</w:t>
            </w:r>
            <w:proofErr w:type="spellEnd"/>
            <w:r w:rsidRPr="001D78DA">
              <w:rPr>
                <w:rFonts w:ascii="Times New Roman" w:eastAsia="Times New Roman" w:hAnsi="Times New Roman" w:cs="Times New Roman"/>
                <w:sz w:val="20"/>
                <w:szCs w:val="20"/>
                <w:lang w:eastAsia="ru-RU"/>
              </w:rPr>
              <w:t xml:space="preserve"> &amp; </w:t>
            </w:r>
            <w:proofErr w:type="spellStart"/>
            <w:r w:rsidRPr="001D78DA">
              <w:rPr>
                <w:rFonts w:ascii="Times New Roman" w:eastAsia="Times New Roman" w:hAnsi="Times New Roman" w:cs="Times New Roman"/>
                <w:sz w:val="20"/>
                <w:szCs w:val="20"/>
                <w:lang w:eastAsia="ru-RU"/>
              </w:rPr>
              <w:t>Løber</w:t>
            </w:r>
            <w:proofErr w:type="spellEnd"/>
            <w:r w:rsidRPr="001D78DA">
              <w:rPr>
                <w:rFonts w:ascii="Times New Roman" w:eastAsia="Times New Roman" w:hAnsi="Times New Roman" w:cs="Times New Roman"/>
                <w:sz w:val="20"/>
                <w:szCs w:val="20"/>
                <w:lang w:eastAsia="ru-RU"/>
              </w:rPr>
              <w:t>, 2020, c373)</w:t>
            </w:r>
          </w:p>
        </w:tc>
      </w:tr>
    </w:tbl>
    <w:p w14:paraId="73FEF1EF" w14:textId="77777777" w:rsidR="00A130FA" w:rsidRPr="001D78DA" w:rsidRDefault="00A130FA" w:rsidP="00A130FA">
      <w:pPr>
        <w:spacing w:after="0" w:line="240" w:lineRule="auto"/>
        <w:jc w:val="both"/>
        <w:rPr>
          <w:rFonts w:ascii="Sylfaen" w:eastAsia="Times New Roman" w:hAnsi="Sylfaen" w:cs="Sylfaen"/>
          <w:sz w:val="24"/>
          <w:szCs w:val="24"/>
          <w:lang w:eastAsia="ru-RU"/>
        </w:rPr>
      </w:pPr>
    </w:p>
    <w:p w14:paraId="16945809" w14:textId="77777777" w:rsidR="00A130FA" w:rsidRPr="001D78DA" w:rsidRDefault="00A130FA" w:rsidP="00A130FA">
      <w:pPr>
        <w:spacing w:after="0" w:line="240" w:lineRule="auto"/>
        <w:jc w:val="both"/>
        <w:rPr>
          <w:rFonts w:ascii="Sylfaen" w:eastAsia="Times New Roman" w:hAnsi="Sylfaen" w:cs="Times New Roman"/>
          <w:sz w:val="24"/>
          <w:szCs w:val="24"/>
          <w:lang w:eastAsia="ru-RU"/>
        </w:rPr>
      </w:pPr>
      <w:r w:rsidRPr="001D78DA">
        <w:rPr>
          <w:rFonts w:ascii="Sylfaen" w:eastAsia="Times New Roman" w:hAnsi="Sylfaen" w:cs="Sylfaen"/>
          <w:sz w:val="24"/>
          <w:szCs w:val="24"/>
          <w:lang w:eastAsia="ru-RU"/>
        </w:rPr>
        <w:t>დამატებითი</w:t>
      </w:r>
      <w:r w:rsidRPr="001D78DA">
        <w:rPr>
          <w:rFonts w:ascii="Sylfaen" w:eastAsia="Times New Roman" w:hAnsi="Sylfaen" w:cs="Times New Roman"/>
          <w:sz w:val="24"/>
          <w:szCs w:val="24"/>
          <w:lang w:eastAsia="ru-RU"/>
        </w:rPr>
        <w:t xml:space="preserve"> </w:t>
      </w:r>
      <w:r w:rsidRPr="001D78DA">
        <w:rPr>
          <w:rFonts w:ascii="Sylfaen" w:eastAsia="Times New Roman" w:hAnsi="Sylfaen" w:cs="Sylfaen"/>
          <w:sz w:val="24"/>
          <w:szCs w:val="24"/>
          <w:lang w:eastAsia="ru-RU"/>
        </w:rPr>
        <w:t>ინფორმაცია</w:t>
      </w:r>
      <w:r w:rsidRPr="001D78DA">
        <w:rPr>
          <w:rFonts w:ascii="Sylfaen" w:eastAsia="Times New Roman" w:hAnsi="Sylfaen" w:cs="Times New Roman"/>
          <w:sz w:val="24"/>
          <w:szCs w:val="24"/>
          <w:lang w:eastAsia="ru-RU"/>
        </w:rPr>
        <w:t xml:space="preserve"> APA </w:t>
      </w:r>
      <w:r w:rsidRPr="001D78DA">
        <w:rPr>
          <w:rFonts w:ascii="Sylfaen" w:eastAsia="Times New Roman" w:hAnsi="Sylfaen" w:cs="Sylfaen"/>
          <w:sz w:val="24"/>
          <w:szCs w:val="24"/>
          <w:lang w:eastAsia="ru-RU"/>
        </w:rPr>
        <w:t>სტილის</w:t>
      </w:r>
      <w:r w:rsidRPr="001D78DA">
        <w:rPr>
          <w:rFonts w:ascii="Sylfaen" w:eastAsia="Times New Roman" w:hAnsi="Sylfaen" w:cs="Times New Roman"/>
          <w:sz w:val="24"/>
          <w:szCs w:val="24"/>
          <w:lang w:eastAsia="ru-RU"/>
        </w:rPr>
        <w:t xml:space="preserve"> </w:t>
      </w:r>
      <w:r w:rsidRPr="001D78DA">
        <w:rPr>
          <w:rFonts w:ascii="Sylfaen" w:eastAsia="Times New Roman" w:hAnsi="Sylfaen" w:cs="Sylfaen"/>
          <w:sz w:val="24"/>
          <w:szCs w:val="24"/>
          <w:lang w:eastAsia="ru-RU"/>
        </w:rPr>
        <w:t>შესახებ</w:t>
      </w:r>
      <w:r w:rsidRPr="001D78DA">
        <w:rPr>
          <w:rFonts w:ascii="Sylfaen" w:eastAsia="Times New Roman" w:hAnsi="Sylfaen" w:cs="Times New Roman"/>
          <w:sz w:val="24"/>
          <w:szCs w:val="24"/>
          <w:lang w:eastAsia="ru-RU"/>
        </w:rPr>
        <w:t xml:space="preserve"> </w:t>
      </w:r>
      <w:r w:rsidRPr="001D78DA">
        <w:rPr>
          <w:rFonts w:ascii="Sylfaen" w:eastAsia="Times New Roman" w:hAnsi="Sylfaen" w:cs="Sylfaen"/>
          <w:sz w:val="24"/>
          <w:szCs w:val="24"/>
          <w:lang w:eastAsia="ru-RU"/>
        </w:rPr>
        <w:t>შეგიძლიათ</w:t>
      </w:r>
      <w:r w:rsidRPr="001D78DA">
        <w:rPr>
          <w:rFonts w:ascii="Sylfaen" w:eastAsia="Times New Roman" w:hAnsi="Sylfaen" w:cs="Times New Roman"/>
          <w:sz w:val="24"/>
          <w:szCs w:val="24"/>
          <w:lang w:eastAsia="ru-RU"/>
        </w:rPr>
        <w:t xml:space="preserve"> </w:t>
      </w:r>
      <w:r w:rsidRPr="001D78DA">
        <w:rPr>
          <w:rFonts w:ascii="Sylfaen" w:eastAsia="Times New Roman" w:hAnsi="Sylfaen" w:cs="Sylfaen"/>
          <w:sz w:val="24"/>
          <w:szCs w:val="24"/>
          <w:lang w:eastAsia="ru-RU"/>
        </w:rPr>
        <w:t>იხილოთ</w:t>
      </w:r>
      <w:r w:rsidRPr="001D78DA">
        <w:rPr>
          <w:rFonts w:ascii="Sylfaen" w:eastAsia="Times New Roman" w:hAnsi="Sylfaen" w:cs="Times New Roman"/>
          <w:sz w:val="24"/>
          <w:szCs w:val="24"/>
          <w:lang w:eastAsia="ru-RU"/>
        </w:rPr>
        <w:t xml:space="preserve"> </w:t>
      </w:r>
      <w:r w:rsidRPr="001D78DA">
        <w:rPr>
          <w:rFonts w:ascii="Sylfaen" w:eastAsia="Times New Roman" w:hAnsi="Sylfaen" w:cs="Sylfaen"/>
          <w:sz w:val="24"/>
          <w:szCs w:val="24"/>
          <w:lang w:eastAsia="ru-RU"/>
        </w:rPr>
        <w:t>ამერიკის</w:t>
      </w:r>
      <w:r w:rsidRPr="001D78DA">
        <w:rPr>
          <w:rFonts w:ascii="Sylfaen" w:eastAsia="Times New Roman" w:hAnsi="Sylfaen" w:cs="Times New Roman"/>
          <w:sz w:val="24"/>
          <w:szCs w:val="24"/>
          <w:lang w:eastAsia="ru-RU"/>
        </w:rPr>
        <w:t xml:space="preserve"> </w:t>
      </w:r>
      <w:r w:rsidRPr="001D78DA">
        <w:rPr>
          <w:rFonts w:ascii="Sylfaen" w:eastAsia="Times New Roman" w:hAnsi="Sylfaen" w:cs="Sylfaen"/>
          <w:sz w:val="24"/>
          <w:szCs w:val="24"/>
          <w:lang w:eastAsia="ru-RU"/>
        </w:rPr>
        <w:t>ფსიქოლოგთა</w:t>
      </w:r>
      <w:r w:rsidRPr="001D78DA">
        <w:rPr>
          <w:rFonts w:ascii="Sylfaen" w:eastAsia="Times New Roman" w:hAnsi="Sylfaen" w:cs="Times New Roman"/>
          <w:sz w:val="24"/>
          <w:szCs w:val="24"/>
          <w:lang w:eastAsia="ru-RU"/>
        </w:rPr>
        <w:t xml:space="preserve"> </w:t>
      </w:r>
      <w:r w:rsidRPr="001D78DA">
        <w:rPr>
          <w:rFonts w:ascii="Sylfaen" w:eastAsia="Times New Roman" w:hAnsi="Sylfaen" w:cs="Sylfaen"/>
          <w:sz w:val="24"/>
          <w:szCs w:val="24"/>
          <w:lang w:eastAsia="ru-RU"/>
        </w:rPr>
        <w:t>ასოციაციის</w:t>
      </w:r>
      <w:r w:rsidRPr="001D78DA">
        <w:rPr>
          <w:rFonts w:ascii="Sylfaen" w:eastAsia="Times New Roman" w:hAnsi="Sylfaen" w:cs="Times New Roman"/>
          <w:sz w:val="24"/>
          <w:szCs w:val="24"/>
          <w:lang w:eastAsia="ru-RU"/>
        </w:rPr>
        <w:t xml:space="preserve"> </w:t>
      </w:r>
      <w:r w:rsidRPr="001D78DA">
        <w:rPr>
          <w:rFonts w:ascii="Sylfaen" w:eastAsia="Times New Roman" w:hAnsi="Sylfaen" w:cs="Sylfaen"/>
          <w:sz w:val="24"/>
          <w:szCs w:val="24"/>
          <w:lang w:eastAsia="ru-RU"/>
        </w:rPr>
        <w:t>გამოცემის</w:t>
      </w:r>
      <w:r w:rsidRPr="001D78DA">
        <w:rPr>
          <w:rFonts w:ascii="Sylfaen" w:eastAsia="Times New Roman" w:hAnsi="Sylfaen" w:cs="Times New Roman"/>
          <w:sz w:val="24"/>
          <w:szCs w:val="24"/>
          <w:lang w:eastAsia="ru-RU"/>
        </w:rPr>
        <w:t xml:space="preserve"> </w:t>
      </w:r>
      <w:r w:rsidRPr="001D78DA">
        <w:rPr>
          <w:rFonts w:ascii="Sylfaen" w:eastAsia="Times New Roman" w:hAnsi="Sylfaen" w:cs="Sylfaen"/>
          <w:sz w:val="24"/>
          <w:szCs w:val="24"/>
          <w:lang w:eastAsia="ru-RU"/>
        </w:rPr>
        <w:t>სახელმძღვანელოში</w:t>
      </w:r>
      <w:r w:rsidRPr="001D78DA">
        <w:rPr>
          <w:rFonts w:ascii="Sylfaen" w:eastAsia="Times New Roman" w:hAnsi="Sylfaen" w:cs="Times New Roman"/>
          <w:sz w:val="24"/>
          <w:szCs w:val="24"/>
          <w:lang w:eastAsia="ru-RU"/>
        </w:rPr>
        <w:t xml:space="preserve"> (</w:t>
      </w:r>
      <w:r w:rsidRPr="001D78DA">
        <w:rPr>
          <w:rFonts w:ascii="Sylfaen" w:eastAsia="Times New Roman" w:hAnsi="Sylfaen" w:cs="Sylfaen"/>
          <w:sz w:val="24"/>
          <w:szCs w:val="24"/>
          <w:lang w:eastAsia="ru-RU"/>
        </w:rPr>
        <w:t>მე</w:t>
      </w:r>
      <w:r w:rsidRPr="001D78DA">
        <w:rPr>
          <w:rFonts w:ascii="Sylfaen" w:eastAsia="Times New Roman" w:hAnsi="Sylfaen" w:cs="Times New Roman"/>
          <w:sz w:val="24"/>
          <w:szCs w:val="24"/>
          <w:lang w:eastAsia="ru-RU"/>
        </w:rPr>
        <w:t xml:space="preserve">-7 </w:t>
      </w:r>
      <w:r w:rsidRPr="001D78DA">
        <w:rPr>
          <w:rFonts w:ascii="Sylfaen" w:eastAsia="Times New Roman" w:hAnsi="Sylfaen" w:cs="Sylfaen"/>
          <w:sz w:val="24"/>
          <w:szCs w:val="24"/>
          <w:lang w:eastAsia="ru-RU"/>
        </w:rPr>
        <w:t>გამოცემა</w:t>
      </w:r>
      <w:r w:rsidRPr="001D78DA">
        <w:rPr>
          <w:rFonts w:ascii="Sylfaen" w:eastAsia="Times New Roman" w:hAnsi="Sylfaen" w:cs="Times New Roman"/>
          <w:sz w:val="24"/>
          <w:szCs w:val="24"/>
          <w:lang w:eastAsia="ru-RU"/>
        </w:rPr>
        <w:t xml:space="preserve">) </w:t>
      </w:r>
      <w:r w:rsidRPr="001D78DA">
        <w:rPr>
          <w:rFonts w:ascii="Sylfaen" w:eastAsia="Times New Roman" w:hAnsi="Sylfaen" w:cs="Sylfaen"/>
          <w:sz w:val="24"/>
          <w:szCs w:val="24"/>
          <w:lang w:eastAsia="ru-RU"/>
        </w:rPr>
        <w:t>და</w:t>
      </w:r>
      <w:r w:rsidRPr="001D78DA">
        <w:rPr>
          <w:rFonts w:ascii="Sylfaen" w:eastAsia="Times New Roman" w:hAnsi="Sylfaen" w:cs="Times New Roman"/>
          <w:sz w:val="24"/>
          <w:szCs w:val="24"/>
          <w:lang w:eastAsia="ru-RU"/>
        </w:rPr>
        <w:t xml:space="preserve"> APA </w:t>
      </w:r>
      <w:r w:rsidRPr="001D78DA">
        <w:rPr>
          <w:rFonts w:ascii="Sylfaen" w:eastAsia="Times New Roman" w:hAnsi="Sylfaen" w:cs="Sylfaen"/>
          <w:sz w:val="24"/>
          <w:szCs w:val="24"/>
          <w:lang w:eastAsia="ru-RU"/>
        </w:rPr>
        <w:t>სტილის</w:t>
      </w:r>
      <w:r w:rsidRPr="001D78DA">
        <w:rPr>
          <w:rFonts w:ascii="Sylfaen" w:eastAsia="Times New Roman" w:hAnsi="Sylfaen" w:cs="Times New Roman"/>
          <w:sz w:val="24"/>
          <w:szCs w:val="24"/>
          <w:lang w:eastAsia="ru-RU"/>
        </w:rPr>
        <w:t xml:space="preserve"> </w:t>
      </w:r>
      <w:r w:rsidRPr="001D78DA">
        <w:rPr>
          <w:rFonts w:ascii="Sylfaen" w:eastAsia="Times New Roman" w:hAnsi="Sylfaen" w:cs="Sylfaen"/>
          <w:sz w:val="24"/>
          <w:szCs w:val="24"/>
          <w:lang w:eastAsia="ru-RU"/>
        </w:rPr>
        <w:t>მოკლე</w:t>
      </w:r>
      <w:r w:rsidRPr="001D78DA">
        <w:rPr>
          <w:rFonts w:ascii="Sylfaen" w:eastAsia="Times New Roman" w:hAnsi="Sylfaen" w:cs="Times New Roman"/>
          <w:sz w:val="24"/>
          <w:szCs w:val="24"/>
          <w:lang w:eastAsia="ru-RU"/>
        </w:rPr>
        <w:t xml:space="preserve"> </w:t>
      </w:r>
      <w:r w:rsidRPr="001D78DA">
        <w:rPr>
          <w:rFonts w:ascii="Sylfaen" w:eastAsia="Times New Roman" w:hAnsi="Sylfaen" w:cs="Sylfaen"/>
          <w:sz w:val="24"/>
          <w:szCs w:val="24"/>
          <w:lang w:eastAsia="ru-RU"/>
        </w:rPr>
        <w:t>სახელმძღვანელოში</w:t>
      </w:r>
      <w:r w:rsidRPr="001D78DA">
        <w:rPr>
          <w:rFonts w:ascii="Sylfaen" w:eastAsia="Times New Roman" w:hAnsi="Sylfaen" w:cs="Times New Roman"/>
          <w:sz w:val="24"/>
          <w:szCs w:val="24"/>
          <w:lang w:eastAsia="ru-RU"/>
        </w:rPr>
        <w:t xml:space="preserve"> (</w:t>
      </w:r>
      <w:r w:rsidRPr="001D78DA">
        <w:rPr>
          <w:rFonts w:ascii="Sylfaen" w:eastAsia="Times New Roman" w:hAnsi="Sylfaen" w:cs="Sylfaen"/>
          <w:sz w:val="24"/>
          <w:szCs w:val="24"/>
          <w:lang w:eastAsia="ru-RU"/>
        </w:rPr>
        <w:t>მე</w:t>
      </w:r>
      <w:r w:rsidRPr="001D78DA">
        <w:rPr>
          <w:rFonts w:ascii="Sylfaen" w:eastAsia="Times New Roman" w:hAnsi="Sylfaen" w:cs="Times New Roman"/>
          <w:sz w:val="24"/>
          <w:szCs w:val="24"/>
          <w:lang w:eastAsia="ru-RU"/>
        </w:rPr>
        <w:t xml:space="preserve">-7 </w:t>
      </w:r>
      <w:r w:rsidRPr="001D78DA">
        <w:rPr>
          <w:rFonts w:ascii="Sylfaen" w:eastAsia="Times New Roman" w:hAnsi="Sylfaen" w:cs="Sylfaen"/>
          <w:sz w:val="24"/>
          <w:szCs w:val="24"/>
          <w:lang w:eastAsia="ru-RU"/>
        </w:rPr>
        <w:t>გამოცემა</w:t>
      </w:r>
      <w:r w:rsidRPr="001D78DA">
        <w:rPr>
          <w:rFonts w:ascii="Sylfaen" w:eastAsia="Times New Roman" w:hAnsi="Sylfaen" w:cs="Times New Roman"/>
          <w:sz w:val="24"/>
          <w:szCs w:val="24"/>
          <w:lang w:eastAsia="ru-RU"/>
        </w:rPr>
        <w:t>).</w:t>
      </w:r>
    </w:p>
    <w:p w14:paraId="54020EA3" w14:textId="77777777" w:rsidR="00A130FA" w:rsidRPr="001D78DA" w:rsidRDefault="00A130FA" w:rsidP="00A130FA">
      <w:pPr>
        <w:spacing w:after="0" w:line="240" w:lineRule="auto"/>
        <w:jc w:val="both"/>
        <w:rPr>
          <w:rFonts w:ascii="Sylfaen" w:eastAsia="Times New Roman" w:hAnsi="Sylfaen" w:cs="Times New Roman"/>
          <w:sz w:val="24"/>
          <w:szCs w:val="24"/>
          <w:lang w:eastAsia="ru-RU"/>
        </w:rPr>
      </w:pPr>
    </w:p>
    <w:p w14:paraId="6DF853FC" w14:textId="77777777" w:rsidR="00A130FA" w:rsidRPr="001D78DA" w:rsidRDefault="00A130FA" w:rsidP="00A130FA">
      <w:pPr>
        <w:tabs>
          <w:tab w:val="left" w:pos="426"/>
          <w:tab w:val="left" w:pos="851"/>
          <w:tab w:val="left" w:pos="1134"/>
        </w:tabs>
        <w:spacing w:after="0" w:line="240" w:lineRule="auto"/>
        <w:jc w:val="both"/>
        <w:rPr>
          <w:rFonts w:ascii="Sylfaen" w:eastAsia="Times New Roman" w:hAnsi="Sylfaen" w:cs="Times New Roman"/>
          <w:sz w:val="24"/>
          <w:szCs w:val="24"/>
        </w:rPr>
      </w:pPr>
      <w:r w:rsidRPr="001D78DA">
        <w:rPr>
          <w:rFonts w:ascii="Sylfaen" w:eastAsia="Times New Roman" w:hAnsi="Sylfaen" w:cs="Times New Roman"/>
          <w:sz w:val="24"/>
          <w:szCs w:val="24"/>
          <w:lang w:eastAsia="ru-RU"/>
        </w:rPr>
        <w:t xml:space="preserve">ტრანსლიტერაციის წესებისათვის გთხოვთ იხელმძღვანელოთ </w:t>
      </w:r>
      <w:r w:rsidRPr="00877277">
        <w:rPr>
          <w:rFonts w:ascii="Sylfaen" w:eastAsia="Times New Roman" w:hAnsi="Sylfaen" w:cs="Times New Roman"/>
          <w:sz w:val="24"/>
          <w:szCs w:val="24"/>
          <w:lang w:eastAsia="ru-RU"/>
        </w:rPr>
        <w:t>საჯარო სამართლის იურიდიული პირი - სახელმწ</w:t>
      </w:r>
      <w:r w:rsidRPr="001D78DA">
        <w:rPr>
          <w:rFonts w:ascii="Sylfaen" w:eastAsia="Times New Roman" w:hAnsi="Sylfaen" w:cs="Times New Roman"/>
          <w:sz w:val="24"/>
          <w:szCs w:val="24"/>
          <w:lang w:eastAsia="ru-RU"/>
        </w:rPr>
        <w:t xml:space="preserve">იფო ენის დეპარტამენტის ვებგვერდზე არსებული უცხო ენებიდან ქართულ ენაზე ტრანსკრიფცია-ტრანსლიტერაციის სახელმძღვანელო წესებით: </w:t>
      </w:r>
      <w:hyperlink r:id="rId29" w:history="1">
        <w:r w:rsidRPr="001D78DA">
          <w:rPr>
            <w:rFonts w:ascii="Sylfaen" w:eastAsia="Times New Roman" w:hAnsi="Sylfaen" w:cs="Times New Roman"/>
            <w:color w:val="0563C1" w:themeColor="hyperlink"/>
            <w:sz w:val="24"/>
            <w:szCs w:val="24"/>
            <w:u w:val="single"/>
            <w:lang w:eastAsia="ru-RU"/>
          </w:rPr>
          <w:t>https://enadep.gov.ge/index.php?m=125&amp;lang=ka</w:t>
        </w:r>
      </w:hyperlink>
    </w:p>
    <w:p w14:paraId="796AB66C" w14:textId="77777777" w:rsidR="00296EE0" w:rsidRDefault="00296EE0"/>
    <w:sectPr w:rsidR="00296EE0" w:rsidSect="00A130FA">
      <w:pgSz w:w="11907" w:h="16840" w:code="9"/>
      <w:pgMar w:top="1134" w:right="567" w:bottom="113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54B279" w14:textId="77777777" w:rsidR="004E4204" w:rsidRDefault="004E4204" w:rsidP="00A130FA">
      <w:pPr>
        <w:spacing w:after="0" w:line="240" w:lineRule="auto"/>
      </w:pPr>
      <w:r>
        <w:separator/>
      </w:r>
    </w:p>
  </w:endnote>
  <w:endnote w:type="continuationSeparator" w:id="0">
    <w:p w14:paraId="778972E5" w14:textId="77777777" w:rsidR="004E4204" w:rsidRDefault="004E4204" w:rsidP="00A130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592448" w14:textId="77777777" w:rsidR="004E4204" w:rsidRDefault="004E4204" w:rsidP="00A130FA">
      <w:pPr>
        <w:spacing w:after="0" w:line="240" w:lineRule="auto"/>
      </w:pPr>
      <w:r>
        <w:separator/>
      </w:r>
    </w:p>
  </w:footnote>
  <w:footnote w:type="continuationSeparator" w:id="0">
    <w:p w14:paraId="21EE3EEA" w14:textId="77777777" w:rsidR="004E4204" w:rsidRDefault="004E4204" w:rsidP="00A130FA">
      <w:pPr>
        <w:spacing w:after="0" w:line="240" w:lineRule="auto"/>
      </w:pPr>
      <w:r>
        <w:continuationSeparator/>
      </w:r>
    </w:p>
  </w:footnote>
  <w:footnote w:id="1">
    <w:p w14:paraId="6ABAE367" w14:textId="77777777" w:rsidR="00A130FA" w:rsidRPr="004324AD" w:rsidRDefault="00A130FA" w:rsidP="00A130FA">
      <w:pPr>
        <w:pStyle w:val="FootnoteText"/>
        <w:rPr>
          <w:lang w:val="ka-GE"/>
        </w:rPr>
      </w:pPr>
      <w:r>
        <w:rPr>
          <w:rStyle w:val="FootnoteReference"/>
          <w:rFonts w:eastAsiaTheme="minorEastAsia"/>
        </w:rPr>
        <w:footnoteRef/>
      </w:r>
      <w:r>
        <w:t xml:space="preserve"> </w:t>
      </w:r>
      <w:r w:rsidRPr="00CE45CB">
        <w:rPr>
          <w:rFonts w:ascii="Sylfaen" w:hAnsi="Sylfaen"/>
        </w:rPr>
        <w:t>Worldometer. (</w:t>
      </w:r>
      <w:r>
        <w:rPr>
          <w:rFonts w:ascii="Sylfaen" w:hAnsi="Sylfaen" w:cs="Sylfaen"/>
        </w:rPr>
        <w:t>n.d</w:t>
      </w:r>
      <w:r w:rsidRPr="00CE45CB">
        <w:rPr>
          <w:rFonts w:ascii="Sylfaen" w:hAnsi="Sylfaen"/>
        </w:rPr>
        <w:t>.).</w:t>
      </w:r>
      <w:r>
        <w:rPr>
          <w:rFonts w:ascii="Sylfaen" w:hAnsi="Sylfaen"/>
        </w:rPr>
        <w:t xml:space="preserve"> - სადაც </w:t>
      </w:r>
      <w:r>
        <w:rPr>
          <w:rFonts w:ascii="Sylfaen" w:hAnsi="Sylfaen" w:cs="Sylfaen"/>
        </w:rPr>
        <w:t xml:space="preserve">n.d. </w:t>
      </w:r>
      <w:r>
        <w:rPr>
          <w:rFonts w:ascii="Sylfaen" w:hAnsi="Sylfaen" w:cs="Sylfaen"/>
          <w:lang w:val="ka-GE"/>
        </w:rPr>
        <w:t>აღნიშნავს, რომ თავად წყარო არ მიუთითებს თარიღს (</w:t>
      </w:r>
      <w:r>
        <w:rPr>
          <w:rFonts w:ascii="Sylfaen" w:hAnsi="Sylfaen" w:cs="Sylfaen"/>
        </w:rPr>
        <w:t xml:space="preserve">no date).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6490C"/>
    <w:multiLevelType w:val="hybridMultilevel"/>
    <w:tmpl w:val="04E8B80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A2138D"/>
    <w:multiLevelType w:val="hybridMultilevel"/>
    <w:tmpl w:val="9B1A99CA"/>
    <w:lvl w:ilvl="0" w:tplc="0409000D">
      <w:start w:val="1"/>
      <w:numFmt w:val="bullet"/>
      <w:lvlText w:val=""/>
      <w:lvlJc w:val="left"/>
      <w:pPr>
        <w:ind w:left="784" w:hanging="360"/>
      </w:pPr>
      <w:rPr>
        <w:rFonts w:ascii="Wingdings" w:hAnsi="Wingdings" w:hint="default"/>
      </w:rPr>
    </w:lvl>
    <w:lvl w:ilvl="1" w:tplc="04090003" w:tentative="1">
      <w:start w:val="1"/>
      <w:numFmt w:val="bullet"/>
      <w:lvlText w:val="o"/>
      <w:lvlJc w:val="left"/>
      <w:pPr>
        <w:ind w:left="1504" w:hanging="360"/>
      </w:pPr>
      <w:rPr>
        <w:rFonts w:ascii="Courier New" w:hAnsi="Courier New" w:cs="Courier New"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cs="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cs="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2" w15:restartNumberingAfterBreak="0">
    <w:nsid w:val="28796286"/>
    <w:multiLevelType w:val="hybridMultilevel"/>
    <w:tmpl w:val="E028E93A"/>
    <w:lvl w:ilvl="0" w:tplc="16EE1B1A">
      <w:start w:val="1"/>
      <w:numFmt w:val="decimal"/>
      <w:lvlText w:val="%1."/>
      <w:lvlJc w:val="left"/>
      <w:pPr>
        <w:ind w:left="720" w:hanging="360"/>
      </w:pPr>
      <w:rPr>
        <w:rFonts w:ascii="Sylfaen" w:hAnsi="Sylfaen" w:hint="default"/>
        <w:b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4DE25FEC">
      <w:start w:val="1"/>
      <w:numFmt w:val="decimal"/>
      <w:lvlText w:val="%4."/>
      <w:lvlJc w:val="left"/>
      <w:pPr>
        <w:ind w:left="2880" w:hanging="360"/>
      </w:pPr>
      <w:rPr>
        <w:b w:val="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5B7CD0"/>
    <w:multiLevelType w:val="hybridMultilevel"/>
    <w:tmpl w:val="2BE0850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C8C3187"/>
    <w:multiLevelType w:val="multilevel"/>
    <w:tmpl w:val="8B628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14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CED"/>
    <w:rsid w:val="00296EE0"/>
    <w:rsid w:val="002E0930"/>
    <w:rsid w:val="004E4204"/>
    <w:rsid w:val="006F056E"/>
    <w:rsid w:val="00771A0A"/>
    <w:rsid w:val="007823D3"/>
    <w:rsid w:val="00997C83"/>
    <w:rsid w:val="00A130FA"/>
    <w:rsid w:val="00E52CE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36C323"/>
  <w15:chartTrackingRefBased/>
  <w15:docId w15:val="{D54EF299-77B1-42FF-B146-DC8B8AF43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ka-G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30FA"/>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A130FA"/>
    <w:pPr>
      <w:spacing w:after="0" w:line="240" w:lineRule="auto"/>
    </w:pPr>
    <w:rPr>
      <w:rFonts w:ascii="Times New Roman" w:eastAsia="Times New Roman" w:hAnsi="Times New Roman" w:cs="Times New Roman"/>
      <w:sz w:val="20"/>
      <w:szCs w:val="20"/>
      <w:lang w:val="ru-RU" w:eastAsia="ru-RU"/>
    </w:rPr>
  </w:style>
  <w:style w:type="character" w:customStyle="1" w:styleId="FootnoteTextChar">
    <w:name w:val="Footnote Text Char"/>
    <w:basedOn w:val="DefaultParagraphFont"/>
    <w:link w:val="FootnoteText"/>
    <w:uiPriority w:val="99"/>
    <w:rsid w:val="00A130FA"/>
    <w:rPr>
      <w:rFonts w:ascii="Times New Roman" w:eastAsia="Times New Roman" w:hAnsi="Times New Roman" w:cs="Times New Roman"/>
      <w:sz w:val="20"/>
      <w:szCs w:val="20"/>
      <w:lang w:val="ru-RU" w:eastAsia="ru-RU"/>
    </w:rPr>
  </w:style>
  <w:style w:type="character" w:styleId="FootnoteReference">
    <w:name w:val="footnote reference"/>
    <w:uiPriority w:val="99"/>
    <w:unhideWhenUsed/>
    <w:rsid w:val="00A130F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37/edu0000696" TargetMode="External"/><Relationship Id="rId13" Type="http://schemas.openxmlformats.org/officeDocument/2006/relationships/hyperlink" Target="https://apps.who.int/iris/bitstream/handle/10665/113048/WHO_NMH_NHD_14.1_eng.pdf?ua=1" TargetMode="External"/><Relationship Id="rId18" Type="http://schemas.openxmlformats.org/officeDocument/2006/relationships/hyperlink" Target="https://doi.org/10.3886/ICPSR36966.v1" TargetMode="External"/><Relationship Id="rId26" Type="http://schemas.openxmlformats.org/officeDocument/2006/relationships/hyperlink" Target="https://www.vox.com/even-better/350424/self-care-isolation-loneliness-epidemic" TargetMode="External"/><Relationship Id="rId3" Type="http://schemas.openxmlformats.org/officeDocument/2006/relationships/settings" Target="settings.xml"/><Relationship Id="rId21" Type="http://schemas.openxmlformats.org/officeDocument/2006/relationships/hyperlink" Target="https://www.happinesslab.fm/season-2-episodes/episode-1" TargetMode="External"/><Relationship Id="rId7" Type="http://schemas.openxmlformats.org/officeDocument/2006/relationships/hyperlink" Target="http://www.apastyle.org" TargetMode="External"/><Relationship Id="rId12" Type="http://schemas.openxmlformats.org/officeDocument/2006/relationships/hyperlink" Target="https://dictionary.apa.org/internet-addiction" TargetMode="External"/><Relationship Id="rId17" Type="http://schemas.openxmlformats.org/officeDocument/2006/relationships/hyperlink" Target="https://psyarxiv.com/kzy7u/" TargetMode="External"/><Relationship Id="rId25" Type="http://schemas.openxmlformats.org/officeDocument/2006/relationships/hyperlink" Target="https://entertainment.howstuffworks.com/arts/literature/situational-irony.htm" TargetMode="External"/><Relationship Id="rId2" Type="http://schemas.openxmlformats.org/officeDocument/2006/relationships/styles" Target="styles.xml"/><Relationship Id="rId16" Type="http://schemas.openxmlformats.org/officeDocument/2006/relationships/hyperlink" Target="https://irp-cdn.multiscreensite.com/a5ea5d51/files/uploaded/APA2019_Program_190708.pdf" TargetMode="External"/><Relationship Id="rId20" Type="http://schemas.openxmlformats.org/officeDocument/2006/relationships/hyperlink" Target="https://www.npr.org/2020/03/19/817237429/spring-starts-today-all-over-america-which-is-weird" TargetMode="External"/><Relationship Id="rId29" Type="http://schemas.openxmlformats.org/officeDocument/2006/relationships/hyperlink" Target="https://enadep.gov.ge/index.php?m=125&amp;lang=ka"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amelarutledge.com/are-tweens-too-young-for-digital-literacy/" TargetMode="External"/><Relationship Id="rId24" Type="http://schemas.openxmlformats.org/officeDocument/2006/relationships/hyperlink" Target="https://www.oercommons.org/authoring/53029-nursing-clinical-brain/view" TargetMode="External"/><Relationship Id="rId5" Type="http://schemas.openxmlformats.org/officeDocument/2006/relationships/footnotes" Target="footnotes.xml"/><Relationship Id="rId15" Type="http://schemas.openxmlformats.org/officeDocument/2006/relationships/hyperlink" Target="https://www.apa.org/news/press/releases/2024/04/people-who-use-willpower" TargetMode="External"/><Relationship Id="rId23" Type="http://schemas.openxmlformats.org/officeDocument/2006/relationships/hyperlink" Target="https://fnu.onelogin.com/login" TargetMode="External"/><Relationship Id="rId28" Type="http://schemas.openxmlformats.org/officeDocument/2006/relationships/hyperlink" Target="https://doi.org/10.1037/edu0000696" TargetMode="External"/><Relationship Id="rId10" Type="http://schemas.openxmlformats.org/officeDocument/2006/relationships/hyperlink" Target="https://www.nytimes.com/2024/06/03/magazine/benjamin-bolger-college-harvard-yale.html" TargetMode="External"/><Relationship Id="rId19" Type="http://schemas.openxmlformats.org/officeDocument/2006/relationships/hyperlink" Target="https://www.youtube.com/watch?v=FQMwmBNNOnQ"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newsweek.com/mysterious-mounds-great-salt-lake-utah-explained-mirabilite-1741151" TargetMode="External"/><Relationship Id="rId14" Type="http://schemas.openxmlformats.org/officeDocument/2006/relationships/hyperlink" Target="https://www.brookings.edu/wp-content/uploads/2019/04/how_playful_learning_can_help_leapfrog_progress_in_education.pdf" TargetMode="External"/><Relationship Id="rId22" Type="http://schemas.openxmlformats.org/officeDocument/2006/relationships/hyperlink" Target="https://www.apa.org/pubs/journals/data-sharing-infographic.pdf" TargetMode="External"/><Relationship Id="rId27" Type="http://schemas.openxmlformats.org/officeDocument/2006/relationships/hyperlink" Target="https://www.worldometers.info/world-population"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2397</Words>
  <Characters>13668</Characters>
  <Application>Microsoft Office Word</Application>
  <DocSecurity>0</DocSecurity>
  <Lines>113</Lines>
  <Paragraphs>32</Paragraphs>
  <ScaleCrop>false</ScaleCrop>
  <Company/>
  <LinksUpToDate>false</LinksUpToDate>
  <CharactersWithSpaces>16033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BSU</dc:creator>
  <cp:keywords/>
  <dc:description/>
  <cp:lastModifiedBy>USER</cp:lastModifiedBy>
  <cp:revision>5</cp:revision>
  <cp:lastPrinted>2025-11-10T12:15:00Z</cp:lastPrinted>
  <dcterms:created xsi:type="dcterms:W3CDTF">2025-11-10T12:14:00Z</dcterms:created>
  <dcterms:modified xsi:type="dcterms:W3CDTF">2025-11-11T12:31:00Z</dcterms:modified>
</cp:coreProperties>
</file>