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05" w:type="dxa"/>
        <w:tblInd w:w="1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9"/>
        <w:gridCol w:w="3239"/>
        <w:gridCol w:w="2339"/>
        <w:gridCol w:w="3779"/>
        <w:gridCol w:w="2879"/>
      </w:tblGrid>
      <w:tr w:rsidR="00224A23" w:rsidTr="00224A23">
        <w:trPr>
          <w:trHeight w:hRule="exact" w:val="1385"/>
        </w:trPr>
        <w:tc>
          <w:tcPr>
            <w:tcW w:w="1069" w:type="dxa"/>
            <w:tcBorders>
              <w:top w:val="single" w:sz="6" w:space="0" w:color="C5D9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C5D9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pacing w:val="-2"/>
                <w:sz w:val="20"/>
                <w:szCs w:val="20"/>
              </w:rPr>
              <w:t>უ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ნ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z w:val="20"/>
                <w:szCs w:val="20"/>
              </w:rPr>
              <w:t>ვ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ე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რ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ტე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ტ</w:t>
            </w:r>
            <w:r>
              <w:rPr>
                <w:rFonts w:ascii="Sylfaen" w:hAnsi="Sylfaen" w:cs="Sylfaen"/>
                <w:sz w:val="20"/>
                <w:szCs w:val="20"/>
              </w:rPr>
              <w:t>ი</w:t>
            </w:r>
            <w:proofErr w:type="spellEnd"/>
          </w:p>
        </w:tc>
        <w:tc>
          <w:tcPr>
            <w:tcW w:w="2340" w:type="dxa"/>
            <w:tcBorders>
              <w:top w:val="single" w:sz="6" w:space="0" w:color="C5D9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pacing w:val="-1"/>
                <w:sz w:val="20"/>
                <w:szCs w:val="20"/>
              </w:rPr>
              <w:t>ა</w:t>
            </w:r>
            <w:r>
              <w:rPr>
                <w:rFonts w:ascii="Sylfaen" w:hAnsi="Sylfaen" w:cs="Sylfaen"/>
                <w:sz w:val="20"/>
                <w:szCs w:val="20"/>
              </w:rPr>
              <w:t>კ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ად</w:t>
            </w:r>
            <w:r>
              <w:rPr>
                <w:rFonts w:ascii="Sylfaen" w:hAnsi="Sylfaen" w:cs="Sylfaen"/>
                <w:sz w:val="20"/>
                <w:szCs w:val="20"/>
              </w:rPr>
              <w:t>ე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მ</w:t>
            </w:r>
            <w:r>
              <w:rPr>
                <w:rFonts w:ascii="Sylfaen" w:hAnsi="Sylfaen" w:cs="Sylfaen"/>
                <w:spacing w:val="-2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უ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რ</w:t>
            </w:r>
            <w:r>
              <w:rPr>
                <w:rFonts w:ascii="Sylfaen" w:hAnsi="Sylfaen" w:cs="Sylfaen"/>
                <w:sz w:val="20"/>
                <w:szCs w:val="20"/>
              </w:rPr>
              <w:t>ი</w:t>
            </w:r>
            <w:proofErr w:type="spellEnd"/>
            <w:r>
              <w:rPr>
                <w:rFonts w:ascii="Sylfaen" w:hAnsi="Sylfaen" w:cs="Sylfae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3"/>
                <w:sz w:val="20"/>
                <w:szCs w:val="20"/>
              </w:rPr>
              <w:t>ს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ა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ფ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ე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ხ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უ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რ</w:t>
            </w:r>
            <w:r>
              <w:rPr>
                <w:rFonts w:ascii="Sylfaen" w:hAnsi="Sylfaen" w:cs="Sylfaen"/>
                <w:sz w:val="20"/>
                <w:szCs w:val="20"/>
              </w:rPr>
              <w:t>ი</w:t>
            </w:r>
            <w:proofErr w:type="spellEnd"/>
          </w:p>
        </w:tc>
        <w:tc>
          <w:tcPr>
            <w:tcW w:w="3780" w:type="dxa"/>
            <w:tcBorders>
              <w:top w:val="single" w:sz="6" w:space="0" w:color="C5D9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pacing w:val="-1"/>
                <w:sz w:val="20"/>
                <w:szCs w:val="20"/>
              </w:rPr>
              <w:t>მ</w:t>
            </w:r>
            <w:r>
              <w:rPr>
                <w:rFonts w:ascii="Sylfaen" w:hAnsi="Sylfaen" w:cs="Sylfaen"/>
                <w:spacing w:val="-2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მ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ა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რთ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ულ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ე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</w:p>
        </w:tc>
        <w:tc>
          <w:tcPr>
            <w:tcW w:w="2880" w:type="dxa"/>
            <w:tcBorders>
              <w:top w:val="single" w:sz="6" w:space="0" w:color="C5D9F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671" w:right="618" w:firstLine="1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pacing w:val="-1"/>
                <w:sz w:val="20"/>
                <w:szCs w:val="20"/>
              </w:rPr>
              <w:t>მ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ო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ილ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ო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ბ</w:t>
            </w:r>
            <w:r>
              <w:rPr>
                <w:rFonts w:ascii="Sylfaen" w:hAnsi="Sylfaen" w:cs="Sylfaen"/>
                <w:spacing w:val="-2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1"/>
                <w:sz w:val="20"/>
                <w:szCs w:val="20"/>
              </w:rPr>
              <w:t>ხა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ნ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გ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რ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ძლ</w:t>
            </w:r>
            <w:r>
              <w:rPr>
                <w:rFonts w:ascii="Sylfaen" w:hAnsi="Sylfaen" w:cs="Sylfaen"/>
                <w:spacing w:val="-2"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spacing w:val="-3"/>
                <w:sz w:val="20"/>
                <w:szCs w:val="20"/>
              </w:rPr>
              <w:t>ვ</w:t>
            </w:r>
            <w:r>
              <w:rPr>
                <w:rFonts w:ascii="Sylfaen" w:hAnsi="Sylfaen" w:cs="Sylfaen"/>
                <w:spacing w:val="-4"/>
                <w:sz w:val="20"/>
                <w:szCs w:val="20"/>
              </w:rPr>
              <w:t>ო</w:t>
            </w:r>
            <w:r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</w:p>
        </w:tc>
      </w:tr>
      <w:tr w:rsidR="00224A23" w:rsidTr="000C408F">
        <w:trPr>
          <w:trHeight w:hRule="exact" w:val="2307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294"/>
              <w:jc w:val="center"/>
              <w:rPr>
                <w:rFonts w:ascii="Sylfaen" w:hAnsi="Sylfaen" w:cs="Sylfaen"/>
                <w:w w:val="96"/>
                <w:sz w:val="33"/>
                <w:szCs w:val="33"/>
                <w:lang w:val="ka-GE"/>
              </w:rPr>
            </w:pPr>
            <w:r>
              <w:rPr>
                <w:rFonts w:ascii="Sylfaen" w:hAnsi="Sylfaen" w:cs="Sylfaen"/>
                <w:w w:val="96"/>
                <w:sz w:val="33"/>
                <w:szCs w:val="33"/>
                <w:lang w:val="ka-GE"/>
              </w:rPr>
              <w:t>1.</w:t>
            </w: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294"/>
              <w:jc w:val="center"/>
              <w:rPr>
                <w:rFonts w:ascii="Sylfaen" w:hAnsi="Sylfaen" w:cs="Sylfaen"/>
                <w:w w:val="96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294"/>
              <w:jc w:val="center"/>
              <w:rPr>
                <w:rFonts w:ascii="Sylfaen" w:hAnsi="Sylfaen" w:cs="Sylfaen"/>
                <w:w w:val="96"/>
                <w:sz w:val="33"/>
                <w:szCs w:val="33"/>
                <w:lang w:val="ka-GE"/>
              </w:rPr>
            </w:pPr>
          </w:p>
          <w:p w:rsidR="00224A23" w:rsidRPr="000C408F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294"/>
              <w:jc w:val="center"/>
              <w:rPr>
                <w:rFonts w:ascii="Sylfaen" w:hAnsi="Sylfaen" w:cs="Sylfaen"/>
                <w:w w:val="96"/>
                <w:sz w:val="33"/>
                <w:szCs w:val="33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 w:right="294"/>
              <w:jc w:val="center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  <w:p w:rsidR="00224A23" w:rsidRDefault="00224A23" w:rsidP="000C40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0" w:right="341"/>
              <w:jc w:val="center"/>
              <w:rPr>
                <w:rFonts w:ascii="Sylfaen" w:hAnsi="Sylfaen" w:cs="Sylfaen"/>
                <w:w w:val="96"/>
                <w:sz w:val="33"/>
                <w:szCs w:val="33"/>
                <w:lang w:val="ka-GE"/>
              </w:rPr>
            </w:pPr>
            <w:r>
              <w:rPr>
                <w:rFonts w:ascii="Sylfaen" w:hAnsi="Sylfaen" w:cs="Sylfaen"/>
                <w:spacing w:val="-3"/>
                <w:w w:val="95"/>
                <w:sz w:val="33"/>
                <w:szCs w:val="33"/>
              </w:rPr>
              <w:t>Un</w:t>
            </w:r>
            <w:r>
              <w:rPr>
                <w:rFonts w:ascii="Sylfaen" w:hAnsi="Sylfaen" w:cs="Sylfaen"/>
                <w:spacing w:val="-2"/>
                <w:w w:val="95"/>
                <w:sz w:val="33"/>
                <w:szCs w:val="33"/>
              </w:rPr>
              <w:t>i</w:t>
            </w:r>
            <w:r>
              <w:rPr>
                <w:rFonts w:ascii="Sylfaen" w:hAnsi="Sylfaen" w:cs="Sylfaen"/>
                <w:spacing w:val="-1"/>
                <w:w w:val="95"/>
                <w:sz w:val="33"/>
                <w:szCs w:val="33"/>
              </w:rPr>
              <w:t>v</w:t>
            </w:r>
            <w:r>
              <w:rPr>
                <w:rFonts w:ascii="Sylfaen" w:hAnsi="Sylfaen" w:cs="Sylfaen"/>
                <w:spacing w:val="-3"/>
                <w:w w:val="95"/>
                <w:sz w:val="33"/>
                <w:szCs w:val="33"/>
              </w:rPr>
              <w:t>e</w:t>
            </w:r>
            <w:r>
              <w:rPr>
                <w:rFonts w:ascii="Sylfaen" w:hAnsi="Sylfaen" w:cs="Sylfaen"/>
                <w:spacing w:val="-2"/>
                <w:w w:val="95"/>
                <w:sz w:val="33"/>
                <w:szCs w:val="33"/>
              </w:rPr>
              <w:t>rs</w:t>
            </w:r>
            <w:r>
              <w:rPr>
                <w:rFonts w:ascii="Sylfaen" w:hAnsi="Sylfaen" w:cs="Sylfaen"/>
                <w:w w:val="95"/>
                <w:sz w:val="33"/>
                <w:szCs w:val="33"/>
              </w:rPr>
              <w:t>i</w:t>
            </w:r>
            <w:r>
              <w:rPr>
                <w:rFonts w:ascii="Sylfaen" w:hAnsi="Sylfaen" w:cs="Sylfaen"/>
                <w:spacing w:val="-2"/>
                <w:w w:val="95"/>
                <w:sz w:val="33"/>
                <w:szCs w:val="33"/>
              </w:rPr>
              <w:t>t</w:t>
            </w:r>
            <w:r>
              <w:rPr>
                <w:rFonts w:ascii="Sylfaen" w:hAnsi="Sylfaen" w:cs="Sylfaen"/>
                <w:w w:val="95"/>
                <w:sz w:val="33"/>
                <w:szCs w:val="33"/>
              </w:rPr>
              <w:t>y</w:t>
            </w:r>
            <w:r>
              <w:rPr>
                <w:rFonts w:ascii="Sylfaen" w:hAnsi="Sylfaen" w:cs="Sylfaen"/>
                <w:spacing w:val="13"/>
                <w:w w:val="95"/>
                <w:sz w:val="33"/>
                <w:szCs w:val="33"/>
              </w:rPr>
              <w:t xml:space="preserve"> </w:t>
            </w:r>
            <w:r>
              <w:rPr>
                <w:rFonts w:ascii="Sylfaen" w:hAnsi="Sylfaen" w:cs="Sylfaen"/>
                <w:spacing w:val="-4"/>
                <w:sz w:val="33"/>
                <w:szCs w:val="33"/>
              </w:rPr>
              <w:t>o</w:t>
            </w:r>
            <w:r>
              <w:rPr>
                <w:rFonts w:ascii="Sylfaen" w:hAnsi="Sylfaen" w:cs="Sylfaen"/>
                <w:sz w:val="33"/>
                <w:szCs w:val="33"/>
              </w:rPr>
              <w:t>f</w:t>
            </w:r>
            <w:r>
              <w:rPr>
                <w:rFonts w:ascii="Sylfaen" w:hAnsi="Sylfaen" w:cs="Sylfaen"/>
                <w:spacing w:val="-15"/>
                <w:sz w:val="33"/>
                <w:szCs w:val="33"/>
              </w:rPr>
              <w:t xml:space="preserve"> </w:t>
            </w:r>
            <w:r>
              <w:rPr>
                <w:rFonts w:ascii="Sylfaen" w:hAnsi="Sylfaen" w:cs="Sylfaen"/>
                <w:spacing w:val="-2"/>
                <w:w w:val="96"/>
                <w:sz w:val="33"/>
                <w:szCs w:val="33"/>
              </w:rPr>
              <w:t>Sa</w:t>
            </w:r>
            <w:r>
              <w:rPr>
                <w:rFonts w:ascii="Sylfaen" w:hAnsi="Sylfaen" w:cs="Sylfaen"/>
                <w:spacing w:val="-3"/>
                <w:w w:val="96"/>
                <w:sz w:val="33"/>
                <w:szCs w:val="33"/>
              </w:rPr>
              <w:t>l</w:t>
            </w:r>
            <w:r>
              <w:rPr>
                <w:rFonts w:ascii="Sylfaen" w:hAnsi="Sylfaen" w:cs="Sylfaen"/>
                <w:spacing w:val="-4"/>
                <w:w w:val="96"/>
                <w:sz w:val="33"/>
                <w:szCs w:val="33"/>
              </w:rPr>
              <w:t>z</w:t>
            </w:r>
            <w:r>
              <w:rPr>
                <w:rFonts w:ascii="Sylfaen" w:hAnsi="Sylfaen" w:cs="Sylfaen"/>
                <w:spacing w:val="-2"/>
                <w:w w:val="96"/>
                <w:sz w:val="33"/>
                <w:szCs w:val="33"/>
              </w:rPr>
              <w:t>bur</w:t>
            </w:r>
            <w:r>
              <w:rPr>
                <w:rFonts w:ascii="Sylfaen" w:hAnsi="Sylfaen" w:cs="Sylfaen"/>
                <w:w w:val="96"/>
                <w:sz w:val="33"/>
                <w:szCs w:val="33"/>
              </w:rPr>
              <w:t>g</w:t>
            </w:r>
            <w:r>
              <w:rPr>
                <w:rFonts w:ascii="Sylfaen" w:hAnsi="Sylfaen" w:cs="Sylfaen"/>
                <w:spacing w:val="-3"/>
                <w:w w:val="96"/>
                <w:sz w:val="33"/>
                <w:szCs w:val="33"/>
              </w:rPr>
              <w:t xml:space="preserve"> </w:t>
            </w: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0" w:right="341"/>
              <w:jc w:val="center"/>
              <w:rPr>
                <w:rFonts w:ascii="Sylfaen" w:hAnsi="Sylfaen" w:cs="Sylfaen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7" w:right="178"/>
              <w:jc w:val="center"/>
              <w:rPr>
                <w:rFonts w:ascii="Sylfaen" w:hAnsi="Sylfaen" w:cs="Sylfaen"/>
                <w:spacing w:val="-2"/>
                <w:sz w:val="28"/>
                <w:szCs w:val="28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7" w:right="178"/>
              <w:jc w:val="center"/>
              <w:rPr>
                <w:rFonts w:ascii="Sylfaen" w:hAnsi="Sylfaen" w:cs="Sylfaen"/>
                <w:spacing w:val="-2"/>
                <w:sz w:val="28"/>
                <w:szCs w:val="28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0" w:right="1309"/>
              <w:jc w:val="center"/>
              <w:rPr>
                <w:rFonts w:ascii="Sylfaen" w:hAnsi="Sylfaen" w:cs="Sylfaen"/>
                <w:spacing w:val="-1"/>
                <w:w w:val="96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0" w:right="1309"/>
              <w:jc w:val="center"/>
              <w:rPr>
                <w:rFonts w:ascii="Sylfaen" w:hAnsi="Sylfaen" w:cs="Sylfaen"/>
                <w:spacing w:val="-1"/>
                <w:w w:val="96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0" w:right="1309"/>
              <w:jc w:val="center"/>
              <w:rPr>
                <w:rFonts w:ascii="Sylfaen" w:hAnsi="Sylfaen" w:cs="Sylfaen"/>
                <w:spacing w:val="-1"/>
                <w:w w:val="96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0" w:right="1309"/>
              <w:jc w:val="center"/>
              <w:rPr>
                <w:rFonts w:ascii="Sylfaen" w:hAnsi="Sylfaen" w:cs="Sylfaen"/>
                <w:spacing w:val="-2"/>
                <w:w w:val="96"/>
                <w:sz w:val="33"/>
                <w:szCs w:val="33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10" w:right="1309"/>
              <w:jc w:val="center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spacing w:val="1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>ბაკალავრიატი</w:t>
            </w:r>
          </w:p>
          <w:p w:rsidR="000C408F" w:rsidRDefault="000C40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spacing w:val="1"/>
                <w:lang w:val="ka-GE"/>
              </w:rPr>
            </w:pPr>
          </w:p>
          <w:p w:rsidR="00224A23" w:rsidRDefault="000C40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spacing w:val="1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>მაგისტრატურა</w:t>
            </w:r>
          </w:p>
          <w:p w:rsidR="000C408F" w:rsidRDefault="000C40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spacing w:val="1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color w:val="FF0000"/>
                <w:spacing w:val="1"/>
              </w:rPr>
            </w:pPr>
            <w:r>
              <w:rPr>
                <w:rFonts w:ascii="Sylfaen" w:hAnsi="Sylfaen" w:cs="Sylfaen"/>
                <w:color w:val="FF0000"/>
                <w:spacing w:val="1"/>
                <w:lang w:val="ka-GE"/>
              </w:rPr>
              <w:t>(გერმანული ენის ცოდნა</w:t>
            </w:r>
            <w:r>
              <w:rPr>
                <w:rFonts w:ascii="Sylfaen" w:hAnsi="Sylfaen" w:cs="Sylfaen"/>
                <w:color w:val="FF0000"/>
                <w:spacing w:val="1"/>
              </w:rPr>
              <w:t>:</w:t>
            </w:r>
            <w:r>
              <w:rPr>
                <w:rFonts w:ascii="Sylfaen" w:hAnsi="Sylfaen" w:cs="Sylfaen"/>
                <w:color w:val="FF0000"/>
                <w:spacing w:val="1"/>
                <w:lang w:val="ka-GE"/>
              </w:rPr>
              <w:t xml:space="preserve"> A2 </w:t>
            </w:r>
            <w:proofErr w:type="spellStart"/>
            <w:r>
              <w:rPr>
                <w:rFonts w:ascii="Sylfaen" w:hAnsi="Sylfaen" w:cs="Sylfaen"/>
                <w:color w:val="FF0000"/>
                <w:spacing w:val="1"/>
              </w:rPr>
              <w:t>დონე</w:t>
            </w:r>
            <w:proofErr w:type="spellEnd"/>
            <w:r>
              <w:rPr>
                <w:rFonts w:ascii="Sylfaen" w:hAnsi="Sylfaen" w:cs="Sylfaen"/>
                <w:color w:val="FF0000"/>
                <w:spacing w:val="1"/>
                <w:lang w:val="ka-GE"/>
              </w:rPr>
              <w:t>)</w:t>
            </w: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Sylfaen" w:hAnsi="Sylfaen" w:cs="Sylfaen"/>
                <w:spacing w:val="1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spacing w:val="-1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spacing w:val="-1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29" w:right="324"/>
              <w:jc w:val="center"/>
              <w:rPr>
                <w:rFonts w:ascii="Sylfaen" w:hAnsi="Sylfaen" w:cs="Sylfaen"/>
                <w:w w:val="95"/>
                <w:sz w:val="25"/>
                <w:szCs w:val="25"/>
                <w:lang w:val="ka-GE"/>
              </w:rPr>
            </w:pPr>
            <w:proofErr w:type="spellStart"/>
            <w:r>
              <w:rPr>
                <w:rFonts w:ascii="Sylfaen" w:hAnsi="Sylfaen" w:cs="Sylfaen"/>
                <w:spacing w:val="-1"/>
                <w:w w:val="95"/>
                <w:sz w:val="25"/>
                <w:szCs w:val="25"/>
              </w:rPr>
              <w:t>ს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ო</w:t>
            </w:r>
            <w:r>
              <w:rPr>
                <w:rFonts w:ascii="Sylfaen" w:hAnsi="Sylfaen" w:cs="Sylfaen"/>
                <w:spacing w:val="-1"/>
                <w:w w:val="95"/>
                <w:sz w:val="25"/>
                <w:szCs w:val="25"/>
              </w:rPr>
              <w:t>ც</w:t>
            </w:r>
            <w:r>
              <w:rPr>
                <w:rFonts w:ascii="Sylfaen" w:hAnsi="Sylfaen" w:cs="Sylfaen"/>
                <w:w w:val="95"/>
                <w:sz w:val="25"/>
                <w:szCs w:val="25"/>
              </w:rPr>
              <w:t>ი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ალ</w:t>
            </w:r>
            <w:r>
              <w:rPr>
                <w:rFonts w:ascii="Sylfaen" w:hAnsi="Sylfaen" w:cs="Sylfaen"/>
                <w:w w:val="95"/>
                <w:sz w:val="25"/>
                <w:szCs w:val="25"/>
              </w:rPr>
              <w:t>ურ</w:t>
            </w:r>
            <w:proofErr w:type="spellEnd"/>
            <w:r>
              <w:rPr>
                <w:rFonts w:ascii="Sylfaen" w:hAnsi="Sylfaen" w:cs="Sylfaen"/>
                <w:spacing w:val="6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1"/>
                <w:w w:val="96"/>
                <w:sz w:val="25"/>
                <w:szCs w:val="25"/>
              </w:rPr>
              <w:t>და</w:t>
            </w:r>
            <w:proofErr w:type="spellEnd"/>
            <w:r>
              <w:rPr>
                <w:rFonts w:ascii="Sylfaen" w:hAnsi="Sylfaen" w:cs="Sylfaen"/>
                <w:spacing w:val="-1"/>
                <w:w w:val="96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1"/>
                <w:w w:val="96"/>
                <w:sz w:val="25"/>
                <w:szCs w:val="25"/>
              </w:rPr>
              <w:t>პ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ოლ</w:t>
            </w:r>
            <w:r>
              <w:rPr>
                <w:rFonts w:ascii="Sylfaen" w:hAnsi="Sylfaen" w:cs="Sylfaen"/>
                <w:w w:val="96"/>
                <w:sz w:val="25"/>
                <w:szCs w:val="25"/>
              </w:rPr>
              <w:t>იტიკურ</w:t>
            </w:r>
            <w:proofErr w:type="spellEnd"/>
            <w:r>
              <w:rPr>
                <w:rFonts w:ascii="Sylfaen" w:hAnsi="Sylfaen" w:cs="Sylfaen"/>
                <w:w w:val="96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1"/>
                <w:w w:val="95"/>
                <w:sz w:val="25"/>
                <w:szCs w:val="25"/>
              </w:rPr>
              <w:t>მ</w:t>
            </w:r>
            <w:r>
              <w:rPr>
                <w:rFonts w:ascii="Sylfaen" w:hAnsi="Sylfaen" w:cs="Sylfaen"/>
                <w:w w:val="96"/>
                <w:sz w:val="25"/>
                <w:szCs w:val="25"/>
              </w:rPr>
              <w:t>ე</w:t>
            </w:r>
            <w:r>
              <w:rPr>
                <w:rFonts w:ascii="Sylfaen" w:hAnsi="Sylfaen" w:cs="Sylfaen"/>
                <w:spacing w:val="-2"/>
                <w:w w:val="96"/>
                <w:sz w:val="25"/>
                <w:szCs w:val="25"/>
              </w:rPr>
              <w:t>ც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ნ</w:t>
            </w:r>
            <w:r>
              <w:rPr>
                <w:rFonts w:ascii="Sylfaen" w:hAnsi="Sylfaen" w:cs="Sylfaen"/>
                <w:w w:val="96"/>
                <w:sz w:val="25"/>
                <w:szCs w:val="25"/>
              </w:rPr>
              <w:t>იე</w:t>
            </w:r>
            <w:r>
              <w:rPr>
                <w:rFonts w:ascii="Sylfaen" w:hAnsi="Sylfaen" w:cs="Sylfaen"/>
                <w:spacing w:val="-1"/>
                <w:w w:val="96"/>
                <w:sz w:val="25"/>
                <w:szCs w:val="25"/>
              </w:rPr>
              <w:t>რ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ე</w:t>
            </w:r>
            <w:r>
              <w:rPr>
                <w:rFonts w:ascii="Sylfaen" w:hAnsi="Sylfaen" w:cs="Sylfaen"/>
                <w:spacing w:val="-1"/>
                <w:w w:val="95"/>
                <w:sz w:val="25"/>
                <w:szCs w:val="25"/>
              </w:rPr>
              <w:t>ბ</w:t>
            </w:r>
            <w:r>
              <w:rPr>
                <w:rFonts w:ascii="Sylfaen" w:hAnsi="Sylfaen" w:cs="Sylfaen"/>
                <w:spacing w:val="1"/>
                <w:w w:val="95"/>
                <w:sz w:val="25"/>
                <w:szCs w:val="25"/>
              </w:rPr>
              <w:t>ა</w:t>
            </w:r>
            <w:r>
              <w:rPr>
                <w:rFonts w:ascii="Sylfaen" w:hAnsi="Sylfaen" w:cs="Sylfaen"/>
                <w:spacing w:val="-1"/>
                <w:w w:val="95"/>
                <w:sz w:val="25"/>
                <w:szCs w:val="25"/>
              </w:rPr>
              <w:t>თ</w:t>
            </w:r>
            <w:r>
              <w:rPr>
                <w:rFonts w:ascii="Sylfaen" w:hAnsi="Sylfaen" w:cs="Sylfaen"/>
                <w:w w:val="95"/>
                <w:sz w:val="25"/>
                <w:szCs w:val="25"/>
              </w:rPr>
              <w:t>ა</w:t>
            </w:r>
            <w:proofErr w:type="spellEnd"/>
            <w:r>
              <w:rPr>
                <w:rFonts w:ascii="Sylfaen" w:hAnsi="Sylfaen" w:cs="Sylfaen"/>
                <w:w w:val="95"/>
                <w:sz w:val="25"/>
                <w:szCs w:val="25"/>
                <w:lang w:val="ka-GE"/>
              </w:rPr>
              <w:t>;</w:t>
            </w: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29" w:right="324"/>
              <w:jc w:val="center"/>
              <w:rPr>
                <w:rFonts w:ascii="Sylfaen" w:hAnsi="Sylfaen" w:cs="Sylfaen"/>
                <w:w w:val="95"/>
                <w:sz w:val="25"/>
                <w:szCs w:val="25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29" w:right="324"/>
              <w:jc w:val="center"/>
              <w:rPr>
                <w:rFonts w:ascii="Sylfaen" w:hAnsi="Sylfaen" w:cs="Sylfaen"/>
                <w:w w:val="95"/>
                <w:sz w:val="25"/>
                <w:szCs w:val="25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29" w:right="324"/>
              <w:jc w:val="center"/>
              <w:rPr>
                <w:rFonts w:ascii="Sylfaen" w:hAnsi="Sylfaen" w:cs="Sylfaen"/>
                <w:w w:val="95"/>
                <w:sz w:val="25"/>
                <w:szCs w:val="25"/>
                <w:lang w:val="ka-GE"/>
              </w:rPr>
            </w:pPr>
          </w:p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13" w:after="0" w:line="264" w:lineRule="auto"/>
              <w:ind w:left="445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23" w:rsidRDefault="00224A23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97" w:right="109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 თვე</w:t>
            </w:r>
          </w:p>
          <w:p w:rsidR="00224A23" w:rsidRDefault="00224A2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24A23" w:rsidRDefault="00224A2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ab/>
            </w: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 w:cs="Sylfaen"/>
                <w:lang w:val="ka-GE"/>
              </w:rPr>
            </w:pPr>
          </w:p>
          <w:p w:rsidR="00224A23" w:rsidRDefault="00224A23">
            <w:pPr>
              <w:tabs>
                <w:tab w:val="left" w:pos="90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711C29" w:rsidRDefault="00711C29"/>
    <w:sectPr w:rsidR="00711C29" w:rsidSect="00224A23">
      <w:pgSz w:w="15840" w:h="12240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A23"/>
    <w:rsid w:val="000C408F"/>
    <w:rsid w:val="00224A23"/>
    <w:rsid w:val="00711C29"/>
    <w:rsid w:val="00AF0064"/>
    <w:rsid w:val="00BA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2017-04-12T12:24:00Z</dcterms:created>
  <dcterms:modified xsi:type="dcterms:W3CDTF">2017-04-12T12:24:00Z</dcterms:modified>
</cp:coreProperties>
</file>