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E0E" w:rsidRPr="00362E19" w:rsidRDefault="00A60E0E" w:rsidP="00A60E0E">
      <w:pPr>
        <w:ind w:right="851"/>
        <w:rPr>
          <w:rFonts w:ascii="Garamond" w:hAnsi="Garamond"/>
          <w:b/>
          <w:u w:val="single"/>
          <w:lang w:val="ru-RU"/>
        </w:rPr>
      </w:pPr>
      <w:r>
        <w:rPr>
          <w:rFonts w:ascii="AcadNusx" w:hAnsi="AcadNusx"/>
          <w:b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-228600</wp:posOffset>
            </wp:positionV>
            <wp:extent cx="1028700" cy="1028700"/>
            <wp:effectExtent l="19050" t="0" r="0" b="0"/>
            <wp:wrapSquare wrapText="bothSides"/>
            <wp:docPr id="3" name="Picture 3" descr="Alma Mater 7 Pointed Stars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ma Mater 7 Pointed Stars Logo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0E0E" w:rsidRDefault="00A60E0E" w:rsidP="00A60E0E">
      <w:pPr>
        <w:ind w:left="851" w:right="851"/>
        <w:jc w:val="center"/>
        <w:rPr>
          <w:rFonts w:ascii="Garamond" w:hAnsi="Garamond"/>
          <w:b/>
          <w:u w:val="single"/>
        </w:rPr>
      </w:pPr>
    </w:p>
    <w:p w:rsidR="00A60E0E" w:rsidRDefault="00A60E0E" w:rsidP="00A60E0E">
      <w:pPr>
        <w:ind w:left="851" w:right="851"/>
        <w:jc w:val="center"/>
        <w:rPr>
          <w:rFonts w:ascii="Garamond" w:hAnsi="Garamond"/>
          <w:b/>
          <w:u w:val="single"/>
        </w:rPr>
      </w:pPr>
    </w:p>
    <w:p w:rsidR="00A60E0E" w:rsidRDefault="00A60E0E" w:rsidP="00A60E0E">
      <w:pPr>
        <w:ind w:right="851"/>
        <w:jc w:val="center"/>
        <w:rPr>
          <w:rFonts w:ascii="Garamond" w:hAnsi="Garamond"/>
          <w:b/>
          <w:u w:val="single"/>
        </w:rPr>
      </w:pPr>
    </w:p>
    <w:p w:rsidR="00A60E0E" w:rsidRPr="002E0EBD" w:rsidRDefault="00A60E0E" w:rsidP="00A60E0E">
      <w:pPr>
        <w:ind w:left="851" w:right="851"/>
        <w:rPr>
          <w:rFonts w:ascii="AcadNusx" w:hAnsi="AcadNusx"/>
          <w:b/>
          <w:sz w:val="32"/>
          <w:szCs w:val="32"/>
          <w:lang w:val="fi-FI"/>
        </w:rPr>
      </w:pPr>
      <w:r>
        <w:rPr>
          <w:rFonts w:ascii="AcadNusx" w:hAnsi="AcadNusx"/>
          <w:b/>
          <w:sz w:val="32"/>
          <w:szCs w:val="32"/>
          <w:lang w:val="fi-FI"/>
        </w:rPr>
        <w:t xml:space="preserve">                 </w:t>
      </w:r>
      <w:r w:rsidRPr="002E0EBD">
        <w:rPr>
          <w:rFonts w:ascii="AcadNusx" w:hAnsi="AcadNusx"/>
          <w:b/>
          <w:sz w:val="32"/>
          <w:szCs w:val="32"/>
          <w:lang w:val="fi-FI"/>
        </w:rPr>
        <w:t>Tbilisi</w:t>
      </w:r>
    </w:p>
    <w:p w:rsidR="00A60E0E" w:rsidRPr="002E0EBD" w:rsidRDefault="00A60E0E" w:rsidP="00A60E0E">
      <w:pPr>
        <w:jc w:val="both"/>
        <w:rPr>
          <w:lang w:val="fi-FI"/>
        </w:rPr>
      </w:pPr>
      <w:r w:rsidRPr="002E0EBD">
        <w:rPr>
          <w:lang w:val="fi-FI"/>
        </w:rPr>
        <w:t xml:space="preserve">               </w:t>
      </w:r>
      <w:r>
        <w:rPr>
          <w:lang w:val="fi-FI"/>
        </w:rPr>
        <w:t xml:space="preserve">          </w:t>
      </w:r>
    </w:p>
    <w:p w:rsidR="00A60E0E" w:rsidRDefault="00A60E0E" w:rsidP="00A60E0E">
      <w:pPr>
        <w:jc w:val="both"/>
        <w:rPr>
          <w:lang w:val="fi-FI"/>
        </w:rPr>
      </w:pPr>
      <w:r w:rsidRPr="002E0EBD">
        <w:rPr>
          <w:lang w:val="fi-FI"/>
        </w:rPr>
        <w:t xml:space="preserve">                                         </w:t>
      </w:r>
      <w:r>
        <w:rPr>
          <w:lang w:val="fi-FI"/>
        </w:rPr>
        <w:t xml:space="preserve">   </w:t>
      </w:r>
    </w:p>
    <w:p w:rsidR="00A60E0E" w:rsidRPr="0032715D" w:rsidRDefault="00A60E0E" w:rsidP="00A60E0E">
      <w:pPr>
        <w:jc w:val="both"/>
        <w:rPr>
          <w:rFonts w:ascii="Sylfaen" w:hAnsi="Sylfaen"/>
          <w:lang w:val="ka-GE"/>
        </w:rPr>
      </w:pPr>
      <w:r>
        <w:rPr>
          <w:lang w:val="fi-FI"/>
        </w:rPr>
        <w:t xml:space="preserve">                                                                       </w:t>
      </w:r>
      <w:r w:rsidR="00550AEB">
        <w:rPr>
          <w:lang w:val="fi-FI"/>
        </w:rPr>
        <w:t>20</w:t>
      </w:r>
      <w:r>
        <w:rPr>
          <w:lang w:val="fi-FI"/>
        </w:rPr>
        <w:t>1</w:t>
      </w:r>
      <w:r w:rsidR="002A5565">
        <w:rPr>
          <w:rFonts w:ascii="Sylfaen" w:hAnsi="Sylfaen"/>
          <w:lang w:val="ka-GE"/>
        </w:rPr>
        <w:t xml:space="preserve">6 </w:t>
      </w:r>
      <w:r w:rsidRPr="002E0EBD">
        <w:rPr>
          <w:rFonts w:ascii="AcadNusx" w:hAnsi="AcadNusx"/>
          <w:lang w:val="fi-FI"/>
        </w:rPr>
        <w:t>wlis</w:t>
      </w:r>
      <w:r w:rsidRPr="002E0EBD">
        <w:rPr>
          <w:lang w:val="fi-FI"/>
        </w:rPr>
        <w:t xml:space="preserve"> </w:t>
      </w:r>
      <w:r w:rsidR="002A5565">
        <w:rPr>
          <w:rFonts w:ascii="Sylfaen" w:hAnsi="Sylfaen"/>
          <w:lang w:val="ka-GE"/>
        </w:rPr>
        <w:t>30</w:t>
      </w:r>
      <w:r w:rsidR="0032715D">
        <w:rPr>
          <w:rFonts w:ascii="Sylfaen" w:hAnsi="Sylfaen"/>
          <w:lang w:val="ka-GE"/>
        </w:rPr>
        <w:t xml:space="preserve"> </w:t>
      </w:r>
      <w:r w:rsidR="002A5565">
        <w:rPr>
          <w:rFonts w:ascii="Sylfaen" w:hAnsi="Sylfaen"/>
          <w:lang w:val="ka-GE"/>
        </w:rPr>
        <w:t>მაისი</w:t>
      </w:r>
    </w:p>
    <w:p w:rsidR="00A60E0E" w:rsidRPr="002E0EBD" w:rsidRDefault="00A60E0E" w:rsidP="00A60E0E">
      <w:pPr>
        <w:jc w:val="both"/>
        <w:rPr>
          <w:rFonts w:ascii="AcadNusx" w:hAnsi="AcadNusx"/>
          <w:lang w:val="fi-FI"/>
        </w:rPr>
      </w:pPr>
    </w:p>
    <w:p w:rsidR="00A60E0E" w:rsidRPr="002E0EBD" w:rsidRDefault="00A60E0E" w:rsidP="00A60E0E">
      <w:pPr>
        <w:jc w:val="both"/>
        <w:rPr>
          <w:rFonts w:ascii="AcadNusx" w:hAnsi="AcadNusx" w:cs="Arial"/>
          <w:lang w:val="fi-FI"/>
        </w:rPr>
      </w:pPr>
      <w:r>
        <w:rPr>
          <w:rFonts w:ascii="AcadNusx" w:hAnsi="AcadNusx"/>
          <w:lang w:val="fi-FI"/>
        </w:rPr>
        <w:t xml:space="preserve">                    studentTa </w:t>
      </w:r>
      <w:r w:rsidR="0032715D">
        <w:rPr>
          <w:rFonts w:ascii="Sylfaen" w:hAnsi="Sylfaen"/>
          <w:lang w:val="ka-GE"/>
        </w:rPr>
        <w:t>საერთაშორისო</w:t>
      </w:r>
      <w:r w:rsidRPr="002E0EBD">
        <w:rPr>
          <w:rFonts w:ascii="AcadNusx" w:hAnsi="AcadNusx"/>
          <w:lang w:val="fi-FI"/>
        </w:rPr>
        <w:t xml:space="preserve"> samecniero konferencia               </w:t>
      </w:r>
    </w:p>
    <w:p w:rsidR="00A60E0E" w:rsidRPr="002E0EBD" w:rsidRDefault="00A60E0E" w:rsidP="00A60E0E">
      <w:pPr>
        <w:jc w:val="both"/>
        <w:rPr>
          <w:rFonts w:ascii="Arial" w:hAnsi="Arial" w:cs="Arial"/>
          <w:sz w:val="28"/>
          <w:szCs w:val="28"/>
          <w:lang w:val="fi-FI"/>
        </w:rPr>
      </w:pPr>
    </w:p>
    <w:p w:rsidR="00A60E0E" w:rsidRPr="00AE2851" w:rsidRDefault="00A60E0E" w:rsidP="00A60E0E">
      <w:pPr>
        <w:ind w:right="-540"/>
        <w:jc w:val="both"/>
        <w:rPr>
          <w:rFonts w:ascii="AcadNusx" w:hAnsi="AcadNusx" w:cs="Arial"/>
          <w:b/>
          <w:sz w:val="32"/>
          <w:szCs w:val="32"/>
          <w:lang w:val="fi-FI"/>
        </w:rPr>
      </w:pPr>
      <w:r w:rsidRPr="002E0EBD">
        <w:rPr>
          <w:rFonts w:ascii="Arial" w:hAnsi="Arial" w:cs="Arial"/>
          <w:b/>
          <w:sz w:val="28"/>
          <w:szCs w:val="28"/>
          <w:lang w:val="fi-FI"/>
        </w:rPr>
        <w:t xml:space="preserve">               </w:t>
      </w:r>
      <w:r>
        <w:rPr>
          <w:rFonts w:ascii="Arial" w:hAnsi="Arial" w:cs="Arial"/>
          <w:b/>
          <w:sz w:val="28"/>
          <w:szCs w:val="28"/>
          <w:lang w:val="fi-FI"/>
        </w:rPr>
        <w:t xml:space="preserve"> </w:t>
      </w:r>
      <w:r w:rsidRPr="002E0EBD">
        <w:rPr>
          <w:rFonts w:ascii="Arial" w:hAnsi="Arial" w:cs="Arial"/>
          <w:b/>
          <w:sz w:val="28"/>
          <w:szCs w:val="28"/>
          <w:lang w:val="fi-FI"/>
        </w:rPr>
        <w:t xml:space="preserve"> </w:t>
      </w:r>
    </w:p>
    <w:p w:rsidR="00A60E0E" w:rsidRPr="002E0EBD" w:rsidRDefault="00A60E0E" w:rsidP="00A60E0E">
      <w:pPr>
        <w:ind w:left="851" w:right="851"/>
        <w:jc w:val="center"/>
        <w:rPr>
          <w:rFonts w:ascii="AcadNusx" w:hAnsi="AcadNusx"/>
          <w:sz w:val="32"/>
          <w:szCs w:val="32"/>
          <w:lang w:val="fi-FI"/>
        </w:rPr>
      </w:pPr>
      <w:r w:rsidRPr="002E0EBD">
        <w:rPr>
          <w:rFonts w:ascii="AcadNusx" w:hAnsi="AcadNusx"/>
          <w:sz w:val="32"/>
          <w:szCs w:val="32"/>
          <w:lang w:val="fi-FI"/>
        </w:rPr>
        <w:t>saaplikacio forma</w:t>
      </w:r>
    </w:p>
    <w:p w:rsidR="00A60E0E" w:rsidRPr="002E0EBD" w:rsidRDefault="00A60E0E" w:rsidP="00A60E0E">
      <w:pPr>
        <w:ind w:left="851" w:right="851"/>
        <w:jc w:val="center"/>
        <w:rPr>
          <w:rFonts w:ascii="Garamond" w:hAnsi="Garamond"/>
          <w:sz w:val="32"/>
          <w:szCs w:val="32"/>
          <w:lang w:val="fi-FI"/>
        </w:rPr>
      </w:pPr>
    </w:p>
    <w:p w:rsidR="00A60E0E" w:rsidRPr="002E0EBD" w:rsidRDefault="00A60E0E" w:rsidP="00A60E0E">
      <w:pPr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8" w:color="auto"/>
        </w:pBdr>
        <w:shd w:val="clear" w:color="auto" w:fill="FFFF0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59" w:firstLine="120"/>
        <w:jc w:val="center"/>
        <w:rPr>
          <w:color w:val="000080"/>
          <w:sz w:val="22"/>
          <w:lang w:val="fi-FI"/>
        </w:rPr>
      </w:pPr>
      <w:r w:rsidRPr="002E0EBD">
        <w:rPr>
          <w:rFonts w:ascii="AcadNusx" w:hAnsi="AcadNusx"/>
          <w:color w:val="000080"/>
          <w:sz w:val="22"/>
          <w:lang w:val="fi-FI"/>
        </w:rPr>
        <w:t>gTxovT Sevsebuli forma gadmogvigzavnoT eleqtronuli fostiT</w:t>
      </w:r>
      <w:r w:rsidRPr="002E0EBD">
        <w:rPr>
          <w:color w:val="000080"/>
          <w:sz w:val="22"/>
          <w:lang w:val="fi-FI"/>
        </w:rPr>
        <w:t>.</w:t>
      </w:r>
    </w:p>
    <w:p w:rsidR="00A60E0E" w:rsidRPr="002E0EBD" w:rsidRDefault="00A60E0E" w:rsidP="00A60E0E">
      <w:pPr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8" w:color="auto"/>
        </w:pBdr>
        <w:shd w:val="clear" w:color="auto" w:fill="FFFF0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59" w:firstLine="120"/>
        <w:jc w:val="center"/>
        <w:rPr>
          <w:color w:val="000080"/>
          <w:sz w:val="22"/>
          <w:lang w:val="fi-FI"/>
        </w:rPr>
      </w:pPr>
      <w:r w:rsidRPr="002E0EBD">
        <w:rPr>
          <w:rFonts w:ascii="AcadNusx" w:hAnsi="AcadNusx"/>
          <w:color w:val="000080"/>
          <w:sz w:val="22"/>
          <w:lang w:val="fi-FI"/>
        </w:rPr>
        <w:t>gamoiyeneT mxolod moniSnuli sivrce</w:t>
      </w:r>
      <w:r w:rsidRPr="002E0EBD">
        <w:rPr>
          <w:color w:val="000080"/>
          <w:sz w:val="22"/>
          <w:lang w:val="fi-FI"/>
        </w:rPr>
        <w:t xml:space="preserve"> </w:t>
      </w:r>
    </w:p>
    <w:p w:rsidR="00A60E0E" w:rsidRPr="002E0EBD" w:rsidRDefault="00A60E0E" w:rsidP="00A60E0E">
      <w:pPr>
        <w:ind w:left="851" w:right="851"/>
        <w:rPr>
          <w:rFonts w:ascii="Garamond" w:hAnsi="Garamond"/>
          <w:lang w:val="fi-FI"/>
        </w:rPr>
      </w:pPr>
      <w:r w:rsidRPr="002E0EBD">
        <w:rPr>
          <w:rFonts w:ascii="Garamond" w:hAnsi="Garamond"/>
          <w:lang w:val="fi-FI"/>
        </w:rPr>
        <w:tab/>
      </w:r>
    </w:p>
    <w:p w:rsidR="00A60E0E" w:rsidRPr="002E0EBD" w:rsidRDefault="00A60E0E" w:rsidP="00A60E0E">
      <w:pPr>
        <w:ind w:left="851" w:right="851"/>
        <w:rPr>
          <w:rFonts w:ascii="Garamond" w:hAnsi="Garamond"/>
          <w:lang w:val="fi-FI"/>
        </w:rPr>
      </w:pPr>
    </w:p>
    <w:p w:rsidR="00A60E0E" w:rsidRPr="002E0EBD" w:rsidRDefault="00A60E0E" w:rsidP="00A60E0E">
      <w:pPr>
        <w:ind w:left="851" w:right="851"/>
        <w:jc w:val="both"/>
        <w:rPr>
          <w:rFonts w:ascii="Garamond" w:hAnsi="Garamond"/>
          <w:lang w:val="fi-FI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537"/>
      </w:tblGrid>
      <w:tr w:rsidR="00A60E0E" w:rsidRPr="00CA7EEC" w:rsidTr="00592D00">
        <w:trPr>
          <w:cantSplit/>
          <w:trHeight w:val="403"/>
          <w:jc w:val="center"/>
        </w:trPr>
        <w:tc>
          <w:tcPr>
            <w:tcW w:w="9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0E" w:rsidRPr="00B5145C" w:rsidRDefault="00D73A92" w:rsidP="00D73A92">
            <w:pPr>
              <w:pStyle w:val="Heading3"/>
              <w:rPr>
                <w:rFonts w:ascii="AcadNusx" w:hAnsi="AcadNusx"/>
                <w:color w:val="000080"/>
                <w:u w:val="single"/>
                <w:lang w:val="en-US"/>
              </w:rPr>
            </w:pPr>
            <w:r w:rsidRPr="00D73A92">
              <w:rPr>
                <w:rFonts w:ascii="AcadNusx" w:hAnsi="AcadNusx"/>
                <w:color w:val="000080"/>
                <w:lang w:val="en-US"/>
              </w:rPr>
              <w:t xml:space="preserve">1. </w:t>
            </w:r>
            <w:r w:rsidR="00A60E0E" w:rsidRPr="00B5145C">
              <w:rPr>
                <w:rFonts w:ascii="AcadNusx" w:hAnsi="AcadNusx"/>
                <w:color w:val="000080"/>
                <w:u w:val="single"/>
                <w:lang w:val="en-US"/>
              </w:rPr>
              <w:t>personaluri informacia</w:t>
            </w:r>
            <w:r w:rsidR="00A60E0E" w:rsidRPr="00B5145C">
              <w:rPr>
                <w:rFonts w:ascii="AcadNusx" w:hAnsi="AcadNusx"/>
                <w:color w:val="000080"/>
                <w:u w:val="single"/>
                <w:lang w:val="ru-RU"/>
              </w:rPr>
              <w:t>:</w:t>
            </w:r>
          </w:p>
          <w:p w:rsidR="00A60E0E" w:rsidRPr="00B5145C" w:rsidRDefault="00A60E0E" w:rsidP="00592D00">
            <w:pPr>
              <w:rPr>
                <w:rFonts w:ascii="AcadNusx" w:hAnsi="AcadNusx"/>
              </w:rPr>
            </w:pPr>
          </w:p>
          <w:p w:rsidR="00A60E0E" w:rsidRPr="00B5145C" w:rsidRDefault="00A60E0E" w:rsidP="00592D00">
            <w:pPr>
              <w:rPr>
                <w:rFonts w:ascii="AcadNusx" w:hAnsi="AcadNusx"/>
              </w:rPr>
            </w:pPr>
            <w:r w:rsidRPr="00B5145C">
              <w:rPr>
                <w:rFonts w:ascii="AcadNusx" w:hAnsi="AcadNusx"/>
                <w:b/>
                <w:sz w:val="22"/>
              </w:rPr>
              <w:t>saxeli, gvari</w:t>
            </w:r>
            <w:r w:rsidRPr="00B5145C">
              <w:rPr>
                <w:rFonts w:ascii="AcadNusx" w:hAnsi="AcadNusx"/>
                <w:sz w:val="22"/>
              </w:rPr>
              <w:t>:</w:t>
            </w:r>
            <w:r>
              <w:rPr>
                <w:rFonts w:ascii="AcadNusx" w:hAnsi="AcadNusx"/>
                <w:sz w:val="22"/>
              </w:rPr>
              <w:t xml:space="preserve"> </w:t>
            </w:r>
          </w:p>
          <w:p w:rsidR="00A60E0E" w:rsidRPr="00B5145C" w:rsidRDefault="00A60E0E" w:rsidP="00592D00">
            <w:pPr>
              <w:rPr>
                <w:rFonts w:ascii="AcadNusx" w:hAnsi="AcadNusx"/>
              </w:rPr>
            </w:pPr>
          </w:p>
          <w:p w:rsidR="00A60E0E" w:rsidRPr="00B5145C" w:rsidRDefault="00A60E0E" w:rsidP="00592D00">
            <w:pPr>
              <w:rPr>
                <w:rFonts w:ascii="AcadNusx" w:hAnsi="AcadNusx"/>
              </w:rPr>
            </w:pPr>
            <w:r w:rsidRPr="00B5145C">
              <w:rPr>
                <w:rFonts w:ascii="AcadNusx" w:hAnsi="AcadNusx"/>
                <w:sz w:val="22"/>
              </w:rPr>
              <w:tab/>
            </w:r>
          </w:p>
          <w:p w:rsidR="00A60E0E" w:rsidRPr="00CA7EEC" w:rsidRDefault="00A60E0E" w:rsidP="00592D00">
            <w:pPr>
              <w:rPr>
                <w:lang w:val="ru-RU"/>
              </w:rPr>
            </w:pPr>
          </w:p>
        </w:tc>
      </w:tr>
    </w:tbl>
    <w:p w:rsidR="00A60E0E" w:rsidRPr="00CA7EEC" w:rsidRDefault="00A60E0E" w:rsidP="00A60E0E">
      <w:pPr>
        <w:ind w:left="851" w:right="851"/>
        <w:jc w:val="both"/>
        <w:rPr>
          <w:rFonts w:ascii="Garamond" w:hAnsi="Garamond"/>
          <w:lang w:val="ru-RU"/>
        </w:rPr>
      </w:pPr>
    </w:p>
    <w:p w:rsidR="00A60E0E" w:rsidRPr="00CA7EEC" w:rsidRDefault="00A60E0E" w:rsidP="00A60E0E">
      <w:pPr>
        <w:rPr>
          <w:lang w:val="ru-RU"/>
        </w:rPr>
      </w:pPr>
    </w:p>
    <w:p w:rsidR="00A60E0E" w:rsidRPr="00CA7EEC" w:rsidRDefault="00A60E0E" w:rsidP="00A60E0E">
      <w:pPr>
        <w:ind w:left="851" w:right="851"/>
        <w:jc w:val="both"/>
        <w:rPr>
          <w:rFonts w:ascii="Garamond" w:hAnsi="Garamond"/>
          <w:lang w:val="ru-RU"/>
        </w:rPr>
      </w:pPr>
    </w:p>
    <w:p w:rsidR="00A60E0E" w:rsidRPr="00CA7EEC" w:rsidRDefault="00A60E0E" w:rsidP="00A60E0E">
      <w:pPr>
        <w:ind w:left="851" w:right="851"/>
        <w:jc w:val="both"/>
        <w:rPr>
          <w:rFonts w:ascii="Garamond" w:hAnsi="Garamond"/>
          <w:lang w:val="ru-RU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597"/>
      </w:tblGrid>
      <w:tr w:rsidR="00A60E0E" w:rsidRPr="00485128" w:rsidTr="00592D00">
        <w:trPr>
          <w:cantSplit/>
          <w:trHeight w:val="65"/>
          <w:jc w:val="center"/>
        </w:trPr>
        <w:tc>
          <w:tcPr>
            <w:tcW w:w="9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0E" w:rsidRPr="00A8474B" w:rsidRDefault="00A60E0E" w:rsidP="00592D00">
            <w:pPr>
              <w:rPr>
                <w:rFonts w:ascii="AcadNusx" w:hAnsi="AcadNusx"/>
                <w:b/>
                <w:color w:val="000080"/>
                <w:u w:val="single"/>
              </w:rPr>
            </w:pPr>
            <w:r w:rsidRPr="00D73A92">
              <w:rPr>
                <w:rFonts w:ascii="AcadNusx" w:hAnsi="AcadNusx"/>
                <w:b/>
                <w:snapToGrid w:val="0"/>
                <w:color w:val="000080"/>
                <w:szCs w:val="20"/>
              </w:rPr>
              <w:t>2.</w:t>
            </w:r>
            <w:r w:rsidRPr="00D73A92">
              <w:rPr>
                <w:rFonts w:ascii="AcadNusx" w:hAnsi="AcadNusx"/>
                <w:b/>
                <w:color w:val="000080"/>
              </w:rPr>
              <w:t xml:space="preserve"> </w:t>
            </w:r>
            <w:r w:rsidRPr="00B5145C">
              <w:rPr>
                <w:rFonts w:ascii="AcadNusx" w:hAnsi="AcadNusx"/>
                <w:b/>
                <w:color w:val="000080"/>
                <w:u w:val="single"/>
              </w:rPr>
              <w:t>sakontaqto monacemebi</w:t>
            </w:r>
            <w:r w:rsidRPr="00A8474B">
              <w:rPr>
                <w:rFonts w:ascii="AcadNusx" w:hAnsi="AcadNusx"/>
                <w:b/>
                <w:color w:val="000080"/>
                <w:u w:val="single"/>
              </w:rPr>
              <w:t>:</w:t>
            </w:r>
          </w:p>
          <w:p w:rsidR="00A60E0E" w:rsidRPr="00A8474B" w:rsidRDefault="00A60E0E" w:rsidP="00592D00">
            <w:pPr>
              <w:rPr>
                <w:rFonts w:ascii="AcadNusx" w:hAnsi="AcadNusx"/>
                <w:b/>
                <w:color w:val="000080"/>
                <w:u w:val="single"/>
              </w:rPr>
            </w:pPr>
          </w:p>
          <w:p w:rsidR="00A60E0E" w:rsidRPr="00693DAC" w:rsidRDefault="00A60E0E" w:rsidP="00592D00">
            <w:pPr>
              <w:rPr>
                <w:rFonts w:ascii="AcadNusx" w:hAnsi="AcadNusx"/>
                <w:i/>
                <w:sz w:val="21"/>
              </w:rPr>
            </w:pPr>
            <w:r w:rsidRPr="00B5145C">
              <w:rPr>
                <w:rFonts w:ascii="AcadNusx" w:hAnsi="AcadNusx"/>
                <w:b/>
                <w:sz w:val="21"/>
              </w:rPr>
              <w:t>misamarTi</w:t>
            </w:r>
            <w:r w:rsidRPr="00A8474B">
              <w:rPr>
                <w:rFonts w:ascii="AcadNusx" w:hAnsi="AcadNusx"/>
                <w:b/>
                <w:sz w:val="21"/>
              </w:rPr>
              <w:t>:</w:t>
            </w:r>
            <w:r w:rsidRPr="00A8474B">
              <w:rPr>
                <w:rFonts w:ascii="AcadNusx" w:hAnsi="AcadNusx"/>
                <w:sz w:val="21"/>
              </w:rPr>
              <w:t xml:space="preserve"> </w:t>
            </w:r>
          </w:p>
          <w:p w:rsidR="00A60E0E" w:rsidRPr="00B5145C" w:rsidRDefault="00A60E0E" w:rsidP="00592D00">
            <w:pPr>
              <w:rPr>
                <w:rFonts w:ascii="AcadNusx" w:hAnsi="AcadNusx"/>
                <w:b/>
                <w:sz w:val="21"/>
              </w:rPr>
            </w:pPr>
          </w:p>
          <w:p w:rsidR="00A60E0E" w:rsidRPr="00C45FCC" w:rsidRDefault="00A60E0E" w:rsidP="00592D00">
            <w:pPr>
              <w:rPr>
                <w:rFonts w:ascii="AcadNusx" w:hAnsi="AcadNusx"/>
                <w:sz w:val="21"/>
              </w:rPr>
            </w:pPr>
            <w:r w:rsidRPr="00B5145C">
              <w:rPr>
                <w:rFonts w:ascii="AcadNusx" w:hAnsi="AcadNusx"/>
                <w:b/>
                <w:sz w:val="21"/>
              </w:rPr>
              <w:t>telefoni</w:t>
            </w:r>
            <w:r w:rsidRPr="00C45FCC">
              <w:rPr>
                <w:rFonts w:ascii="AcadNusx" w:hAnsi="AcadNusx"/>
                <w:b/>
                <w:sz w:val="21"/>
              </w:rPr>
              <w:t>:</w:t>
            </w:r>
            <w:r w:rsidRPr="00C45FCC">
              <w:rPr>
                <w:rFonts w:ascii="AcadNusx" w:hAnsi="AcadNusx"/>
                <w:sz w:val="21"/>
              </w:rPr>
              <w:tab/>
            </w:r>
            <w:r w:rsidRPr="00C45FCC">
              <w:rPr>
                <w:rFonts w:ascii="AcadNusx" w:hAnsi="AcadNusx"/>
                <w:sz w:val="21"/>
              </w:rPr>
              <w:tab/>
            </w:r>
            <w:r w:rsidRPr="00C45FCC">
              <w:rPr>
                <w:rFonts w:ascii="AcadNusx" w:hAnsi="AcadNusx"/>
                <w:sz w:val="21"/>
              </w:rPr>
              <w:tab/>
            </w:r>
            <w:r w:rsidRPr="00C45FCC">
              <w:rPr>
                <w:rFonts w:ascii="AcadNusx" w:hAnsi="AcadNusx"/>
                <w:sz w:val="21"/>
              </w:rPr>
              <w:tab/>
            </w:r>
            <w:r w:rsidRPr="00C45FCC">
              <w:rPr>
                <w:rFonts w:ascii="AcadNusx" w:hAnsi="AcadNusx"/>
                <w:sz w:val="21"/>
              </w:rPr>
              <w:tab/>
            </w:r>
          </w:p>
          <w:p w:rsidR="00A60E0E" w:rsidRPr="00C45FCC" w:rsidRDefault="00A60E0E" w:rsidP="00592D00">
            <w:pPr>
              <w:rPr>
                <w:rFonts w:ascii="AcadNusx" w:hAnsi="AcadNusx"/>
                <w:sz w:val="21"/>
              </w:rPr>
            </w:pPr>
          </w:p>
          <w:p w:rsidR="00A60E0E" w:rsidRPr="00C45FCC" w:rsidRDefault="00A60E0E" w:rsidP="00592D00">
            <w:pPr>
              <w:rPr>
                <w:rFonts w:ascii="AcadNusx" w:hAnsi="AcadNusx"/>
                <w:b/>
                <w:sz w:val="21"/>
              </w:rPr>
            </w:pPr>
            <w:r w:rsidRPr="00B5145C">
              <w:rPr>
                <w:rFonts w:ascii="AcadNusx" w:hAnsi="AcadNusx"/>
                <w:b/>
                <w:sz w:val="21"/>
              </w:rPr>
              <w:t>faqsi</w:t>
            </w:r>
            <w:r w:rsidRPr="00C45FCC">
              <w:rPr>
                <w:rFonts w:ascii="AcadNusx" w:hAnsi="AcadNusx"/>
                <w:b/>
                <w:sz w:val="21"/>
              </w:rPr>
              <w:t>:</w:t>
            </w:r>
          </w:p>
          <w:p w:rsidR="00A60E0E" w:rsidRPr="00C45FCC" w:rsidRDefault="00A60E0E" w:rsidP="00592D00">
            <w:pPr>
              <w:rPr>
                <w:rFonts w:ascii="AcadNusx" w:hAnsi="AcadNusx"/>
                <w:b/>
                <w:sz w:val="21"/>
              </w:rPr>
            </w:pPr>
          </w:p>
          <w:p w:rsidR="00A60E0E" w:rsidRPr="00485128" w:rsidRDefault="00A60E0E" w:rsidP="00592D00">
            <w:pPr>
              <w:rPr>
                <w:rFonts w:ascii="AcadNusx" w:hAnsi="AcadNusx"/>
                <w:sz w:val="21"/>
              </w:rPr>
            </w:pPr>
            <w:r w:rsidRPr="00B5145C">
              <w:rPr>
                <w:rFonts w:ascii="AcadNusx" w:hAnsi="AcadNusx"/>
                <w:b/>
                <w:sz w:val="21"/>
              </w:rPr>
              <w:t>mob</w:t>
            </w:r>
            <w:r w:rsidRPr="00485128">
              <w:rPr>
                <w:rFonts w:ascii="AcadNusx" w:hAnsi="AcadNusx"/>
                <w:b/>
                <w:sz w:val="21"/>
              </w:rPr>
              <w:t>.</w:t>
            </w:r>
            <w:r w:rsidRPr="00B5145C">
              <w:rPr>
                <w:rFonts w:ascii="AcadNusx" w:hAnsi="AcadNusx"/>
                <w:b/>
                <w:sz w:val="21"/>
              </w:rPr>
              <w:t xml:space="preserve"> telefoni</w:t>
            </w:r>
            <w:r w:rsidRPr="00485128">
              <w:rPr>
                <w:rFonts w:ascii="AcadNusx" w:hAnsi="AcadNusx"/>
                <w:b/>
                <w:sz w:val="21"/>
              </w:rPr>
              <w:t>:</w:t>
            </w:r>
            <w:r w:rsidRPr="00485128">
              <w:rPr>
                <w:rFonts w:ascii="AcadNusx" w:hAnsi="AcadNusx"/>
                <w:sz w:val="21"/>
              </w:rPr>
              <w:t xml:space="preserve"> </w:t>
            </w:r>
          </w:p>
          <w:p w:rsidR="00A60E0E" w:rsidRPr="00485128" w:rsidRDefault="00A60E0E" w:rsidP="00592D00">
            <w:pPr>
              <w:rPr>
                <w:rFonts w:ascii="AcadNusx" w:hAnsi="AcadNusx"/>
                <w:sz w:val="21"/>
              </w:rPr>
            </w:pPr>
          </w:p>
          <w:p w:rsidR="00A60E0E" w:rsidRPr="00693DAC" w:rsidRDefault="00A60E0E" w:rsidP="00592D00">
            <w:r>
              <w:rPr>
                <w:rFonts w:ascii="AcadNusx" w:hAnsi="AcadNusx"/>
                <w:b/>
                <w:sz w:val="21"/>
              </w:rPr>
              <w:t>el. fosta</w:t>
            </w:r>
            <w:r w:rsidRPr="00485128">
              <w:rPr>
                <w:rFonts w:ascii="AcadNusx" w:hAnsi="AcadNusx"/>
                <w:b/>
                <w:sz w:val="21"/>
              </w:rPr>
              <w:t>:</w:t>
            </w:r>
            <w:r>
              <w:rPr>
                <w:rFonts w:ascii="AcadNusx" w:hAnsi="AcadNusx"/>
                <w:b/>
                <w:sz w:val="21"/>
              </w:rPr>
              <w:t xml:space="preserve"> M</w:t>
            </w:r>
            <w:r>
              <w:t xml:space="preserve"> </w:t>
            </w:r>
          </w:p>
          <w:p w:rsidR="00A60E0E" w:rsidRPr="00485128" w:rsidRDefault="00A60E0E" w:rsidP="00592D00">
            <w:pPr>
              <w:rPr>
                <w:sz w:val="21"/>
              </w:rPr>
            </w:pPr>
          </w:p>
        </w:tc>
      </w:tr>
    </w:tbl>
    <w:p w:rsidR="00A60E0E" w:rsidRPr="00485128" w:rsidRDefault="00A60E0E" w:rsidP="00A60E0E">
      <w:pPr>
        <w:ind w:right="851"/>
        <w:jc w:val="both"/>
        <w:rPr>
          <w:rFonts w:ascii="Garamond" w:hAnsi="Garamond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691"/>
      </w:tblGrid>
      <w:tr w:rsidR="00A60E0E" w:rsidRPr="00485128" w:rsidTr="00592D00">
        <w:trPr>
          <w:cantSplit/>
          <w:trHeight w:val="3852"/>
          <w:jc w:val="center"/>
        </w:trPr>
        <w:tc>
          <w:tcPr>
            <w:tcW w:w="9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0E" w:rsidRPr="007132FD" w:rsidRDefault="00A60E0E" w:rsidP="00592D00">
            <w:pPr>
              <w:rPr>
                <w:b/>
                <w:color w:val="000080"/>
                <w:u w:val="single"/>
                <w:lang w:val="en-GB"/>
              </w:rPr>
            </w:pPr>
            <w:r w:rsidRPr="00D73A92">
              <w:rPr>
                <w:rFonts w:ascii="AcadNusx" w:hAnsi="AcadNusx"/>
                <w:b/>
                <w:snapToGrid w:val="0"/>
                <w:color w:val="000080"/>
                <w:szCs w:val="20"/>
              </w:rPr>
              <w:t>3.</w:t>
            </w:r>
            <w:r w:rsidRPr="007132FD">
              <w:rPr>
                <w:lang w:val="en-GB"/>
              </w:rPr>
              <w:t xml:space="preserve"> </w:t>
            </w:r>
            <w:r w:rsidRPr="00B5145C">
              <w:rPr>
                <w:rFonts w:ascii="AcadNusx" w:hAnsi="AcadNusx"/>
                <w:b/>
                <w:color w:val="000080"/>
                <w:u w:val="single"/>
              </w:rPr>
              <w:t xml:space="preserve">romel </w:t>
            </w:r>
            <w:r>
              <w:rPr>
                <w:rFonts w:ascii="AcadNusx" w:hAnsi="AcadNusx"/>
                <w:b/>
                <w:color w:val="000080"/>
                <w:u w:val="single"/>
              </w:rPr>
              <w:t>saswavlebels</w:t>
            </w:r>
            <w:r w:rsidRPr="00B5145C">
              <w:rPr>
                <w:rFonts w:ascii="AcadNusx" w:hAnsi="AcadNusx"/>
                <w:b/>
                <w:color w:val="000080"/>
                <w:u w:val="single"/>
              </w:rPr>
              <w:t xml:space="preserve"> warmoadgenT</w:t>
            </w:r>
            <w:r w:rsidRPr="007132FD">
              <w:rPr>
                <w:rFonts w:ascii="AcadNusx" w:hAnsi="AcadNusx"/>
                <w:b/>
                <w:color w:val="000080"/>
                <w:u w:val="single"/>
                <w:lang w:val="en-GB"/>
              </w:rPr>
              <w:t>:</w:t>
            </w:r>
          </w:p>
          <w:p w:rsidR="00A60E0E" w:rsidRPr="007132FD" w:rsidRDefault="00A60E0E" w:rsidP="00592D00">
            <w:pPr>
              <w:rPr>
                <w:sz w:val="21"/>
                <w:lang w:val="en-GB"/>
              </w:rPr>
            </w:pPr>
          </w:p>
          <w:p w:rsidR="00A60E0E" w:rsidRPr="00693DAC" w:rsidRDefault="00A60E0E" w:rsidP="00592D00">
            <w:pPr>
              <w:pStyle w:val="Heading4"/>
              <w:ind w:left="51"/>
              <w:jc w:val="left"/>
              <w:rPr>
                <w:rFonts w:ascii="AcadNusx" w:hAnsi="AcadNusx"/>
                <w:i w:val="0"/>
                <w:sz w:val="21"/>
                <w:lang w:val="en-GB"/>
              </w:rPr>
            </w:pPr>
            <w:r w:rsidRPr="007132FD">
              <w:rPr>
                <w:rFonts w:ascii="AcadNusx" w:hAnsi="AcadNusx"/>
                <w:b/>
                <w:i w:val="0"/>
                <w:sz w:val="21"/>
                <w:lang w:val="en-US"/>
              </w:rPr>
              <w:t>dasaxeleba</w:t>
            </w:r>
            <w:r w:rsidRPr="007132FD">
              <w:rPr>
                <w:rFonts w:ascii="AcadNusx" w:hAnsi="AcadNusx"/>
                <w:b/>
                <w:i w:val="0"/>
                <w:sz w:val="21"/>
                <w:lang w:val="en-GB"/>
              </w:rPr>
              <w:t>:</w:t>
            </w:r>
            <w:r>
              <w:rPr>
                <w:rFonts w:ascii="AcadNusx" w:hAnsi="AcadNusx"/>
                <w:b/>
                <w:i w:val="0"/>
                <w:sz w:val="21"/>
                <w:lang w:val="en-GB"/>
              </w:rPr>
              <w:t xml:space="preserve"> </w:t>
            </w:r>
          </w:p>
          <w:p w:rsidR="00A60E0E" w:rsidRPr="007132FD" w:rsidRDefault="00A60E0E" w:rsidP="00592D00">
            <w:pPr>
              <w:rPr>
                <w:rFonts w:ascii="AcadNusx" w:hAnsi="AcadNusx"/>
                <w:lang w:val="en-GB"/>
              </w:rPr>
            </w:pPr>
          </w:p>
          <w:p w:rsidR="00A60E0E" w:rsidRPr="007132FD" w:rsidRDefault="00A60E0E" w:rsidP="00592D00">
            <w:pPr>
              <w:rPr>
                <w:rFonts w:ascii="AcadNusx" w:hAnsi="AcadNusx"/>
                <w:b/>
                <w:sz w:val="21"/>
                <w:lang w:val="en-GB"/>
              </w:rPr>
            </w:pPr>
            <w:r w:rsidRPr="007132FD">
              <w:rPr>
                <w:rFonts w:ascii="AcadNusx" w:hAnsi="AcadNusx"/>
                <w:b/>
              </w:rPr>
              <w:t>safosto misamarTi</w:t>
            </w:r>
            <w:r w:rsidRPr="007132FD">
              <w:rPr>
                <w:rFonts w:ascii="AcadNusx" w:hAnsi="AcadNusx"/>
                <w:b/>
                <w:sz w:val="21"/>
                <w:lang w:val="en-GB"/>
              </w:rPr>
              <w:t>:</w:t>
            </w:r>
          </w:p>
          <w:p w:rsidR="00A60E0E" w:rsidRPr="007132FD" w:rsidRDefault="00A60E0E" w:rsidP="00592D00">
            <w:pPr>
              <w:rPr>
                <w:rFonts w:ascii="AcadNusx" w:hAnsi="AcadNusx"/>
                <w:b/>
                <w:sz w:val="21"/>
                <w:lang w:val="en-GB"/>
              </w:rPr>
            </w:pPr>
          </w:p>
          <w:p w:rsidR="00A60E0E" w:rsidRDefault="00A60E0E" w:rsidP="00592D00">
            <w:pPr>
              <w:rPr>
                <w:rFonts w:ascii="AcadNusx" w:hAnsi="AcadNusx"/>
                <w:b/>
                <w:sz w:val="21"/>
              </w:rPr>
            </w:pPr>
            <w:r w:rsidRPr="007132FD">
              <w:rPr>
                <w:rFonts w:ascii="AcadNusx" w:hAnsi="AcadNusx"/>
                <w:b/>
                <w:sz w:val="21"/>
              </w:rPr>
              <w:t>telefoni</w:t>
            </w:r>
            <w:r w:rsidRPr="00485128">
              <w:rPr>
                <w:rFonts w:ascii="AcadNusx" w:hAnsi="AcadNusx"/>
                <w:b/>
                <w:sz w:val="21"/>
              </w:rPr>
              <w:t>:</w:t>
            </w:r>
            <w:r>
              <w:rPr>
                <w:rFonts w:ascii="AcadNusx" w:hAnsi="AcadNusx"/>
                <w:b/>
                <w:sz w:val="21"/>
              </w:rPr>
              <w:t xml:space="preserve"> </w:t>
            </w:r>
          </w:p>
          <w:p w:rsidR="00A60E0E" w:rsidRDefault="00A60E0E" w:rsidP="00592D00">
            <w:pPr>
              <w:rPr>
                <w:rFonts w:ascii="AcadNusx" w:hAnsi="AcadNusx"/>
                <w:b/>
                <w:sz w:val="21"/>
              </w:rPr>
            </w:pPr>
          </w:p>
          <w:p w:rsidR="00A60E0E" w:rsidRPr="004D42F5" w:rsidRDefault="00A60E0E" w:rsidP="00592D00">
            <w:pPr>
              <w:rPr>
                <w:b/>
                <w:sz w:val="21"/>
              </w:rPr>
            </w:pPr>
            <w:r>
              <w:rPr>
                <w:rFonts w:ascii="AcadNusx" w:hAnsi="AcadNusx"/>
                <w:b/>
                <w:sz w:val="21"/>
              </w:rPr>
              <w:t>el. fosta</w:t>
            </w:r>
            <w:r w:rsidRPr="00485128">
              <w:rPr>
                <w:rFonts w:ascii="AcadNusx" w:hAnsi="AcadNusx"/>
                <w:b/>
                <w:sz w:val="21"/>
              </w:rPr>
              <w:t>:</w:t>
            </w:r>
            <w:r>
              <w:rPr>
                <w:rFonts w:ascii="AcadNusx" w:hAnsi="AcadNusx"/>
                <w:b/>
                <w:sz w:val="21"/>
              </w:rPr>
              <w:t xml:space="preserve"> </w:t>
            </w:r>
          </w:p>
          <w:p w:rsidR="00A60E0E" w:rsidRPr="00485128" w:rsidRDefault="00A60E0E" w:rsidP="00592D00">
            <w:pPr>
              <w:tabs>
                <w:tab w:val="left" w:pos="4359"/>
              </w:tabs>
              <w:rPr>
                <w:b/>
                <w:sz w:val="21"/>
              </w:rPr>
            </w:pPr>
          </w:p>
          <w:p w:rsidR="00A60E0E" w:rsidRPr="00485128" w:rsidRDefault="00A60E0E" w:rsidP="00592D00">
            <w:pPr>
              <w:tabs>
                <w:tab w:val="left" w:pos="4359"/>
              </w:tabs>
              <w:rPr>
                <w:sz w:val="21"/>
              </w:rPr>
            </w:pPr>
            <w:r>
              <w:rPr>
                <w:rFonts w:ascii="AcadNusx" w:hAnsi="AcadNusx"/>
                <w:b/>
                <w:sz w:val="21"/>
              </w:rPr>
              <w:t>veb</w:t>
            </w:r>
            <w:r w:rsidRPr="00485128">
              <w:rPr>
                <w:b/>
                <w:sz w:val="21"/>
              </w:rPr>
              <w:t>-</w:t>
            </w:r>
            <w:r w:rsidRPr="007132FD">
              <w:rPr>
                <w:rFonts w:ascii="AcadNusx" w:hAnsi="AcadNusx"/>
                <w:b/>
                <w:sz w:val="21"/>
              </w:rPr>
              <w:t>gverdi</w:t>
            </w:r>
            <w:r w:rsidRPr="00485128">
              <w:rPr>
                <w:b/>
                <w:sz w:val="21"/>
              </w:rPr>
              <w:t>:</w:t>
            </w:r>
            <w:r w:rsidRPr="00485128">
              <w:rPr>
                <w:sz w:val="21"/>
              </w:rPr>
              <w:tab/>
            </w:r>
            <w:r w:rsidRPr="00485128">
              <w:rPr>
                <w:sz w:val="21"/>
              </w:rPr>
              <w:tab/>
            </w:r>
          </w:p>
          <w:p w:rsidR="00A60E0E" w:rsidRPr="00485128" w:rsidRDefault="00A60E0E" w:rsidP="00592D00"/>
        </w:tc>
      </w:tr>
    </w:tbl>
    <w:p w:rsidR="00A60E0E" w:rsidRPr="00485128" w:rsidRDefault="00A60E0E" w:rsidP="00A60E0E">
      <w:pPr>
        <w:ind w:left="851" w:right="851"/>
        <w:jc w:val="both"/>
        <w:rPr>
          <w:rFonts w:ascii="Garamond" w:hAnsi="Garamond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597"/>
      </w:tblGrid>
      <w:tr w:rsidR="00A60E0E" w:rsidRPr="000501DA" w:rsidTr="00592D00">
        <w:trPr>
          <w:cantSplit/>
          <w:trHeight w:val="1535"/>
          <w:jc w:val="center"/>
        </w:trPr>
        <w:tc>
          <w:tcPr>
            <w:tcW w:w="9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0E" w:rsidRPr="00485128" w:rsidRDefault="00A60E0E" w:rsidP="00592D00">
            <w:pPr>
              <w:rPr>
                <w:rFonts w:ascii="AcadNusx" w:hAnsi="AcadNusx"/>
                <w:b/>
                <w:color w:val="000080"/>
              </w:rPr>
            </w:pPr>
          </w:p>
          <w:p w:rsidR="00A60E0E" w:rsidRPr="0032715D" w:rsidRDefault="00A60E0E" w:rsidP="00592D00">
            <w:pPr>
              <w:rPr>
                <w:rFonts w:ascii="Sylfaen" w:hAnsi="Sylfaen"/>
                <w:color w:val="000080"/>
                <w:lang w:val="ka-GE"/>
              </w:rPr>
            </w:pPr>
            <w:r w:rsidRPr="00D73A92">
              <w:rPr>
                <w:rFonts w:ascii="AcadNusx" w:hAnsi="AcadNusx"/>
                <w:b/>
                <w:snapToGrid w:val="0"/>
                <w:color w:val="000080"/>
                <w:szCs w:val="20"/>
              </w:rPr>
              <w:t>4.</w:t>
            </w:r>
            <w:r w:rsidRPr="00D73A92">
              <w:rPr>
                <w:rFonts w:ascii="AcadNusx" w:hAnsi="AcadNusx"/>
                <w:b/>
                <w:color w:val="000080"/>
              </w:rPr>
              <w:t xml:space="preserve"> </w:t>
            </w:r>
            <w:r>
              <w:rPr>
                <w:rFonts w:ascii="AcadNusx" w:hAnsi="AcadNusx"/>
                <w:b/>
                <w:color w:val="000080"/>
                <w:u w:val="single"/>
              </w:rPr>
              <w:t>programa (sabakalavro, samagastro) da done</w:t>
            </w:r>
            <w:r w:rsidR="0032715D">
              <w:rPr>
                <w:rFonts w:ascii="Sylfaen" w:hAnsi="Sylfaen"/>
                <w:b/>
                <w:color w:val="000080"/>
                <w:u w:val="single"/>
                <w:lang w:val="ka-GE"/>
              </w:rPr>
              <w:t>:</w:t>
            </w:r>
          </w:p>
          <w:p w:rsidR="00A60E0E" w:rsidRPr="000501DA" w:rsidRDefault="00A60E0E" w:rsidP="00592D00">
            <w:pPr>
              <w:pStyle w:val="BodyText3"/>
              <w:jc w:val="left"/>
              <w:rPr>
                <w:color w:val="000080"/>
                <w:sz w:val="24"/>
                <w:u w:val="single"/>
              </w:rPr>
            </w:pPr>
          </w:p>
          <w:p w:rsidR="00A60E0E" w:rsidRPr="000501DA" w:rsidRDefault="00A60E0E" w:rsidP="00592D00">
            <w:pPr>
              <w:pStyle w:val="BodyText3"/>
              <w:widowControl w:val="0"/>
              <w:jc w:val="left"/>
              <w:rPr>
                <w:sz w:val="21"/>
              </w:rPr>
            </w:pPr>
          </w:p>
          <w:p w:rsidR="00A60E0E" w:rsidRPr="000501DA" w:rsidRDefault="00A60E0E" w:rsidP="00592D00">
            <w:pPr>
              <w:pStyle w:val="BodyText3"/>
              <w:widowControl w:val="0"/>
              <w:jc w:val="left"/>
              <w:rPr>
                <w:sz w:val="21"/>
              </w:rPr>
            </w:pPr>
            <w:r>
              <w:rPr>
                <w:sz w:val="21"/>
              </w:rPr>
              <w:t>.</w:t>
            </w:r>
          </w:p>
        </w:tc>
      </w:tr>
    </w:tbl>
    <w:p w:rsidR="00A60E0E" w:rsidRPr="000501DA" w:rsidRDefault="00A60E0E" w:rsidP="00A60E0E">
      <w:pPr>
        <w:ind w:left="851" w:right="851"/>
        <w:jc w:val="both"/>
        <w:rPr>
          <w:rFonts w:ascii="Garamond" w:hAnsi="Garamond"/>
        </w:rPr>
      </w:pPr>
    </w:p>
    <w:p w:rsidR="00A60E0E" w:rsidRDefault="00A60E0E" w:rsidP="00A60E0E">
      <w:pPr>
        <w:ind w:left="851" w:right="851"/>
        <w:jc w:val="both"/>
        <w:rPr>
          <w:rFonts w:ascii="Garamond" w:hAnsi="Garamond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726"/>
      </w:tblGrid>
      <w:tr w:rsidR="00A60E0E" w:rsidRPr="00204F93" w:rsidTr="00592D00">
        <w:trPr>
          <w:cantSplit/>
          <w:trHeight w:val="1364"/>
          <w:jc w:val="center"/>
        </w:trPr>
        <w:tc>
          <w:tcPr>
            <w:tcW w:w="9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0E" w:rsidRPr="00D73A92" w:rsidRDefault="00A60E0E" w:rsidP="00592D00">
            <w:pPr>
              <w:rPr>
                <w:rFonts w:ascii="AcadNusx" w:hAnsi="AcadNusx"/>
                <w:b/>
                <w:color w:val="000080"/>
                <w:u w:val="single"/>
              </w:rPr>
            </w:pPr>
            <w:r w:rsidRPr="00D73A92">
              <w:rPr>
                <w:rFonts w:ascii="AcadNusx" w:hAnsi="AcadNusx"/>
                <w:b/>
                <w:color w:val="000080"/>
              </w:rPr>
              <w:t xml:space="preserve">5. </w:t>
            </w:r>
            <w:r>
              <w:rPr>
                <w:rFonts w:ascii="AcadNusx" w:hAnsi="AcadNusx"/>
                <w:b/>
                <w:color w:val="000080"/>
                <w:u w:val="single"/>
              </w:rPr>
              <w:t>specialoba</w:t>
            </w:r>
          </w:p>
          <w:p w:rsidR="00A60E0E" w:rsidRPr="00693DAC" w:rsidRDefault="00A60E0E" w:rsidP="00592D00"/>
        </w:tc>
      </w:tr>
    </w:tbl>
    <w:p w:rsidR="00A60E0E" w:rsidRPr="00204F93" w:rsidRDefault="00A60E0E" w:rsidP="00A60E0E">
      <w:pPr>
        <w:rPr>
          <w:lang w:val="ru-RU"/>
        </w:rPr>
      </w:pPr>
    </w:p>
    <w:p w:rsidR="00A60E0E" w:rsidRPr="00204F93" w:rsidRDefault="00A60E0E" w:rsidP="00A60E0E">
      <w:pPr>
        <w:rPr>
          <w:lang w:val="ru-RU"/>
        </w:rPr>
      </w:pPr>
      <w:r w:rsidRPr="00204F93">
        <w:rPr>
          <w:lang w:val="ru-RU"/>
        </w:rPr>
        <w:t xml:space="preserve">                         </w:t>
      </w:r>
    </w:p>
    <w:p w:rsidR="00A60E0E" w:rsidRPr="00204F93" w:rsidRDefault="00A60E0E" w:rsidP="00A60E0E">
      <w:pPr>
        <w:ind w:left="851" w:right="851"/>
        <w:jc w:val="both"/>
        <w:rPr>
          <w:rFonts w:ascii="Garamond" w:hAnsi="Garamond"/>
          <w:lang w:val="ru-RU"/>
        </w:rPr>
      </w:pPr>
      <w:r w:rsidRPr="00204F93">
        <w:rPr>
          <w:rFonts w:ascii="Garamond" w:hAnsi="Garamond"/>
          <w:lang w:val="ru-RU"/>
        </w:rPr>
        <w:tab/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726"/>
      </w:tblGrid>
      <w:tr w:rsidR="00A60E0E" w:rsidTr="00592D00">
        <w:trPr>
          <w:cantSplit/>
          <w:trHeight w:val="1658"/>
          <w:jc w:val="center"/>
        </w:trPr>
        <w:tc>
          <w:tcPr>
            <w:tcW w:w="9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0E" w:rsidRDefault="00A60E0E" w:rsidP="00592D00">
            <w:pPr>
              <w:pStyle w:val="BodyText3"/>
              <w:widowControl w:val="0"/>
              <w:ind w:left="97"/>
              <w:jc w:val="left"/>
              <w:rPr>
                <w:sz w:val="21"/>
              </w:rPr>
            </w:pPr>
          </w:p>
          <w:p w:rsidR="00A60E0E" w:rsidRPr="00693DAC" w:rsidRDefault="00A60E0E" w:rsidP="00592D00">
            <w:pPr>
              <w:pStyle w:val="BodyText3"/>
              <w:widowControl w:val="0"/>
              <w:ind w:hanging="83"/>
              <w:jc w:val="left"/>
              <w:rPr>
                <w:sz w:val="21"/>
              </w:rPr>
            </w:pPr>
            <w:r w:rsidRPr="00D73A92">
              <w:rPr>
                <w:rFonts w:ascii="AcadNusx" w:hAnsi="AcadNusx"/>
                <w:b/>
                <w:color w:val="000080"/>
                <w:sz w:val="24"/>
              </w:rPr>
              <w:t xml:space="preserve"> 6.</w:t>
            </w:r>
            <w:r w:rsidRPr="001330F5">
              <w:rPr>
                <w:sz w:val="24"/>
              </w:rPr>
              <w:t xml:space="preserve"> </w:t>
            </w:r>
            <w:r>
              <w:rPr>
                <w:rFonts w:ascii="AcadNusx" w:hAnsi="AcadNusx"/>
                <w:b/>
                <w:color w:val="000080"/>
                <w:sz w:val="24"/>
                <w:u w:val="single"/>
              </w:rPr>
              <w:t xml:space="preserve">romel seqciaSi miiRebT monawileobas </w:t>
            </w:r>
            <w:r w:rsidRPr="00693DAC">
              <w:rPr>
                <w:rFonts w:ascii="AcadNusx" w:hAnsi="AcadNusx"/>
                <w:b/>
                <w:color w:val="000080"/>
                <w:sz w:val="24"/>
              </w:rPr>
              <w:t xml:space="preserve">  </w:t>
            </w:r>
          </w:p>
          <w:p w:rsidR="00A60E0E" w:rsidRDefault="00A60E0E" w:rsidP="00592D00"/>
          <w:p w:rsidR="00A60E0E" w:rsidRDefault="00A60E0E" w:rsidP="00592D00"/>
          <w:p w:rsidR="00A60E0E" w:rsidRPr="007F3FA5" w:rsidRDefault="00A60E0E" w:rsidP="00592D00"/>
        </w:tc>
      </w:tr>
    </w:tbl>
    <w:p w:rsidR="00A60E0E" w:rsidRDefault="00A60E0E" w:rsidP="00A60E0E">
      <w:pPr>
        <w:ind w:left="851" w:right="851"/>
        <w:jc w:val="both"/>
        <w:rPr>
          <w:rFonts w:ascii="Garamond" w:hAnsi="Garamond"/>
        </w:rPr>
      </w:pPr>
    </w:p>
    <w:p w:rsidR="00A60E0E" w:rsidRDefault="00A60E0E" w:rsidP="00A60E0E">
      <w:pPr>
        <w:ind w:left="851" w:right="851"/>
        <w:jc w:val="both"/>
        <w:rPr>
          <w:rFonts w:ascii="Garamond" w:hAnsi="Garamond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726"/>
      </w:tblGrid>
      <w:tr w:rsidR="00A60E0E" w:rsidRPr="007132FD" w:rsidTr="00592D00">
        <w:trPr>
          <w:cantSplit/>
          <w:trHeight w:val="1772"/>
          <w:jc w:val="center"/>
        </w:trPr>
        <w:tc>
          <w:tcPr>
            <w:tcW w:w="9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0E" w:rsidRPr="007132FD" w:rsidRDefault="00D73A92" w:rsidP="00592D00">
            <w:pPr>
              <w:rPr>
                <w:u w:val="single"/>
              </w:rPr>
            </w:pPr>
            <w:r w:rsidRPr="00D73A92">
              <w:rPr>
                <w:rFonts w:ascii="AcadNusx" w:hAnsi="AcadNusx"/>
                <w:b/>
                <w:color w:val="000080"/>
              </w:rPr>
              <w:t>7</w:t>
            </w:r>
            <w:r w:rsidR="00A60E0E" w:rsidRPr="00D73A92">
              <w:rPr>
                <w:rFonts w:ascii="AcadNusx" w:hAnsi="AcadNusx"/>
                <w:b/>
                <w:color w:val="000080"/>
              </w:rPr>
              <w:t>.</w:t>
            </w:r>
            <w:r w:rsidR="00A60E0E" w:rsidRPr="00D73A92">
              <w:rPr>
                <w:b/>
                <w:color w:val="000080"/>
              </w:rPr>
              <w:t xml:space="preserve"> </w:t>
            </w:r>
            <w:r w:rsidR="00A60E0E" w:rsidRPr="007132FD">
              <w:rPr>
                <w:rFonts w:ascii="AcadNusx" w:hAnsi="AcadNusx"/>
                <w:b/>
                <w:color w:val="000080"/>
                <w:u w:val="single"/>
              </w:rPr>
              <w:t>moxsenebis saTauri</w:t>
            </w:r>
          </w:p>
          <w:p w:rsidR="00A60E0E" w:rsidRPr="007132FD" w:rsidRDefault="00A60E0E" w:rsidP="00592D00">
            <w:pPr>
              <w:rPr>
                <w:sz w:val="21"/>
              </w:rPr>
            </w:pPr>
          </w:p>
        </w:tc>
      </w:tr>
    </w:tbl>
    <w:p w:rsidR="00A60E0E" w:rsidRDefault="00A60E0E" w:rsidP="00A60E0E">
      <w:pPr>
        <w:ind w:left="851" w:right="851"/>
        <w:jc w:val="both"/>
        <w:rPr>
          <w:rFonts w:ascii="Garamond" w:hAnsi="Garamond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726"/>
      </w:tblGrid>
      <w:tr w:rsidR="00A60E0E" w:rsidRPr="007132FD" w:rsidTr="00592D00">
        <w:trPr>
          <w:cantSplit/>
          <w:trHeight w:val="1772"/>
          <w:jc w:val="center"/>
        </w:trPr>
        <w:tc>
          <w:tcPr>
            <w:tcW w:w="9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0E" w:rsidRDefault="00D73A92" w:rsidP="00592D00">
            <w:pPr>
              <w:rPr>
                <w:rFonts w:ascii="AcadNusx" w:hAnsi="AcadNusx"/>
                <w:b/>
                <w:color w:val="000080"/>
                <w:u w:val="single"/>
              </w:rPr>
            </w:pPr>
            <w:r w:rsidRPr="00D73A92">
              <w:rPr>
                <w:b/>
                <w:color w:val="000080"/>
              </w:rPr>
              <w:t>8</w:t>
            </w:r>
            <w:r w:rsidR="00A60E0E" w:rsidRPr="00D73A92">
              <w:rPr>
                <w:b/>
                <w:color w:val="000080"/>
              </w:rPr>
              <w:t xml:space="preserve">. </w:t>
            </w:r>
            <w:r w:rsidR="00A60E0E">
              <w:rPr>
                <w:rFonts w:ascii="AcadNusx" w:hAnsi="AcadNusx"/>
                <w:b/>
                <w:color w:val="000080"/>
                <w:u w:val="single"/>
              </w:rPr>
              <w:t>samecniero xelmZRvanelis saxeli, gvari da wodeba</w:t>
            </w:r>
          </w:p>
          <w:p w:rsidR="00A60E0E" w:rsidRDefault="00A60E0E" w:rsidP="00592D00">
            <w:pPr>
              <w:rPr>
                <w:rFonts w:ascii="AcadNusx" w:hAnsi="AcadNusx"/>
                <w:color w:val="000080"/>
              </w:rPr>
            </w:pPr>
          </w:p>
          <w:p w:rsidR="00A60E0E" w:rsidRPr="007132FD" w:rsidRDefault="00A60E0E" w:rsidP="0032715D">
            <w:pPr>
              <w:rPr>
                <w:sz w:val="21"/>
              </w:rPr>
            </w:pPr>
          </w:p>
        </w:tc>
      </w:tr>
    </w:tbl>
    <w:p w:rsidR="00A60E0E" w:rsidRPr="007132FD" w:rsidRDefault="00A60E0E" w:rsidP="00A60E0E">
      <w:pPr>
        <w:ind w:left="851" w:right="851"/>
        <w:jc w:val="both"/>
        <w:rPr>
          <w:rFonts w:ascii="Garamond" w:hAnsi="Garamond"/>
        </w:rPr>
      </w:pPr>
    </w:p>
    <w:p w:rsidR="00A60E0E" w:rsidRPr="007132FD" w:rsidRDefault="00A60E0E" w:rsidP="00A60E0E">
      <w:pPr>
        <w:ind w:left="851" w:right="851"/>
        <w:jc w:val="both"/>
        <w:rPr>
          <w:rFonts w:ascii="Garamond" w:hAnsi="Garamond"/>
        </w:rPr>
      </w:pPr>
    </w:p>
    <w:p w:rsidR="00A60E0E" w:rsidRPr="007132FD" w:rsidRDefault="00A60E0E" w:rsidP="00A60E0E">
      <w:pPr>
        <w:ind w:left="851" w:right="85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A60E0E" w:rsidRPr="007F11F6" w:rsidTr="00D73A92">
        <w:trPr>
          <w:trHeight w:val="1677"/>
        </w:trPr>
        <w:tc>
          <w:tcPr>
            <w:tcW w:w="9781" w:type="dxa"/>
          </w:tcPr>
          <w:p w:rsidR="00A60E0E" w:rsidRPr="007F11F6" w:rsidRDefault="00D73A92" w:rsidP="00592D00">
            <w:pPr>
              <w:rPr>
                <w:rFonts w:ascii="AcadNusx" w:hAnsi="AcadNusx"/>
              </w:rPr>
            </w:pPr>
            <w:r w:rsidRPr="00D73A92">
              <w:rPr>
                <w:b/>
                <w:color w:val="000080"/>
              </w:rPr>
              <w:t>9</w:t>
            </w:r>
            <w:r w:rsidR="00A60E0E" w:rsidRPr="00D73A92">
              <w:rPr>
                <w:b/>
                <w:color w:val="000080"/>
              </w:rPr>
              <w:t xml:space="preserve">.  </w:t>
            </w:r>
            <w:r w:rsidR="00A60E0E" w:rsidRPr="007F11F6">
              <w:rPr>
                <w:rFonts w:ascii="AcadNusx" w:hAnsi="AcadNusx"/>
                <w:b/>
                <w:color w:val="000080"/>
                <w:u w:val="single"/>
              </w:rPr>
              <w:t>prezentaciisaTvis saWiro aRWurviloba:</w:t>
            </w:r>
          </w:p>
          <w:p w:rsidR="00A60E0E" w:rsidRPr="007F11F6" w:rsidRDefault="00A60E0E" w:rsidP="00592D00">
            <w:pPr>
              <w:rPr>
                <w:rFonts w:ascii="AcadNusx" w:hAnsi="AcadNusx"/>
              </w:rPr>
            </w:pPr>
          </w:p>
          <w:p w:rsidR="00A60E0E" w:rsidRPr="007F11F6" w:rsidRDefault="00A60E0E" w:rsidP="00592D00">
            <w:pPr>
              <w:rPr>
                <w:rFonts w:ascii="AcadNusx" w:hAnsi="AcadNusx"/>
              </w:rPr>
            </w:pPr>
            <w:r w:rsidRPr="007F11F6">
              <w:rPr>
                <w:rFonts w:ascii="AcadNusx" w:hAnsi="AcadNusx"/>
                <w:sz w:val="36"/>
              </w:rPr>
              <w:sym w:font="Wingdings 2" w:char="F02A"/>
            </w:r>
            <w:r w:rsidRPr="007F11F6">
              <w:rPr>
                <w:rFonts w:ascii="AcadNusx" w:hAnsi="AcadNusx"/>
                <w:sz w:val="36"/>
              </w:rPr>
              <w:t xml:space="preserve">  </w:t>
            </w:r>
            <w:r w:rsidRPr="007F11F6">
              <w:rPr>
                <w:rFonts w:ascii="AcadNusx" w:hAnsi="AcadNusx"/>
              </w:rPr>
              <w:t>proeqtori</w:t>
            </w:r>
          </w:p>
          <w:p w:rsidR="00A60E0E" w:rsidRPr="007F11F6" w:rsidRDefault="00A60E0E" w:rsidP="00592D00">
            <w:pPr>
              <w:rPr>
                <w:rFonts w:ascii="AcadNusx" w:hAnsi="AcadNusx"/>
              </w:rPr>
            </w:pPr>
            <w:r w:rsidRPr="007F11F6">
              <w:rPr>
                <w:rFonts w:ascii="AcadNusx" w:hAnsi="AcadNusx"/>
                <w:sz w:val="36"/>
              </w:rPr>
              <w:sym w:font="Wingdings 2" w:char="F02A"/>
            </w:r>
            <w:r w:rsidRPr="007F11F6">
              <w:rPr>
                <w:rFonts w:ascii="AcadNusx" w:hAnsi="AcadNusx"/>
                <w:sz w:val="36"/>
              </w:rPr>
              <w:t xml:space="preserve">  </w:t>
            </w:r>
            <w:r w:rsidRPr="007F11F6">
              <w:rPr>
                <w:rFonts w:ascii="AcadNusx" w:hAnsi="AcadNusx"/>
              </w:rPr>
              <w:t>kompiuteri</w:t>
            </w:r>
          </w:p>
          <w:p w:rsidR="00A60E0E" w:rsidRPr="007F11F6" w:rsidRDefault="00A60E0E" w:rsidP="00592D00">
            <w:pPr>
              <w:rPr>
                <w:rFonts w:ascii="AcadNusx" w:hAnsi="AcadNusx" w:cs="Arial"/>
                <w:b/>
                <w:u w:val="single"/>
              </w:rPr>
            </w:pPr>
          </w:p>
        </w:tc>
      </w:tr>
    </w:tbl>
    <w:p w:rsidR="00A60E0E" w:rsidRPr="001330F5" w:rsidRDefault="00A60E0E" w:rsidP="00A60E0E">
      <w:pPr>
        <w:ind w:left="851" w:right="851"/>
        <w:jc w:val="both"/>
        <w:rPr>
          <w:rFonts w:ascii="AcadNusx" w:hAnsi="AcadNusx"/>
        </w:rPr>
      </w:pPr>
    </w:p>
    <w:p w:rsidR="00A60E0E" w:rsidRPr="0032715D" w:rsidRDefault="00A60E0E" w:rsidP="000B2932">
      <w:pPr>
        <w:ind w:left="284" w:right="513"/>
        <w:jc w:val="both"/>
        <w:rPr>
          <w:rFonts w:ascii="AcadNusx" w:hAnsi="AcadNusx"/>
          <w:sz w:val="22"/>
          <w:szCs w:val="22"/>
        </w:rPr>
      </w:pPr>
      <w:r w:rsidRPr="003D5E0D">
        <w:rPr>
          <w:rFonts w:ascii="AcadNusx" w:hAnsi="AcadNusx"/>
          <w:sz w:val="22"/>
          <w:szCs w:val="22"/>
        </w:rPr>
        <w:t>vadastureb</w:t>
      </w:r>
      <w:r w:rsidRPr="0032715D">
        <w:rPr>
          <w:rFonts w:ascii="AcadNusx" w:hAnsi="AcadNusx"/>
          <w:sz w:val="22"/>
          <w:szCs w:val="22"/>
        </w:rPr>
        <w:t xml:space="preserve">, </w:t>
      </w:r>
      <w:r w:rsidRPr="003D5E0D">
        <w:rPr>
          <w:rFonts w:ascii="AcadNusx" w:hAnsi="AcadNusx"/>
          <w:sz w:val="22"/>
          <w:szCs w:val="22"/>
        </w:rPr>
        <w:t>rom</w:t>
      </w:r>
      <w:r w:rsidRPr="0032715D">
        <w:rPr>
          <w:rFonts w:ascii="AcadNusx" w:hAnsi="AcadNusx"/>
          <w:sz w:val="22"/>
          <w:szCs w:val="22"/>
        </w:rPr>
        <w:t xml:space="preserve"> </w:t>
      </w:r>
      <w:r w:rsidRPr="003D5E0D">
        <w:rPr>
          <w:rFonts w:ascii="AcadNusx" w:hAnsi="AcadNusx"/>
          <w:sz w:val="22"/>
          <w:szCs w:val="22"/>
        </w:rPr>
        <w:t>Tu</w:t>
      </w:r>
      <w:r w:rsidRPr="0032715D">
        <w:rPr>
          <w:rFonts w:ascii="AcadNusx" w:hAnsi="AcadNusx"/>
          <w:sz w:val="22"/>
          <w:szCs w:val="22"/>
        </w:rPr>
        <w:t xml:space="preserve"> </w:t>
      </w:r>
      <w:r w:rsidRPr="003D5E0D">
        <w:rPr>
          <w:rFonts w:ascii="AcadNusx" w:hAnsi="AcadNusx"/>
          <w:sz w:val="22"/>
          <w:szCs w:val="22"/>
        </w:rPr>
        <w:t>Cemi</w:t>
      </w:r>
      <w:r w:rsidRPr="0032715D">
        <w:rPr>
          <w:rFonts w:ascii="AcadNusx" w:hAnsi="AcadNusx"/>
          <w:sz w:val="22"/>
          <w:szCs w:val="22"/>
        </w:rPr>
        <w:t xml:space="preserve"> </w:t>
      </w:r>
      <w:r w:rsidRPr="003D5E0D">
        <w:rPr>
          <w:rFonts w:ascii="AcadNusx" w:hAnsi="AcadNusx"/>
          <w:sz w:val="22"/>
          <w:szCs w:val="22"/>
        </w:rPr>
        <w:t>Tema</w:t>
      </w:r>
      <w:r w:rsidRPr="0032715D">
        <w:rPr>
          <w:rFonts w:ascii="AcadNusx" w:hAnsi="AcadNusx"/>
          <w:sz w:val="22"/>
          <w:szCs w:val="22"/>
        </w:rPr>
        <w:t xml:space="preserve"> </w:t>
      </w:r>
      <w:r w:rsidRPr="003D5E0D">
        <w:rPr>
          <w:rFonts w:ascii="AcadNusx" w:hAnsi="AcadNusx"/>
          <w:sz w:val="22"/>
          <w:szCs w:val="22"/>
        </w:rPr>
        <w:t>SesabamisobaSi</w:t>
      </w:r>
      <w:r w:rsidRPr="0032715D">
        <w:rPr>
          <w:rFonts w:ascii="AcadNusx" w:hAnsi="AcadNusx"/>
          <w:sz w:val="22"/>
          <w:szCs w:val="22"/>
        </w:rPr>
        <w:t xml:space="preserve"> </w:t>
      </w:r>
      <w:r w:rsidRPr="003D5E0D">
        <w:rPr>
          <w:rFonts w:ascii="AcadNusx" w:hAnsi="AcadNusx"/>
          <w:sz w:val="22"/>
          <w:szCs w:val="22"/>
        </w:rPr>
        <w:t>iqneba</w:t>
      </w:r>
      <w:r w:rsidRPr="0032715D">
        <w:rPr>
          <w:rFonts w:ascii="AcadNusx" w:hAnsi="AcadNusx"/>
          <w:sz w:val="22"/>
          <w:szCs w:val="22"/>
        </w:rPr>
        <w:t xml:space="preserve"> </w:t>
      </w:r>
      <w:r w:rsidRPr="003D5E0D">
        <w:rPr>
          <w:rFonts w:ascii="AcadNusx" w:hAnsi="AcadNusx"/>
          <w:sz w:val="22"/>
          <w:szCs w:val="22"/>
        </w:rPr>
        <w:t>saorganizacio</w:t>
      </w:r>
      <w:r w:rsidRPr="0032715D">
        <w:rPr>
          <w:rFonts w:ascii="AcadNusx" w:hAnsi="AcadNusx"/>
          <w:sz w:val="22"/>
          <w:szCs w:val="22"/>
        </w:rPr>
        <w:t xml:space="preserve"> </w:t>
      </w:r>
      <w:r w:rsidRPr="003D5E0D">
        <w:rPr>
          <w:rFonts w:ascii="AcadNusx" w:hAnsi="AcadNusx"/>
          <w:sz w:val="22"/>
          <w:szCs w:val="22"/>
        </w:rPr>
        <w:t>komitetis</w:t>
      </w:r>
      <w:r w:rsidRPr="0032715D">
        <w:rPr>
          <w:rFonts w:ascii="AcadNusx" w:hAnsi="AcadNusx"/>
          <w:sz w:val="22"/>
          <w:szCs w:val="22"/>
        </w:rPr>
        <w:t xml:space="preserve"> </w:t>
      </w:r>
      <w:r w:rsidRPr="003D5E0D">
        <w:rPr>
          <w:rFonts w:ascii="AcadNusx" w:hAnsi="AcadNusx"/>
          <w:sz w:val="22"/>
          <w:szCs w:val="22"/>
        </w:rPr>
        <w:t>moTxovnebTan</w:t>
      </w:r>
      <w:r w:rsidRPr="0032715D">
        <w:rPr>
          <w:rFonts w:ascii="AcadNusx" w:hAnsi="AcadNusx"/>
          <w:sz w:val="22"/>
          <w:szCs w:val="22"/>
        </w:rPr>
        <w:t xml:space="preserve">, </w:t>
      </w:r>
      <w:r w:rsidRPr="003D5E0D">
        <w:rPr>
          <w:rFonts w:ascii="AcadNusx" w:hAnsi="AcadNusx"/>
          <w:sz w:val="22"/>
          <w:szCs w:val="22"/>
        </w:rPr>
        <w:t>daveswrebi</w:t>
      </w:r>
      <w:r w:rsidRPr="0032715D">
        <w:rPr>
          <w:rFonts w:ascii="AcadNusx" w:hAnsi="AcadNusx"/>
          <w:sz w:val="22"/>
          <w:szCs w:val="22"/>
        </w:rPr>
        <w:t xml:space="preserve"> </w:t>
      </w:r>
      <w:r w:rsidRPr="003D5E0D">
        <w:rPr>
          <w:rFonts w:ascii="AcadNusx" w:hAnsi="AcadNusx"/>
          <w:sz w:val="22"/>
          <w:szCs w:val="22"/>
        </w:rPr>
        <w:t>aRniSnuli</w:t>
      </w:r>
      <w:r w:rsidRPr="0032715D">
        <w:rPr>
          <w:rFonts w:ascii="AcadNusx" w:hAnsi="AcadNusx"/>
          <w:sz w:val="22"/>
          <w:szCs w:val="22"/>
        </w:rPr>
        <w:t xml:space="preserve"> </w:t>
      </w:r>
      <w:r w:rsidRPr="003D5E0D">
        <w:rPr>
          <w:rFonts w:ascii="AcadNusx" w:hAnsi="AcadNusx"/>
          <w:sz w:val="22"/>
          <w:szCs w:val="22"/>
        </w:rPr>
        <w:t>konferenciis</w:t>
      </w:r>
      <w:r w:rsidRPr="0032715D">
        <w:rPr>
          <w:rFonts w:ascii="AcadNusx" w:hAnsi="AcadNusx"/>
          <w:sz w:val="22"/>
          <w:szCs w:val="22"/>
        </w:rPr>
        <w:t xml:space="preserve"> </w:t>
      </w:r>
      <w:r w:rsidRPr="003D5E0D">
        <w:rPr>
          <w:rFonts w:ascii="AcadNusx" w:hAnsi="AcadNusx"/>
          <w:sz w:val="22"/>
          <w:szCs w:val="22"/>
        </w:rPr>
        <w:t>srul</w:t>
      </w:r>
      <w:r w:rsidRPr="0032715D">
        <w:rPr>
          <w:rFonts w:ascii="AcadNusx" w:hAnsi="AcadNusx"/>
          <w:sz w:val="22"/>
          <w:szCs w:val="22"/>
        </w:rPr>
        <w:t xml:space="preserve"> </w:t>
      </w:r>
      <w:r w:rsidRPr="003D5E0D">
        <w:rPr>
          <w:rFonts w:ascii="AcadNusx" w:hAnsi="AcadNusx"/>
          <w:sz w:val="22"/>
          <w:szCs w:val="22"/>
        </w:rPr>
        <w:t>msvlelobas</w:t>
      </w:r>
      <w:r w:rsidRPr="0032715D">
        <w:rPr>
          <w:rFonts w:ascii="AcadNusx" w:hAnsi="AcadNusx"/>
          <w:sz w:val="22"/>
          <w:szCs w:val="22"/>
        </w:rPr>
        <w:t xml:space="preserve">. </w:t>
      </w:r>
      <w:r w:rsidRPr="003D5E0D">
        <w:rPr>
          <w:rFonts w:ascii="AcadNusx" w:hAnsi="AcadNusx"/>
          <w:sz w:val="22"/>
          <w:szCs w:val="22"/>
        </w:rPr>
        <w:lastRenderedPageBreak/>
        <w:t>gansakuTrebuli</w:t>
      </w:r>
      <w:r w:rsidRPr="0032715D">
        <w:rPr>
          <w:rFonts w:ascii="AcadNusx" w:hAnsi="AcadNusx"/>
          <w:sz w:val="22"/>
          <w:szCs w:val="22"/>
        </w:rPr>
        <w:t xml:space="preserve"> </w:t>
      </w:r>
      <w:r w:rsidRPr="003D5E0D">
        <w:rPr>
          <w:rFonts w:ascii="AcadNusx" w:hAnsi="AcadNusx"/>
          <w:sz w:val="22"/>
          <w:szCs w:val="22"/>
        </w:rPr>
        <w:t>mizezTa</w:t>
      </w:r>
      <w:r w:rsidRPr="0032715D">
        <w:rPr>
          <w:rFonts w:ascii="AcadNusx" w:hAnsi="AcadNusx"/>
          <w:sz w:val="22"/>
          <w:szCs w:val="22"/>
        </w:rPr>
        <w:t xml:space="preserve"> </w:t>
      </w:r>
      <w:r w:rsidRPr="003D5E0D">
        <w:rPr>
          <w:rFonts w:ascii="AcadNusx" w:hAnsi="AcadNusx"/>
          <w:sz w:val="22"/>
          <w:szCs w:val="22"/>
        </w:rPr>
        <w:t>gamo</w:t>
      </w:r>
      <w:r w:rsidRPr="0032715D">
        <w:rPr>
          <w:rFonts w:ascii="AcadNusx" w:hAnsi="AcadNusx"/>
          <w:sz w:val="22"/>
          <w:szCs w:val="22"/>
        </w:rPr>
        <w:t xml:space="preserve"> </w:t>
      </w:r>
      <w:r w:rsidRPr="003D5E0D">
        <w:rPr>
          <w:rFonts w:ascii="AcadNusx" w:hAnsi="AcadNusx"/>
          <w:sz w:val="22"/>
          <w:szCs w:val="22"/>
        </w:rPr>
        <w:t>Tu</w:t>
      </w:r>
      <w:r w:rsidRPr="0032715D">
        <w:rPr>
          <w:rFonts w:ascii="AcadNusx" w:hAnsi="AcadNusx"/>
          <w:sz w:val="22"/>
          <w:szCs w:val="22"/>
        </w:rPr>
        <w:t xml:space="preserve"> </w:t>
      </w:r>
      <w:r w:rsidRPr="003D5E0D">
        <w:rPr>
          <w:rFonts w:ascii="AcadNusx" w:hAnsi="AcadNusx"/>
          <w:sz w:val="22"/>
          <w:szCs w:val="22"/>
        </w:rPr>
        <w:t>ver</w:t>
      </w:r>
      <w:r w:rsidRPr="0032715D">
        <w:rPr>
          <w:rFonts w:ascii="AcadNusx" w:hAnsi="AcadNusx"/>
          <w:sz w:val="22"/>
          <w:szCs w:val="22"/>
        </w:rPr>
        <w:t xml:space="preserve"> </w:t>
      </w:r>
      <w:r w:rsidRPr="003D5E0D">
        <w:rPr>
          <w:rFonts w:ascii="AcadNusx" w:hAnsi="AcadNusx"/>
          <w:sz w:val="22"/>
          <w:szCs w:val="22"/>
        </w:rPr>
        <w:t>SevZleb</w:t>
      </w:r>
      <w:r w:rsidRPr="0032715D">
        <w:rPr>
          <w:rFonts w:ascii="AcadNusx" w:hAnsi="AcadNusx"/>
          <w:sz w:val="22"/>
          <w:szCs w:val="22"/>
        </w:rPr>
        <w:t xml:space="preserve"> </w:t>
      </w:r>
      <w:r w:rsidRPr="003D5E0D">
        <w:rPr>
          <w:rFonts w:ascii="AcadNusx" w:hAnsi="AcadNusx"/>
          <w:sz w:val="22"/>
          <w:szCs w:val="22"/>
        </w:rPr>
        <w:t>daswrebas</w:t>
      </w:r>
      <w:r w:rsidRPr="0032715D">
        <w:rPr>
          <w:rFonts w:ascii="AcadNusx" w:hAnsi="AcadNusx"/>
          <w:sz w:val="22"/>
          <w:szCs w:val="22"/>
        </w:rPr>
        <w:t xml:space="preserve">, </w:t>
      </w:r>
      <w:r w:rsidRPr="003D5E0D">
        <w:rPr>
          <w:rFonts w:ascii="AcadNusx" w:hAnsi="AcadNusx"/>
          <w:sz w:val="22"/>
          <w:szCs w:val="22"/>
        </w:rPr>
        <w:t>dauyovnebliv</w:t>
      </w:r>
      <w:r w:rsidRPr="0032715D">
        <w:rPr>
          <w:rFonts w:ascii="AcadNusx" w:hAnsi="AcadNusx"/>
          <w:sz w:val="22"/>
          <w:szCs w:val="22"/>
        </w:rPr>
        <w:t xml:space="preserve"> </w:t>
      </w:r>
      <w:r w:rsidRPr="003D5E0D">
        <w:rPr>
          <w:rFonts w:ascii="AcadNusx" w:hAnsi="AcadNusx"/>
          <w:sz w:val="22"/>
          <w:szCs w:val="22"/>
        </w:rPr>
        <w:t>Sevatyobineb</w:t>
      </w:r>
      <w:r w:rsidRPr="0032715D">
        <w:rPr>
          <w:rFonts w:ascii="AcadNusx" w:hAnsi="AcadNusx"/>
          <w:sz w:val="22"/>
          <w:szCs w:val="22"/>
        </w:rPr>
        <w:t xml:space="preserve"> </w:t>
      </w:r>
      <w:r w:rsidRPr="003D5E0D">
        <w:rPr>
          <w:rFonts w:ascii="AcadNusx" w:hAnsi="AcadNusx"/>
          <w:sz w:val="22"/>
          <w:szCs w:val="22"/>
        </w:rPr>
        <w:t>maspinZel</w:t>
      </w:r>
      <w:r w:rsidRPr="0032715D">
        <w:rPr>
          <w:rFonts w:ascii="AcadNusx" w:hAnsi="AcadNusx"/>
          <w:sz w:val="22"/>
          <w:szCs w:val="22"/>
        </w:rPr>
        <w:t xml:space="preserve"> </w:t>
      </w:r>
      <w:r w:rsidRPr="003D5E0D">
        <w:rPr>
          <w:rFonts w:ascii="AcadNusx" w:hAnsi="AcadNusx"/>
          <w:sz w:val="22"/>
          <w:szCs w:val="22"/>
        </w:rPr>
        <w:t>organizacias</w:t>
      </w:r>
      <w:r w:rsidRPr="0032715D">
        <w:rPr>
          <w:rFonts w:ascii="AcadNusx" w:hAnsi="AcadNusx"/>
          <w:sz w:val="22"/>
          <w:szCs w:val="22"/>
        </w:rPr>
        <w:t xml:space="preserve">. </w:t>
      </w:r>
    </w:p>
    <w:p w:rsidR="00A60E0E" w:rsidRPr="0032715D" w:rsidRDefault="00A60E0E" w:rsidP="00A60E0E">
      <w:pPr>
        <w:ind w:left="180" w:right="851"/>
        <w:rPr>
          <w:rFonts w:ascii="AcadNusx" w:hAnsi="AcadNusx"/>
        </w:rPr>
      </w:pPr>
    </w:p>
    <w:p w:rsidR="00A60E0E" w:rsidRPr="0032715D" w:rsidRDefault="00A60E0E" w:rsidP="00A60E0E">
      <w:pPr>
        <w:tabs>
          <w:tab w:val="left" w:pos="0"/>
          <w:tab w:val="right" w:leader="underscore" w:pos="9639"/>
        </w:tabs>
        <w:suppressAutoHyphens/>
        <w:ind w:left="180" w:right="-86"/>
        <w:rPr>
          <w:rFonts w:ascii="AcadNusx" w:hAnsi="AcadNusx"/>
        </w:rPr>
      </w:pPr>
    </w:p>
    <w:p w:rsidR="00A60E0E" w:rsidRPr="0032715D" w:rsidRDefault="00A60E0E" w:rsidP="00A60E0E">
      <w:pPr>
        <w:tabs>
          <w:tab w:val="left" w:pos="0"/>
          <w:tab w:val="right" w:leader="underscore" w:pos="9639"/>
        </w:tabs>
        <w:suppressAutoHyphens/>
        <w:ind w:left="180" w:right="-86"/>
        <w:rPr>
          <w:rFonts w:ascii="AcadNusx" w:hAnsi="AcadNusx"/>
        </w:rPr>
      </w:pPr>
    </w:p>
    <w:p w:rsidR="00A60E0E" w:rsidRPr="0032715D" w:rsidRDefault="00A60E0E" w:rsidP="00D73A92">
      <w:pPr>
        <w:tabs>
          <w:tab w:val="left" w:pos="0"/>
          <w:tab w:val="right" w:leader="underscore" w:pos="9639"/>
        </w:tabs>
        <w:suppressAutoHyphens/>
        <w:ind w:left="180" w:right="-86"/>
        <w:rPr>
          <w:rFonts w:ascii="AcadNusx" w:hAnsi="AcadNusx"/>
        </w:rPr>
      </w:pPr>
    </w:p>
    <w:p w:rsidR="00A60E0E" w:rsidRPr="0032715D" w:rsidRDefault="00A60E0E" w:rsidP="00A60E0E">
      <w:pPr>
        <w:ind w:left="851" w:right="851"/>
        <w:jc w:val="both"/>
        <w:rPr>
          <w:rFonts w:ascii="AcadNusx" w:hAnsi="AcadNusx"/>
        </w:rPr>
      </w:pPr>
      <w:r w:rsidRPr="0032715D">
        <w:rPr>
          <w:rFonts w:ascii="AcadNusx" w:hAnsi="AcadNusx"/>
        </w:rPr>
        <w:tab/>
      </w:r>
    </w:p>
    <w:p w:rsidR="00A60E0E" w:rsidRPr="007132FD" w:rsidRDefault="00A60E0E" w:rsidP="00A60E0E">
      <w:pPr>
        <w:ind w:left="180" w:right="851"/>
        <w:jc w:val="both"/>
        <w:rPr>
          <w:rFonts w:ascii="AcadNusx" w:hAnsi="AcadNusx"/>
        </w:rPr>
      </w:pPr>
      <w:r w:rsidRPr="0032715D">
        <w:rPr>
          <w:rFonts w:ascii="AcadNusx" w:hAnsi="AcadNusx"/>
        </w:rPr>
        <w:t xml:space="preserve">          </w:t>
      </w:r>
      <w:r w:rsidRPr="007132FD">
        <w:rPr>
          <w:rFonts w:ascii="AcadNusx" w:hAnsi="AcadNusx"/>
        </w:rPr>
        <w:t>TariRi:</w:t>
      </w:r>
      <w:r w:rsidRPr="007132FD">
        <w:rPr>
          <w:rFonts w:ascii="AcadNusx" w:hAnsi="AcadNusx"/>
        </w:rPr>
        <w:tab/>
      </w:r>
      <w:r w:rsidRPr="007132FD">
        <w:rPr>
          <w:rFonts w:ascii="AcadNusx" w:hAnsi="AcadNusx"/>
        </w:rPr>
        <w:tab/>
      </w:r>
      <w:r w:rsidRPr="007132FD">
        <w:rPr>
          <w:rFonts w:ascii="AcadNusx" w:hAnsi="AcadNusx"/>
        </w:rPr>
        <w:tab/>
      </w:r>
      <w:r>
        <w:rPr>
          <w:rFonts w:ascii="AcadNusx" w:hAnsi="AcadNusx"/>
        </w:rPr>
        <w:t xml:space="preserve"> </w:t>
      </w:r>
      <w:r w:rsidRPr="007132FD">
        <w:rPr>
          <w:rFonts w:ascii="AcadNusx" w:hAnsi="AcadNusx"/>
        </w:rPr>
        <w:t xml:space="preserve"> </w:t>
      </w:r>
      <w:r w:rsidR="0032715D">
        <w:rPr>
          <w:rFonts w:ascii="Sylfaen" w:hAnsi="Sylfaen"/>
          <w:lang w:val="ka-GE"/>
        </w:rPr>
        <w:t xml:space="preserve">                         </w:t>
      </w:r>
      <w:r w:rsidRPr="007132FD">
        <w:rPr>
          <w:rFonts w:ascii="AcadNusx" w:hAnsi="AcadNusx"/>
        </w:rPr>
        <w:t>xelmowera:</w:t>
      </w:r>
      <w:r>
        <w:rPr>
          <w:rFonts w:ascii="AcadNusx" w:hAnsi="AcadNusx"/>
        </w:rPr>
        <w:t xml:space="preserve"> </w:t>
      </w:r>
    </w:p>
    <w:p w:rsidR="00A60E0E" w:rsidRDefault="00A60E0E" w:rsidP="00A60E0E">
      <w:pPr>
        <w:ind w:left="180" w:right="851"/>
        <w:jc w:val="both"/>
        <w:rPr>
          <w:rFonts w:ascii="Garamond" w:hAnsi="Garamond"/>
        </w:rPr>
      </w:pPr>
    </w:p>
    <w:p w:rsidR="00A60E0E" w:rsidRDefault="00A60E0E" w:rsidP="00D73A92">
      <w:pPr>
        <w:ind w:right="851"/>
        <w:jc w:val="both"/>
        <w:rPr>
          <w:rFonts w:ascii="Garamond" w:hAnsi="Garamond"/>
        </w:rPr>
      </w:pPr>
    </w:p>
    <w:p w:rsidR="00A60E0E" w:rsidRPr="000501DA" w:rsidRDefault="00A60E0E" w:rsidP="000B2932">
      <w:pPr>
        <w:ind w:right="851"/>
        <w:jc w:val="both"/>
        <w:rPr>
          <w:rFonts w:ascii="Garamond" w:hAnsi="Garamond"/>
        </w:rPr>
      </w:pPr>
    </w:p>
    <w:p w:rsidR="00A60E0E" w:rsidRPr="000501DA" w:rsidRDefault="001161B9" w:rsidP="00A60E0E">
      <w:pPr>
        <w:ind w:left="180" w:right="851"/>
        <w:jc w:val="both"/>
      </w:pPr>
      <w:r>
        <w:rPr>
          <w:rFonts w:ascii="Garamond" w:hAnsi="Garamond"/>
          <w:b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9pt;margin-top:8.55pt;width:369pt;height:199.6pt;z-index:251660288" fillcolor="#ff9" strokecolor="#339" strokeweight="1pt">
            <v:textbox style="mso-next-textbox:#_x0000_s1026">
              <w:txbxContent>
                <w:p w:rsidR="00A60E0E" w:rsidRPr="00872705" w:rsidRDefault="00A60E0E" w:rsidP="00A60E0E">
                  <w:pPr>
                    <w:jc w:val="center"/>
                    <w:rPr>
                      <w:rFonts w:ascii="AcadNusx" w:hAnsi="AcadNusx"/>
                      <w:lang w:eastAsia="fr-FR"/>
                    </w:rPr>
                  </w:pPr>
                </w:p>
                <w:p w:rsidR="00A60E0E" w:rsidRPr="003A33BB" w:rsidRDefault="00A60E0E" w:rsidP="00A60E0E">
                  <w:pPr>
                    <w:ind w:left="851" w:right="851"/>
                    <w:jc w:val="center"/>
                    <w:rPr>
                      <w:rFonts w:ascii="AcadNusx" w:hAnsi="AcadNusx"/>
                      <w:b/>
                    </w:rPr>
                  </w:pPr>
                  <w:r w:rsidRPr="00872705">
                    <w:rPr>
                      <w:rFonts w:ascii="AcadNusx" w:hAnsi="AcadNusx"/>
                      <w:b/>
                    </w:rPr>
                    <w:t>es forma unda iqnas gadagzavnili grigol robaqiZis saxelobis universitetSi araugvianes 20</w:t>
                  </w:r>
                  <w:r>
                    <w:rPr>
                      <w:rFonts w:ascii="AcadNusx" w:hAnsi="AcadNusx"/>
                      <w:b/>
                    </w:rPr>
                    <w:t>1</w:t>
                  </w:r>
                  <w:r w:rsidR="002A5565">
                    <w:rPr>
                      <w:rFonts w:ascii="Sylfaen" w:hAnsi="Sylfaen"/>
                      <w:b/>
                      <w:lang w:val="ka-GE"/>
                    </w:rPr>
                    <w:t>6</w:t>
                  </w:r>
                  <w:r w:rsidRPr="00872705">
                    <w:rPr>
                      <w:rFonts w:ascii="AcadNusx" w:hAnsi="AcadNusx"/>
                      <w:b/>
                    </w:rPr>
                    <w:t xml:space="preserve"> wlis </w:t>
                  </w:r>
                  <w:r w:rsidR="002A5565">
                    <w:rPr>
                      <w:rFonts w:ascii="Sylfaen" w:hAnsi="Sylfaen"/>
                      <w:b/>
                    </w:rPr>
                    <w:t>5</w:t>
                  </w:r>
                  <w:r>
                    <w:rPr>
                      <w:rFonts w:ascii="AcadNusx" w:hAnsi="AcadNusx"/>
                      <w:b/>
                    </w:rPr>
                    <w:t xml:space="preserve"> </w:t>
                  </w:r>
                  <w:r>
                    <w:rPr>
                      <w:rFonts w:ascii="Sylfaen" w:hAnsi="Sylfaen"/>
                      <w:b/>
                      <w:lang w:val="ka-GE"/>
                    </w:rPr>
                    <w:t>მ</w:t>
                  </w:r>
                  <w:r>
                    <w:rPr>
                      <w:rFonts w:ascii="AcadNusx" w:hAnsi="AcadNusx"/>
                      <w:b/>
                    </w:rPr>
                    <w:t>ai</w:t>
                  </w:r>
                  <w:r>
                    <w:rPr>
                      <w:rFonts w:ascii="Sylfaen" w:hAnsi="Sylfaen"/>
                      <w:b/>
                      <w:lang w:val="ka-GE"/>
                    </w:rPr>
                    <w:t>სი</w:t>
                  </w:r>
                  <w:r>
                    <w:rPr>
                      <w:rFonts w:ascii="AcadNusx" w:hAnsi="AcadNusx"/>
                      <w:b/>
                    </w:rPr>
                    <w:t>sa</w:t>
                  </w:r>
                  <w:r w:rsidRPr="00872705">
                    <w:rPr>
                      <w:rFonts w:ascii="AcadNusx" w:hAnsi="AcadNusx"/>
                      <w:b/>
                    </w:rPr>
                    <w:t xml:space="preserve"> Semdeg misamarTze: </w:t>
                  </w:r>
                </w:p>
                <w:p w:rsidR="00A60E0E" w:rsidRPr="003A33BB" w:rsidRDefault="00A60E0E" w:rsidP="00A60E0E">
                  <w:pPr>
                    <w:ind w:left="851" w:right="851"/>
                    <w:jc w:val="center"/>
                    <w:rPr>
                      <w:rFonts w:ascii="Garamond" w:hAnsi="Garamond"/>
                      <w:b/>
                    </w:rPr>
                  </w:pPr>
                </w:p>
                <w:p w:rsidR="00A60E0E" w:rsidRDefault="001161B9" w:rsidP="00A60E0E">
                  <w:pPr>
                    <w:ind w:left="851" w:right="851"/>
                    <w:jc w:val="center"/>
                    <w:rPr>
                      <w:sz w:val="28"/>
                      <w:szCs w:val="28"/>
                      <w:lang w:val="da-DK"/>
                    </w:rPr>
                  </w:pPr>
                  <w:hyperlink r:id="rId8" w:history="1">
                    <w:r w:rsidR="00A60E0E" w:rsidRPr="0038435B">
                      <w:rPr>
                        <w:rStyle w:val="Hyperlink"/>
                        <w:sz w:val="28"/>
                        <w:szCs w:val="28"/>
                        <w:lang w:val="da-DK"/>
                      </w:rPr>
                      <w:t>n.kemertelidze@gruni.edu.ge</w:t>
                    </w:r>
                  </w:hyperlink>
                </w:p>
                <w:p w:rsidR="00A60E0E" w:rsidRPr="007866C9" w:rsidRDefault="00A60E0E" w:rsidP="00A60E0E">
                  <w:pPr>
                    <w:ind w:left="851" w:right="851"/>
                    <w:jc w:val="center"/>
                    <w:rPr>
                      <w:rFonts w:ascii="Garamond" w:hAnsi="Garamond"/>
                      <w:b/>
                      <w:sz w:val="28"/>
                      <w:szCs w:val="28"/>
                    </w:rPr>
                  </w:pPr>
                </w:p>
                <w:p w:rsidR="00A60E0E" w:rsidRPr="000212F8" w:rsidRDefault="00A60E0E" w:rsidP="00A60E0E">
                  <w:pPr>
                    <w:rPr>
                      <w:b/>
                    </w:rPr>
                  </w:pPr>
                  <w:r>
                    <w:rPr>
                      <w:rFonts w:ascii="Arial Black" w:hAnsi="Arial Black"/>
                      <w:color w:val="800080"/>
                      <w:w w:val="150"/>
                      <w:effect w:val="none"/>
                    </w:rPr>
                    <w:t xml:space="preserve">Deadline for submitting the form is </w:t>
                  </w:r>
                </w:p>
                <w:p w:rsidR="00A60E0E" w:rsidRPr="002A5565" w:rsidRDefault="00A60E0E" w:rsidP="00A60E0E">
                  <w:pPr>
                    <w:jc w:val="center"/>
                    <w:rPr>
                      <w:rFonts w:ascii="Sylfaen" w:hAnsi="Sylfaen"/>
                      <w:b/>
                      <w:color w:val="800080"/>
                      <w:w w:val="150"/>
                      <w:effect w:val="none"/>
                      <w:lang w:val="ka-GE"/>
                    </w:rPr>
                  </w:pPr>
                  <w:r>
                    <w:rPr>
                      <w:rFonts w:ascii="Arial Black" w:hAnsi="Arial Black"/>
                      <w:color w:val="800080"/>
                      <w:w w:val="150"/>
                      <w:effect w:val="none"/>
                    </w:rPr>
                    <w:t xml:space="preserve"> </w:t>
                  </w:r>
                  <w:r w:rsidRPr="002A5565">
                    <w:rPr>
                      <w:rFonts w:ascii="Arial Black" w:hAnsi="Arial Black"/>
                      <w:b/>
                      <w:color w:val="800080"/>
                      <w:w w:val="150"/>
                      <w:effect w:val="none"/>
                    </w:rPr>
                    <w:t xml:space="preserve">May </w:t>
                  </w:r>
                  <w:r w:rsidR="002A5565" w:rsidRPr="002A5565">
                    <w:rPr>
                      <w:rFonts w:ascii="Arial Black" w:hAnsi="Arial Black"/>
                      <w:b/>
                      <w:color w:val="800080"/>
                      <w:w w:val="150"/>
                      <w:effect w:val="none"/>
                    </w:rPr>
                    <w:t>5</w:t>
                  </w:r>
                  <w:r w:rsidRPr="002A5565">
                    <w:rPr>
                      <w:rFonts w:ascii="Arial Black" w:hAnsi="Arial Black"/>
                      <w:b/>
                      <w:color w:val="800080"/>
                      <w:w w:val="150"/>
                      <w:effect w:val="none"/>
                    </w:rPr>
                    <w:t>, 201</w:t>
                  </w:r>
                  <w:r w:rsidR="002A5565" w:rsidRPr="002A5565">
                    <w:rPr>
                      <w:rFonts w:ascii="Arial Black" w:hAnsi="Arial Black"/>
                      <w:b/>
                      <w:color w:val="800080"/>
                      <w:w w:val="150"/>
                      <w:effect w:val="none"/>
                    </w:rPr>
                    <w:t>6</w:t>
                  </w:r>
                </w:p>
                <w:p w:rsidR="00A60E0E" w:rsidRPr="00EB058D" w:rsidRDefault="00A60E0E" w:rsidP="00A60E0E">
                  <w:pPr>
                    <w:jc w:val="center"/>
                  </w:pPr>
                  <w:bookmarkStart w:id="0" w:name="_GoBack"/>
                  <w:bookmarkEnd w:id="0"/>
                </w:p>
              </w:txbxContent>
            </v:textbox>
          </v:shape>
        </w:pict>
      </w:r>
    </w:p>
    <w:p w:rsidR="00A60E0E" w:rsidRDefault="00A60E0E" w:rsidP="00A60E0E"/>
    <w:p w:rsidR="00A60E0E" w:rsidRDefault="00A60E0E" w:rsidP="00A60E0E"/>
    <w:p w:rsidR="00A60E0E" w:rsidRPr="002E0EBD" w:rsidRDefault="00A60E0E" w:rsidP="00A60E0E">
      <w:pPr>
        <w:rPr>
          <w:rFonts w:ascii="AcadNusx" w:hAnsi="AcadNusx"/>
        </w:rPr>
      </w:pPr>
    </w:p>
    <w:p w:rsidR="00277705" w:rsidRDefault="00277705"/>
    <w:sectPr w:rsidR="00277705" w:rsidSect="007B5F5D">
      <w:headerReference w:type="default" r:id="rId9"/>
      <w:footerReference w:type="even" r:id="rId10"/>
      <w:footerReference w:type="default" r:id="rId11"/>
      <w:pgSz w:w="11906" w:h="16838" w:code="9"/>
      <w:pgMar w:top="567" w:right="926" w:bottom="360" w:left="567" w:header="851" w:footer="85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1B9" w:rsidRDefault="001161B9" w:rsidP="00C41A56">
      <w:r>
        <w:separator/>
      </w:r>
    </w:p>
  </w:endnote>
  <w:endnote w:type="continuationSeparator" w:id="0">
    <w:p w:rsidR="001161B9" w:rsidRDefault="001161B9" w:rsidP="00C4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F5D" w:rsidRDefault="009A5C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166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66DF">
      <w:rPr>
        <w:rStyle w:val="PageNumber"/>
      </w:rPr>
      <w:t>3</w:t>
    </w:r>
    <w:r>
      <w:rPr>
        <w:rStyle w:val="PageNumber"/>
      </w:rPr>
      <w:fldChar w:fldCharType="end"/>
    </w:r>
  </w:p>
  <w:p w:rsidR="007B5F5D" w:rsidRDefault="001161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F5D" w:rsidRDefault="009A5C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166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5565">
      <w:rPr>
        <w:rStyle w:val="PageNumber"/>
        <w:noProof/>
      </w:rPr>
      <w:t>3</w:t>
    </w:r>
    <w:r>
      <w:rPr>
        <w:rStyle w:val="PageNumber"/>
      </w:rPr>
      <w:fldChar w:fldCharType="end"/>
    </w:r>
  </w:p>
  <w:p w:rsidR="007B5F5D" w:rsidRDefault="001161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1B9" w:rsidRDefault="001161B9" w:rsidP="00C41A56">
      <w:r>
        <w:separator/>
      </w:r>
    </w:p>
  </w:footnote>
  <w:footnote w:type="continuationSeparator" w:id="0">
    <w:p w:rsidR="001161B9" w:rsidRDefault="001161B9" w:rsidP="00C41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F5D" w:rsidRDefault="001161B9">
    <w:pPr>
      <w:tabs>
        <w:tab w:val="left" w:pos="-720"/>
      </w:tabs>
      <w:suppressAutoHyphens/>
      <w:jc w:val="both"/>
    </w:pPr>
    <w:r>
      <w:pict>
        <v:rect id="_x0000_s2049" style="position:absolute;left:0;text-align:left;margin-left:56.7pt;margin-top:0;width:481.9pt;height:12pt;z-index:251660288;mso-position-horizontal-relative:page" o:allowincell="f" filled="f" stroked="f" strokeweight="0">
          <v:textbox style="mso-next-textbox:#_x0000_s2049" inset="0,0,0,0">
            <w:txbxContent>
              <w:p w:rsidR="007B5F5D" w:rsidRDefault="00B166DF">
                <w:pPr>
                  <w:tabs>
                    <w:tab w:val="center" w:pos="4819"/>
                    <w:tab w:val="right" w:pos="9638"/>
                  </w:tabs>
                  <w:rPr>
                    <w:rFonts w:ascii="Palatino" w:hAnsi="Palatino"/>
                  </w:rPr>
                </w:pPr>
                <w:r>
                  <w:tab/>
                </w:r>
              </w:p>
            </w:txbxContent>
          </v:textbox>
          <w10:wrap anchorx="page"/>
        </v:rect>
      </w:pict>
    </w:r>
  </w:p>
  <w:p w:rsidR="007B5F5D" w:rsidRDefault="001161B9">
    <w:pPr>
      <w:tabs>
        <w:tab w:val="left" w:pos="-720"/>
      </w:tabs>
      <w:suppressAutoHyphens/>
      <w:spacing w:after="140" w:line="100" w:lineRule="exact"/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828B7"/>
    <w:multiLevelType w:val="hybridMultilevel"/>
    <w:tmpl w:val="629A2A3E"/>
    <w:lvl w:ilvl="0" w:tplc="7D582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-Narrow" w:hAnsi="Helvetica-Narrow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E0E"/>
    <w:rsid w:val="000B2932"/>
    <w:rsid w:val="001161B9"/>
    <w:rsid w:val="00165A31"/>
    <w:rsid w:val="00277705"/>
    <w:rsid w:val="002A5565"/>
    <w:rsid w:val="002B6565"/>
    <w:rsid w:val="003029CC"/>
    <w:rsid w:val="0032715D"/>
    <w:rsid w:val="003424CC"/>
    <w:rsid w:val="00356604"/>
    <w:rsid w:val="004B565E"/>
    <w:rsid w:val="00550AEB"/>
    <w:rsid w:val="00585213"/>
    <w:rsid w:val="007B5CE7"/>
    <w:rsid w:val="009A5C29"/>
    <w:rsid w:val="009B1AC1"/>
    <w:rsid w:val="00A537B3"/>
    <w:rsid w:val="00A60E0E"/>
    <w:rsid w:val="00AA3DE5"/>
    <w:rsid w:val="00B0703B"/>
    <w:rsid w:val="00B166DF"/>
    <w:rsid w:val="00C41A56"/>
    <w:rsid w:val="00C45FCC"/>
    <w:rsid w:val="00D73A92"/>
    <w:rsid w:val="00F3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F3BDC178-7961-4741-B00D-F642C075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60E0E"/>
    <w:pPr>
      <w:keepNext/>
      <w:widowControl w:val="0"/>
      <w:tabs>
        <w:tab w:val="right" w:pos="10774"/>
      </w:tabs>
      <w:suppressAutoHyphens/>
      <w:jc w:val="both"/>
      <w:outlineLvl w:val="2"/>
    </w:pPr>
    <w:rPr>
      <w:rFonts w:ascii="Helvetica-Narrow" w:hAnsi="Helvetica-Narrow"/>
      <w:b/>
      <w:snapToGrid w:val="0"/>
      <w:szCs w:val="20"/>
      <w:lang w:val="fr-FR"/>
    </w:rPr>
  </w:style>
  <w:style w:type="paragraph" w:styleId="Heading4">
    <w:name w:val="heading 4"/>
    <w:basedOn w:val="Normal"/>
    <w:next w:val="Normal"/>
    <w:link w:val="Heading4Char"/>
    <w:qFormat/>
    <w:rsid w:val="00A60E0E"/>
    <w:pPr>
      <w:keepNext/>
      <w:widowControl w:val="0"/>
      <w:tabs>
        <w:tab w:val="center" w:pos="5387"/>
      </w:tabs>
      <w:suppressAutoHyphens/>
      <w:ind w:left="568" w:right="568"/>
      <w:jc w:val="both"/>
      <w:outlineLvl w:val="3"/>
    </w:pPr>
    <w:rPr>
      <w:rFonts w:ascii="Helvetica" w:hAnsi="Helvetica"/>
      <w:i/>
      <w:snapToGrid w:val="0"/>
      <w:sz w:val="23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0E0E"/>
    <w:rPr>
      <w:rFonts w:ascii="Helvetica-Narrow" w:eastAsia="Times New Roman" w:hAnsi="Helvetica-Narrow" w:cs="Times New Roman"/>
      <w:b/>
      <w:snapToGrid w:val="0"/>
      <w:sz w:val="24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A60E0E"/>
    <w:rPr>
      <w:rFonts w:ascii="Helvetica" w:eastAsia="Times New Roman" w:hAnsi="Helvetica" w:cs="Times New Roman"/>
      <w:i/>
      <w:snapToGrid w:val="0"/>
      <w:sz w:val="23"/>
      <w:szCs w:val="20"/>
      <w:lang w:val="fr-FR"/>
    </w:rPr>
  </w:style>
  <w:style w:type="paragraph" w:styleId="BodyText3">
    <w:name w:val="Body Text 3"/>
    <w:basedOn w:val="Normal"/>
    <w:link w:val="BodyText3Char"/>
    <w:rsid w:val="00A60E0E"/>
    <w:pPr>
      <w:jc w:val="center"/>
    </w:pPr>
    <w:rPr>
      <w:sz w:val="28"/>
    </w:rPr>
  </w:style>
  <w:style w:type="character" w:customStyle="1" w:styleId="BodyText3Char">
    <w:name w:val="Body Text 3 Char"/>
    <w:basedOn w:val="DefaultParagraphFont"/>
    <w:link w:val="BodyText3"/>
    <w:rsid w:val="00A60E0E"/>
    <w:rPr>
      <w:rFonts w:ascii="Times New Roman" w:eastAsia="Times New Roman" w:hAnsi="Times New Roman" w:cs="Times New Roman"/>
      <w:sz w:val="28"/>
      <w:szCs w:val="24"/>
    </w:rPr>
  </w:style>
  <w:style w:type="character" w:styleId="PageNumber">
    <w:name w:val="page number"/>
    <w:basedOn w:val="DefaultParagraphFont"/>
    <w:rsid w:val="00A60E0E"/>
  </w:style>
  <w:style w:type="paragraph" w:styleId="Footer">
    <w:name w:val="footer"/>
    <w:basedOn w:val="Normal"/>
    <w:link w:val="FooterChar"/>
    <w:rsid w:val="00A60E0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A60E0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A60E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kemertelidze@gruni.edu.g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193</Words>
  <Characters>1106</Characters>
  <Application>Microsoft Office Word</Application>
  <DocSecurity>0</DocSecurity>
  <Lines>9</Lines>
  <Paragraphs>2</Paragraphs>
  <ScaleCrop>false</ScaleCrop>
  <Company>Microsoft Corporation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Nino Kemertelidze</cp:lastModifiedBy>
  <cp:revision>12</cp:revision>
  <dcterms:created xsi:type="dcterms:W3CDTF">2012-05-08T13:53:00Z</dcterms:created>
  <dcterms:modified xsi:type="dcterms:W3CDTF">2016-03-10T13:54:00Z</dcterms:modified>
</cp:coreProperties>
</file>