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62" w:rsidRDefault="00931E62" w:rsidP="00931E62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ბათუმის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შოთა</w:t>
      </w:r>
      <w:r>
        <w:rPr>
          <w:rFonts w:ascii="LitNusx" w:hAnsi="LitNusx" w:cs="LitNusx"/>
          <w:b/>
          <w:bCs/>
          <w:sz w:val="28"/>
          <w:szCs w:val="28"/>
          <w:lang w:val="fi-FI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რუსთაველის</w:t>
      </w:r>
      <w:r>
        <w:rPr>
          <w:rFonts w:ascii="LitNusx" w:hAnsi="LitNusx" w:cs="LitNusx"/>
          <w:b/>
          <w:bCs/>
          <w:sz w:val="28"/>
          <w:szCs w:val="28"/>
          <w:lang w:val="fi-FI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სახელმწიფო</w:t>
      </w:r>
      <w:r>
        <w:rPr>
          <w:rFonts w:ascii="LitNusx" w:hAnsi="LitNusx" w:cs="LitNusx"/>
          <w:b/>
          <w:bCs/>
          <w:sz w:val="28"/>
          <w:szCs w:val="28"/>
          <w:lang w:val="fi-FI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უნივერსიტეტი</w:t>
      </w:r>
    </w:p>
    <w:p w:rsidR="00931E62" w:rsidRDefault="00931E62" w:rsidP="00931E62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ა კ ა დ ე მ ი უ რ ი   ს ა ბ ჭ ო </w:t>
      </w:r>
    </w:p>
    <w:p w:rsidR="00931E62" w:rsidRDefault="00931E62" w:rsidP="00931E62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931E62" w:rsidRDefault="00931E62" w:rsidP="00931E62">
      <w:pPr>
        <w:pBdr>
          <w:top w:val="thinThickThinSmallGap" w:sz="24" w:space="1" w:color="auto"/>
        </w:pBd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მისამართი: 6010, ქ. ბათუმი,</w:t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  <w:t xml:space="preserve">ტელ/ფაქსი: (+995 222) 27 17 87                          </w:t>
      </w:r>
    </w:p>
    <w:p w:rsidR="00931E62" w:rsidRDefault="00931E62" w:rsidP="00931E62">
      <w:pPr>
        <w:pBdr>
          <w:top w:val="thinThickThinSmallGap" w:sz="24" w:space="1" w:color="auto"/>
        </w:pBd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ნინოშვილის ქ., №35</w:t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  <w:t xml:space="preserve">ელ. ფოსტა: </w:t>
      </w:r>
      <w:hyperlink r:id="rId5" w:history="1">
        <w:r>
          <w:rPr>
            <w:rStyle w:val="a3"/>
            <w:rFonts w:ascii="Sylfaen" w:hAnsi="Sylfaen" w:cs="Sylfaen"/>
            <w:sz w:val="20"/>
            <w:szCs w:val="20"/>
            <w:lang w:val="ka-GE"/>
          </w:rPr>
          <w:t>info@bsu.edu.ge</w:t>
        </w:r>
      </w:hyperlink>
    </w:p>
    <w:p w:rsidR="00931E62" w:rsidRDefault="00931E62" w:rsidP="00931E62">
      <w:pPr>
        <w:spacing w:after="0" w:line="240" w:lineRule="auto"/>
        <w:jc w:val="center"/>
        <w:rPr>
          <w:rFonts w:ascii="Sylfaen" w:hAnsi="Sylfaen" w:cs="AcadMtavr"/>
          <w:b/>
          <w:bCs/>
          <w:sz w:val="24"/>
          <w:szCs w:val="24"/>
          <w:lang w:val="ka-GE"/>
        </w:rPr>
      </w:pPr>
    </w:p>
    <w:p w:rsidR="00931E62" w:rsidRPr="00FE4D22" w:rsidRDefault="00931E62" w:rsidP="00931E62">
      <w:pPr>
        <w:tabs>
          <w:tab w:val="left" w:pos="4494"/>
        </w:tabs>
        <w:spacing w:after="0" w:line="240" w:lineRule="auto"/>
        <w:jc w:val="center"/>
        <w:rPr>
          <w:rFonts w:ascii="Sylfaen" w:hAnsi="Sylfaen" w:cs="AcadMtavr"/>
          <w:b/>
          <w:bCs/>
          <w:sz w:val="28"/>
          <w:szCs w:val="28"/>
        </w:rPr>
      </w:pPr>
      <w:r>
        <w:rPr>
          <w:rFonts w:ascii="AcadMtavr" w:hAnsi="AcadMtavr" w:cs="AcadMtavr"/>
          <w:b/>
          <w:bCs/>
          <w:sz w:val="28"/>
          <w:szCs w:val="28"/>
          <w:lang w:val="pt-BR"/>
        </w:rPr>
        <w:t xml:space="preserve">d a d g e n i l e b a </w:t>
      </w:r>
      <w:r>
        <w:rPr>
          <w:rFonts w:ascii="Sylfaen" w:hAnsi="Sylfaen" w:cs="AcadMtavr"/>
          <w:b/>
          <w:bCs/>
          <w:sz w:val="28"/>
          <w:szCs w:val="28"/>
          <w:lang w:val="ka-GE"/>
        </w:rPr>
        <w:t xml:space="preserve"> </w:t>
      </w:r>
      <w:r>
        <w:rPr>
          <w:rFonts w:ascii="AcadMtavr" w:hAnsi="AcadMtavr" w:cs="AcadMtavr"/>
          <w:b/>
          <w:bCs/>
          <w:sz w:val="28"/>
          <w:szCs w:val="28"/>
          <w:lang w:val="pt-BR"/>
        </w:rPr>
        <w:t>#</w:t>
      </w:r>
      <w:r w:rsidRPr="0089443A">
        <w:rPr>
          <w:rFonts w:ascii="Sylfaen" w:hAnsi="Sylfaen" w:cs="AcadMtavr"/>
          <w:b/>
          <w:bCs/>
          <w:sz w:val="28"/>
          <w:szCs w:val="28"/>
          <w:lang w:val="ka-GE"/>
        </w:rPr>
        <w:t>5</w:t>
      </w:r>
      <w:r>
        <w:rPr>
          <w:rFonts w:ascii="Sylfaen" w:hAnsi="Sylfaen" w:cs="AcadMtavr"/>
          <w:b/>
          <w:bCs/>
          <w:sz w:val="28"/>
          <w:szCs w:val="28"/>
        </w:rPr>
        <w:t>6</w:t>
      </w:r>
    </w:p>
    <w:p w:rsidR="00931E62" w:rsidRDefault="00931E62" w:rsidP="00931E62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931E62" w:rsidRPr="004402D2" w:rsidRDefault="00931E62" w:rsidP="00931E6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201</w:t>
      </w:r>
      <w:r w:rsidRPr="004402D2">
        <w:rPr>
          <w:rFonts w:ascii="Sylfaen" w:hAnsi="Sylfaen" w:cs="Sylfaen"/>
          <w:sz w:val="24"/>
          <w:szCs w:val="24"/>
          <w:lang w:val="ka-GE"/>
        </w:rPr>
        <w:t>4</w:t>
      </w:r>
      <w:r>
        <w:rPr>
          <w:rFonts w:ascii="Sylfaen" w:hAnsi="Sylfaen" w:cs="Sylfaen"/>
          <w:sz w:val="24"/>
          <w:szCs w:val="24"/>
          <w:lang w:val="ka-GE"/>
        </w:rPr>
        <w:t xml:space="preserve"> წლის 15 მაისი</w:t>
      </w:r>
      <w:r w:rsidRPr="004402D2">
        <w:rPr>
          <w:rFonts w:ascii="Sylfaen" w:hAnsi="Sylfaen" w:cs="Sylfaen"/>
          <w:sz w:val="24"/>
          <w:szCs w:val="24"/>
          <w:lang w:val="ka-GE"/>
        </w:rPr>
        <w:t>,</w:t>
      </w:r>
    </w:p>
    <w:p w:rsidR="00931E62" w:rsidRDefault="00931E62" w:rsidP="00931E6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  <w:r>
        <w:rPr>
          <w:rFonts w:ascii="Sylfaen" w:hAnsi="Sylfaen" w:cs="Sylfaen"/>
          <w:sz w:val="24"/>
          <w:szCs w:val="24"/>
          <w:lang w:val="pt-BR"/>
        </w:rPr>
        <w:t xml:space="preserve">                                                                 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pt-BR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           </w:t>
      </w:r>
      <w:r>
        <w:rPr>
          <w:rFonts w:ascii="Sylfaen" w:hAnsi="Sylfaen" w:cs="Sylfaen"/>
          <w:sz w:val="24"/>
          <w:szCs w:val="24"/>
          <w:lang w:val="pt-BR"/>
        </w:rPr>
        <w:t xml:space="preserve"> ქ</w:t>
      </w:r>
      <w:r>
        <w:rPr>
          <w:rFonts w:ascii="Sylfaen" w:hAnsi="Sylfaen" w:cs="AcadNusx"/>
          <w:sz w:val="24"/>
          <w:szCs w:val="24"/>
          <w:lang w:val="pt-BR"/>
        </w:rPr>
        <w:t xml:space="preserve">. </w:t>
      </w:r>
      <w:r>
        <w:rPr>
          <w:rFonts w:ascii="Sylfaen" w:hAnsi="Sylfaen" w:cs="Sylfaen"/>
          <w:sz w:val="24"/>
          <w:szCs w:val="24"/>
          <w:lang w:val="pt-BR"/>
        </w:rPr>
        <w:t>ბათუმი</w:t>
      </w:r>
    </w:p>
    <w:p w:rsidR="00931E62" w:rsidRDefault="00931E62" w:rsidP="00931E62">
      <w:pPr>
        <w:spacing w:after="0" w:line="240" w:lineRule="auto"/>
        <w:ind w:firstLine="709"/>
        <w:rPr>
          <w:rFonts w:ascii="Sylfaen" w:hAnsi="Sylfaen" w:cs="Sylfaen"/>
          <w:b/>
          <w:sz w:val="24"/>
          <w:szCs w:val="24"/>
        </w:rPr>
      </w:pPr>
    </w:p>
    <w:p w:rsidR="00931E62" w:rsidRPr="004A30FF" w:rsidRDefault="00931E62" w:rsidP="00931E62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A30FF">
        <w:rPr>
          <w:rFonts w:ascii="Sylfaen" w:hAnsi="Sylfaen"/>
          <w:b/>
          <w:sz w:val="24"/>
          <w:szCs w:val="24"/>
          <w:lang w:val="ka-GE"/>
        </w:rPr>
        <w:t>ბათუმის შოთა რუსთაველის სახელმწიფო უნივერსიტეტის ხარისხის უზრუნველყოფის სამსახურის მიერ შემუშავებული შეფასების შედეგების, შენიშვნებისა და რეკომენდაციების დამტკიცების</w:t>
      </w:r>
      <w:r w:rsidRPr="004A30FF">
        <w:rPr>
          <w:rFonts w:ascii="Sylfaen" w:hAnsi="Sylfaen"/>
          <w:sz w:val="24"/>
          <w:szCs w:val="24"/>
          <w:lang w:val="ka-GE"/>
        </w:rPr>
        <w:t xml:space="preserve"> </w:t>
      </w:r>
      <w:r w:rsidRPr="004A30FF">
        <w:rPr>
          <w:rFonts w:ascii="Sylfaen" w:hAnsi="Sylfaen"/>
          <w:b/>
          <w:sz w:val="24"/>
          <w:szCs w:val="24"/>
          <w:lang w:val="ka-GE"/>
        </w:rPr>
        <w:t>შესახებ</w:t>
      </w:r>
    </w:p>
    <w:p w:rsidR="00931E62" w:rsidRPr="004A30FF" w:rsidRDefault="00931E62" w:rsidP="00931E62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31E62" w:rsidRPr="004A30FF" w:rsidRDefault="00931E62" w:rsidP="00931E62">
      <w:pPr>
        <w:spacing w:after="0" w:line="240" w:lineRule="auto"/>
        <w:ind w:firstLine="600"/>
        <w:jc w:val="both"/>
        <w:rPr>
          <w:rFonts w:ascii="Sylfaen" w:hAnsi="Sylfaen"/>
          <w:sz w:val="24"/>
          <w:szCs w:val="24"/>
          <w:lang w:val="fo-FO"/>
        </w:rPr>
      </w:pPr>
      <w:proofErr w:type="spellStart"/>
      <w:r w:rsidRPr="004A30FF">
        <w:rPr>
          <w:rFonts w:ascii="Sylfaen" w:hAnsi="Sylfaen"/>
          <w:bCs/>
          <w:sz w:val="24"/>
          <w:szCs w:val="24"/>
          <w:lang w:val="ka-GE"/>
        </w:rPr>
        <w:t>„</w:t>
      </w:r>
      <w:r w:rsidRPr="004A30FF">
        <w:rPr>
          <w:rFonts w:ascii="Sylfaen" w:hAnsi="Sylfaen"/>
          <w:sz w:val="24"/>
          <w:szCs w:val="24"/>
          <w:lang w:val="ka-GE"/>
        </w:rPr>
        <w:t>უმაღლესი</w:t>
      </w:r>
      <w:proofErr w:type="spellEnd"/>
      <w:r w:rsidRPr="004A30FF">
        <w:rPr>
          <w:rFonts w:ascii="Sylfaen" w:hAnsi="Sylfaen"/>
          <w:sz w:val="24"/>
          <w:szCs w:val="24"/>
          <w:lang w:val="fo-FO"/>
        </w:rPr>
        <w:t xml:space="preserve"> </w:t>
      </w:r>
      <w:r w:rsidRPr="004A30FF">
        <w:rPr>
          <w:rFonts w:ascii="Sylfaen" w:hAnsi="Sylfaen"/>
          <w:sz w:val="24"/>
          <w:szCs w:val="24"/>
          <w:lang w:val="ka-GE"/>
        </w:rPr>
        <w:t>განათლების</w:t>
      </w:r>
      <w:r w:rsidRPr="004A30FF">
        <w:rPr>
          <w:rFonts w:ascii="Sylfaen" w:hAnsi="Sylfaen"/>
          <w:sz w:val="24"/>
          <w:szCs w:val="24"/>
          <w:lang w:val="fo-FO"/>
        </w:rPr>
        <w:t xml:space="preserve"> </w:t>
      </w:r>
      <w:r w:rsidRPr="004A30FF">
        <w:rPr>
          <w:rFonts w:ascii="Sylfaen" w:hAnsi="Sylfaen"/>
          <w:sz w:val="24"/>
          <w:szCs w:val="24"/>
          <w:lang w:val="ka-GE"/>
        </w:rPr>
        <w:t>შესახებ</w:t>
      </w:r>
      <w:r w:rsidRPr="004A30FF">
        <w:rPr>
          <w:rFonts w:ascii="Sylfaen" w:hAnsi="Sylfaen"/>
          <w:sz w:val="24"/>
          <w:szCs w:val="24"/>
          <w:lang w:val="fo-FO"/>
        </w:rPr>
        <w:t xml:space="preserve">" </w:t>
      </w:r>
      <w:r w:rsidRPr="004A30FF">
        <w:rPr>
          <w:rFonts w:ascii="Sylfaen" w:hAnsi="Sylfaen"/>
          <w:sz w:val="24"/>
          <w:szCs w:val="24"/>
          <w:lang w:val="ka-GE"/>
        </w:rPr>
        <w:t>საქართველოს</w:t>
      </w:r>
      <w:r w:rsidRPr="004A30FF">
        <w:rPr>
          <w:rFonts w:ascii="Sylfaen" w:hAnsi="Sylfaen"/>
          <w:sz w:val="24"/>
          <w:szCs w:val="24"/>
          <w:lang w:val="fo-FO"/>
        </w:rPr>
        <w:t xml:space="preserve"> </w:t>
      </w:r>
      <w:r w:rsidRPr="004A30FF">
        <w:rPr>
          <w:rFonts w:ascii="Sylfaen" w:hAnsi="Sylfaen"/>
          <w:sz w:val="24"/>
          <w:szCs w:val="24"/>
          <w:lang w:val="ka-GE"/>
        </w:rPr>
        <w:t>კანონის</w:t>
      </w:r>
      <w:r w:rsidRPr="004A30FF">
        <w:rPr>
          <w:rFonts w:ascii="Sylfaen" w:hAnsi="Sylfaen"/>
          <w:sz w:val="24"/>
          <w:szCs w:val="24"/>
          <w:lang w:val="fo-FO"/>
        </w:rPr>
        <w:t xml:space="preserve"> </w:t>
      </w:r>
      <w:r w:rsidRPr="004A30FF">
        <w:rPr>
          <w:rFonts w:ascii="Sylfaen" w:hAnsi="Sylfaen"/>
          <w:bCs/>
          <w:sz w:val="24"/>
          <w:szCs w:val="24"/>
          <w:lang w:val="ka-GE"/>
        </w:rPr>
        <w:t xml:space="preserve">21-ე მუხლის პირველი პუნქტის, </w:t>
      </w:r>
      <w:r>
        <w:rPr>
          <w:rFonts w:ascii="Sylfaen" w:hAnsi="Sylfaen"/>
          <w:sz w:val="24"/>
          <w:szCs w:val="24"/>
        </w:rPr>
        <w:t>ბ</w:t>
      </w:r>
      <w:r w:rsidRPr="004A30FF">
        <w:rPr>
          <w:rFonts w:ascii="Sylfaen" w:hAnsi="Sylfaen"/>
          <w:sz w:val="24"/>
          <w:szCs w:val="24"/>
          <w:lang w:val="ka-GE"/>
        </w:rPr>
        <w:t>სუ–ს წესდების მე-8 მუხლის საფუძველზე,</w:t>
      </w:r>
      <w:r w:rsidRPr="004A30FF">
        <w:rPr>
          <w:rFonts w:ascii="Sylfaen" w:hAnsi="Sylfaen"/>
          <w:sz w:val="24"/>
          <w:szCs w:val="24"/>
          <w:lang w:val="fo-FO"/>
        </w:rPr>
        <w:t xml:space="preserve"> </w:t>
      </w:r>
      <w:r w:rsidRPr="004A30FF">
        <w:rPr>
          <w:rFonts w:ascii="Sylfaen" w:hAnsi="Sylfaen"/>
          <w:sz w:val="24"/>
          <w:szCs w:val="24"/>
          <w:lang w:val="ka-GE"/>
        </w:rPr>
        <w:t>აკადემიურმა</w:t>
      </w:r>
      <w:r w:rsidRPr="004A30FF">
        <w:rPr>
          <w:rFonts w:ascii="Sylfaen" w:hAnsi="Sylfaen"/>
          <w:sz w:val="24"/>
          <w:szCs w:val="24"/>
          <w:lang w:val="fo-FO"/>
        </w:rPr>
        <w:t xml:space="preserve"> </w:t>
      </w:r>
      <w:r w:rsidRPr="004A30FF">
        <w:rPr>
          <w:rFonts w:ascii="Sylfaen" w:hAnsi="Sylfaen"/>
          <w:sz w:val="24"/>
          <w:szCs w:val="24"/>
          <w:lang w:val="ka-GE"/>
        </w:rPr>
        <w:t>საბჭომ</w:t>
      </w:r>
    </w:p>
    <w:p w:rsidR="00931E62" w:rsidRDefault="00931E62" w:rsidP="00931E62">
      <w:pPr>
        <w:spacing w:after="0" w:line="240" w:lineRule="auto"/>
        <w:ind w:firstLine="720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931E62" w:rsidRDefault="00931E62" w:rsidP="00931E62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დ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>ა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proofErr w:type="spellStart"/>
      <w:r>
        <w:rPr>
          <w:rFonts w:ascii="Sylfaen" w:hAnsi="Sylfaen"/>
          <w:b/>
          <w:sz w:val="26"/>
          <w:szCs w:val="26"/>
          <w:lang w:val="ka-GE"/>
        </w:rPr>
        <w:t>ა</w:t>
      </w:r>
      <w:proofErr w:type="spellEnd"/>
      <w:r>
        <w:rPr>
          <w:rFonts w:ascii="Sylfaen" w:hAnsi="Sylfaen"/>
          <w:b/>
          <w:sz w:val="26"/>
          <w:szCs w:val="26"/>
          <w:lang w:val="ka-GE"/>
        </w:rPr>
        <w:t xml:space="preserve"> დ გ ი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>ნ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>ა:</w:t>
      </w:r>
    </w:p>
    <w:p w:rsidR="00931E62" w:rsidRDefault="00931E62" w:rsidP="00931E62">
      <w:pPr>
        <w:spacing w:after="0" w:line="240" w:lineRule="auto"/>
        <w:ind w:firstLine="720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931E62" w:rsidRPr="004A30FF" w:rsidRDefault="00931E62" w:rsidP="00931E6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sz w:val="24"/>
          <w:szCs w:val="24"/>
          <w:lang w:val="en-US"/>
        </w:rPr>
      </w:pPr>
      <w:r w:rsidRPr="004A30FF">
        <w:rPr>
          <w:rFonts w:ascii="Sylfaen" w:hAnsi="Sylfaen"/>
          <w:sz w:val="24"/>
          <w:szCs w:val="24"/>
          <w:lang w:val="ka-GE"/>
        </w:rPr>
        <w:t xml:space="preserve">დამტკიცდეს სტუდენტთა გამოკითხვისა და სასწავლო პროცესის მონიტორინგის  შედეგად </w:t>
      </w:r>
      <w:proofErr w:type="spellStart"/>
      <w:r w:rsidRPr="004A30FF">
        <w:rPr>
          <w:rFonts w:ascii="Sylfaen" w:hAnsi="Sylfaen"/>
          <w:sz w:val="24"/>
          <w:szCs w:val="24"/>
          <w:lang w:val="ka-GE"/>
        </w:rPr>
        <w:t>ბსუ</w:t>
      </w:r>
      <w:proofErr w:type="spellEnd"/>
      <w:r w:rsidRPr="004A30FF">
        <w:rPr>
          <w:rFonts w:ascii="Sylfaen" w:hAnsi="Sylfaen"/>
          <w:sz w:val="24"/>
          <w:szCs w:val="24"/>
          <w:lang w:val="ka-GE"/>
        </w:rPr>
        <w:t xml:space="preserve">-ს ხარისხის უზრუნველყოფის სამსახურის მიერ სასწავლო პროცესის გაუმჯობესების მინით შემუშავებული რეკომენდაციები </w:t>
      </w:r>
      <w:r w:rsidRPr="004A30FF">
        <w:rPr>
          <w:rFonts w:ascii="Sylfaen" w:hAnsi="Sylfaen"/>
          <w:noProof/>
          <w:sz w:val="24"/>
          <w:szCs w:val="24"/>
        </w:rPr>
        <w:t>(</w:t>
      </w:r>
      <w:r w:rsidRPr="004A30FF">
        <w:rPr>
          <w:rFonts w:ascii="Sylfaen" w:hAnsi="Sylfaen"/>
          <w:sz w:val="24"/>
          <w:szCs w:val="24"/>
          <w:lang w:val="ka-GE"/>
        </w:rPr>
        <w:t xml:space="preserve">დანართი </w:t>
      </w:r>
      <w:r w:rsidRPr="004A30FF">
        <w:rPr>
          <w:rFonts w:ascii="Sylfaen" w:hAnsi="Sylfaen"/>
          <w:sz w:val="24"/>
          <w:szCs w:val="24"/>
          <w:lang w:val="en-US"/>
        </w:rPr>
        <w:t>1</w:t>
      </w:r>
      <w:r w:rsidRPr="004A30FF">
        <w:rPr>
          <w:rFonts w:ascii="Sylfaen" w:hAnsi="Sylfaen"/>
          <w:noProof/>
          <w:sz w:val="24"/>
          <w:szCs w:val="24"/>
        </w:rPr>
        <w:t>)</w:t>
      </w:r>
      <w:r w:rsidRPr="004A30F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Pr="004A30FF">
        <w:rPr>
          <w:rFonts w:ascii="Sylfaen" w:hAnsi="Sylfaen"/>
          <w:sz w:val="24"/>
          <w:szCs w:val="24"/>
          <w:lang w:val="ka-GE"/>
        </w:rPr>
        <w:t xml:space="preserve"> სახელმძღვანელოდ დაეგზავნოს შესაბამის სტრუქტურებს და დარგობრივ დეპარტამენტებს;</w:t>
      </w:r>
    </w:p>
    <w:p w:rsidR="00931E62" w:rsidRPr="004A30FF" w:rsidRDefault="00931E62" w:rsidP="00931E6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4A30FF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4A30FF">
        <w:rPr>
          <w:rFonts w:ascii="Sylfaen" w:hAnsi="Sylfaen"/>
          <w:sz w:val="24"/>
          <w:szCs w:val="24"/>
          <w:lang w:val="ka-GE"/>
        </w:rPr>
        <w:t xml:space="preserve"> შენიშვნები და რეკომენდაციები გათვალისწინებული იქნას 201</w:t>
      </w:r>
      <w:r>
        <w:rPr>
          <w:rFonts w:ascii="Sylfaen" w:hAnsi="Sylfaen"/>
          <w:sz w:val="24"/>
          <w:szCs w:val="24"/>
          <w:lang w:val="ka-GE"/>
        </w:rPr>
        <w:t>4</w:t>
      </w:r>
      <w:r w:rsidRPr="004A30FF">
        <w:rPr>
          <w:rFonts w:ascii="Sylfaen" w:hAnsi="Sylfaen"/>
          <w:sz w:val="24"/>
          <w:szCs w:val="24"/>
          <w:lang w:val="ka-GE"/>
        </w:rPr>
        <w:t>-201</w:t>
      </w:r>
      <w:r>
        <w:rPr>
          <w:rFonts w:ascii="Sylfaen" w:hAnsi="Sylfaen"/>
          <w:sz w:val="24"/>
          <w:szCs w:val="24"/>
          <w:lang w:val="ka-GE"/>
        </w:rPr>
        <w:t>5</w:t>
      </w:r>
      <w:r w:rsidRPr="004A30FF">
        <w:rPr>
          <w:rFonts w:ascii="Sylfaen" w:hAnsi="Sylfaen"/>
          <w:sz w:val="24"/>
          <w:szCs w:val="24"/>
          <w:lang w:val="ka-GE"/>
        </w:rPr>
        <w:t xml:space="preserve"> სასწავლო წლის </w:t>
      </w:r>
      <w:r w:rsidRPr="004A30FF">
        <w:rPr>
          <w:rFonts w:ascii="Sylfaen" w:hAnsi="Sylfaen" w:cs="Sylfaen"/>
          <w:sz w:val="24"/>
          <w:szCs w:val="24"/>
          <w:lang w:val="ka-GE"/>
        </w:rPr>
        <w:t xml:space="preserve">ბათუმის შოთა რუსთაველის სახელმწიფო უნივერსიტეტის </w:t>
      </w:r>
      <w:r w:rsidRPr="004A30FF">
        <w:rPr>
          <w:rFonts w:ascii="Sylfaen" w:hAnsi="Sylfaen"/>
          <w:sz w:val="24"/>
          <w:szCs w:val="24"/>
          <w:lang w:val="ka-GE"/>
        </w:rPr>
        <w:t xml:space="preserve"> </w:t>
      </w:r>
      <w:r w:rsidRPr="004A30FF">
        <w:rPr>
          <w:rFonts w:ascii="Sylfaen" w:hAnsi="Sylfaen" w:cs="Sylfaen"/>
          <w:noProof/>
          <w:sz w:val="24"/>
          <w:szCs w:val="24"/>
        </w:rPr>
        <w:t>სამოქმედო</w:t>
      </w:r>
      <w:r w:rsidRPr="004A30FF">
        <w:rPr>
          <w:rFonts w:ascii="Sylfaen" w:hAnsi="Sylfaen"/>
          <w:sz w:val="24"/>
          <w:szCs w:val="24"/>
        </w:rPr>
        <w:t xml:space="preserve"> </w:t>
      </w:r>
      <w:r w:rsidRPr="004A30FF">
        <w:rPr>
          <w:rFonts w:ascii="Sylfaen" w:hAnsi="Sylfaen" w:cs="Sylfaen"/>
          <w:noProof/>
          <w:sz w:val="24"/>
          <w:szCs w:val="24"/>
        </w:rPr>
        <w:t>გეგმ</w:t>
      </w:r>
      <w:r w:rsidRPr="004A30FF">
        <w:rPr>
          <w:rFonts w:ascii="Sylfaen" w:hAnsi="Sylfaen" w:cs="Sylfaen"/>
          <w:noProof/>
          <w:sz w:val="24"/>
          <w:szCs w:val="24"/>
          <w:lang w:val="ka-GE"/>
        </w:rPr>
        <w:t>ის შემუშავებისას</w:t>
      </w:r>
      <w:r w:rsidRPr="004A30FF">
        <w:rPr>
          <w:rFonts w:ascii="Sylfaen" w:hAnsi="Sylfaen"/>
          <w:noProof/>
          <w:sz w:val="24"/>
          <w:szCs w:val="24"/>
          <w:lang w:val="ka-GE"/>
        </w:rPr>
        <w:t>;</w:t>
      </w:r>
    </w:p>
    <w:p w:rsidR="00931E62" w:rsidRPr="00421BC4" w:rsidRDefault="00931E62" w:rsidP="00931E62">
      <w:pPr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421BC4">
        <w:rPr>
          <w:rStyle w:val="a4"/>
          <w:rFonts w:ascii="Sylfaen" w:hAnsi="Sylfaen" w:cs="Sylfaen"/>
          <w:lang w:val="ka-GE"/>
        </w:rPr>
        <w:t>დადგენილება ამოქმედდეს ხელმოწერისთანავე.</w:t>
      </w:r>
    </w:p>
    <w:p w:rsidR="00931E62" w:rsidRDefault="00931E62" w:rsidP="00931E62">
      <w:pPr>
        <w:spacing w:after="0" w:line="240" w:lineRule="auto"/>
        <w:ind w:left="1070"/>
        <w:jc w:val="both"/>
        <w:rPr>
          <w:rFonts w:ascii="Sylfaen" w:hAnsi="Sylfaen" w:cs="Sylfaen"/>
          <w:bCs/>
          <w:lang w:val="ka-GE"/>
        </w:rPr>
      </w:pPr>
    </w:p>
    <w:p w:rsidR="00931E62" w:rsidRDefault="00931E62" w:rsidP="00931E62">
      <w:pPr>
        <w:spacing w:after="0" w:line="240" w:lineRule="auto"/>
        <w:ind w:left="1070"/>
        <w:rPr>
          <w:rFonts w:ascii="Sylfaen" w:hAnsi="Sylfaen" w:cs="Sylfaen"/>
          <w:bCs/>
          <w:lang w:val="ka-GE"/>
        </w:rPr>
      </w:pPr>
    </w:p>
    <w:p w:rsidR="00931E62" w:rsidRDefault="00931E62" w:rsidP="00931E62">
      <w:pPr>
        <w:spacing w:after="0" w:line="240" w:lineRule="auto"/>
        <w:ind w:left="360"/>
        <w:jc w:val="center"/>
        <w:rPr>
          <w:rFonts w:ascii="Sylfaen" w:hAnsi="Sylfaen"/>
          <w:b/>
          <w:lang w:val="ka-GE"/>
        </w:rPr>
      </w:pPr>
    </w:p>
    <w:p w:rsidR="00931E62" w:rsidRDefault="00931E62" w:rsidP="00931E62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931E62" w:rsidRPr="004A30FF" w:rsidRDefault="00931E62" w:rsidP="00931E62">
      <w:pPr>
        <w:spacing w:after="0" w:line="240" w:lineRule="auto"/>
        <w:ind w:left="360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4A30FF">
        <w:rPr>
          <w:rFonts w:ascii="Sylfaen" w:hAnsi="Sylfaen" w:cs="Sylfaen"/>
          <w:bCs/>
          <w:sz w:val="24"/>
          <w:szCs w:val="24"/>
          <w:lang w:val="ka-GE"/>
        </w:rPr>
        <w:t>აკადემიური საბჭოს  თავმჯდომარე,</w:t>
      </w:r>
    </w:p>
    <w:p w:rsidR="00931E62" w:rsidRPr="004A30FF" w:rsidRDefault="00931E62" w:rsidP="00931E62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4A30FF">
        <w:rPr>
          <w:rFonts w:ascii="Sylfaen" w:hAnsi="Sylfaen" w:cs="Sylfaen"/>
          <w:bCs/>
          <w:sz w:val="24"/>
          <w:szCs w:val="24"/>
          <w:lang w:val="ka-GE"/>
        </w:rPr>
        <w:t xml:space="preserve">      რექტორი</w:t>
      </w:r>
      <w:r w:rsidRPr="004A30FF">
        <w:rPr>
          <w:rFonts w:ascii="Sylfaen" w:hAnsi="Sylfaen" w:cs="Sylfaen"/>
          <w:sz w:val="24"/>
          <w:szCs w:val="24"/>
          <w:lang w:val="ka-GE"/>
        </w:rPr>
        <w:t>, პროფესორი</w:t>
      </w:r>
      <w:r w:rsidRPr="004A30FF">
        <w:rPr>
          <w:rFonts w:ascii="Sylfaen" w:hAnsi="Sylfaen" w:cs="Sylfaen"/>
          <w:b/>
          <w:sz w:val="24"/>
          <w:szCs w:val="24"/>
          <w:lang w:val="ka-GE"/>
        </w:rPr>
        <w:tab/>
      </w:r>
      <w:r w:rsidRPr="004A30FF">
        <w:rPr>
          <w:rFonts w:ascii="Sylfaen" w:hAnsi="Sylfaen" w:cs="Sylfaen"/>
          <w:b/>
          <w:sz w:val="24"/>
          <w:szCs w:val="24"/>
          <w:lang w:val="ka-GE"/>
        </w:rPr>
        <w:tab/>
      </w:r>
      <w:r w:rsidRPr="004A30FF">
        <w:rPr>
          <w:rFonts w:ascii="Sylfaen" w:hAnsi="Sylfaen" w:cs="Sylfaen"/>
          <w:b/>
          <w:sz w:val="24"/>
          <w:szCs w:val="24"/>
          <w:lang w:val="ka-GE"/>
        </w:rPr>
        <w:tab/>
        <w:t xml:space="preserve">                                        ალიოშა ბაკურიძე</w:t>
      </w:r>
    </w:p>
    <w:p w:rsidR="00931E62" w:rsidRPr="004A30FF" w:rsidRDefault="00931E62" w:rsidP="00931E62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931E62" w:rsidRDefault="00931E62" w:rsidP="00931E62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931E62" w:rsidRDefault="00931E62" w:rsidP="00931E62">
      <w:pPr>
        <w:spacing w:after="0" w:line="240" w:lineRule="auto"/>
        <w:rPr>
          <w:rFonts w:ascii="Sylfaen" w:hAnsi="Sylfaen"/>
          <w:lang w:val="ka-GE"/>
        </w:rPr>
      </w:pPr>
    </w:p>
    <w:p w:rsidR="00931E62" w:rsidRDefault="00931E62" w:rsidP="00931E62">
      <w:pPr>
        <w:spacing w:after="0" w:line="240" w:lineRule="auto"/>
        <w:rPr>
          <w:rFonts w:ascii="Sylfaen" w:hAnsi="Sylfaen"/>
        </w:rPr>
      </w:pPr>
    </w:p>
    <w:p w:rsidR="00931E62" w:rsidRPr="00421BC4" w:rsidRDefault="00931E62" w:rsidP="00931E62">
      <w:pPr>
        <w:spacing w:after="0" w:line="240" w:lineRule="auto"/>
        <w:rPr>
          <w:rFonts w:ascii="Sylfaen" w:hAnsi="Sylfaen"/>
        </w:rPr>
      </w:pPr>
    </w:p>
    <w:p w:rsidR="00931E62" w:rsidRDefault="00931E62" w:rsidP="00931E62">
      <w:pPr>
        <w:spacing w:after="0" w:line="240" w:lineRule="auto"/>
        <w:rPr>
          <w:rFonts w:ascii="Sylfaen" w:hAnsi="Sylfaen"/>
          <w:lang w:val="ka-GE"/>
        </w:rPr>
      </w:pPr>
    </w:p>
    <w:p w:rsidR="00931E62" w:rsidRDefault="00931E62" w:rsidP="00931E62">
      <w:pPr>
        <w:spacing w:after="0" w:line="240" w:lineRule="auto"/>
        <w:rPr>
          <w:rFonts w:ascii="Sylfaen" w:hAnsi="Sylfaen"/>
          <w:lang w:val="ka-GE"/>
        </w:rPr>
      </w:pPr>
    </w:p>
    <w:p w:rsidR="00931E62" w:rsidRDefault="00931E62" w:rsidP="00931E62">
      <w:pPr>
        <w:spacing w:after="0" w:line="240" w:lineRule="auto"/>
        <w:rPr>
          <w:rFonts w:ascii="Sylfaen" w:hAnsi="Sylfaen"/>
          <w:lang w:val="ka-GE"/>
        </w:rPr>
      </w:pPr>
    </w:p>
    <w:p w:rsidR="00931E62" w:rsidRDefault="00931E62" w:rsidP="00931E62">
      <w:pPr>
        <w:spacing w:after="0" w:line="240" w:lineRule="auto"/>
        <w:rPr>
          <w:rFonts w:ascii="Sylfaen" w:hAnsi="Sylfaen"/>
          <w:lang w:val="ka-GE"/>
        </w:rPr>
      </w:pPr>
    </w:p>
    <w:p w:rsidR="00931E62" w:rsidRDefault="00931E62" w:rsidP="00931E62">
      <w:pPr>
        <w:spacing w:after="0" w:line="240" w:lineRule="auto"/>
        <w:rPr>
          <w:rFonts w:ascii="Sylfaen" w:hAnsi="Sylfaen"/>
          <w:lang w:val="ka-GE"/>
        </w:rPr>
      </w:pPr>
    </w:p>
    <w:p w:rsidR="00931E62" w:rsidRDefault="00931E62" w:rsidP="00931E62">
      <w:pPr>
        <w:spacing w:after="0" w:line="240" w:lineRule="auto"/>
        <w:rPr>
          <w:rFonts w:ascii="Sylfaen" w:hAnsi="Sylfaen"/>
          <w:lang w:val="ka-GE"/>
        </w:rPr>
      </w:pPr>
    </w:p>
    <w:p w:rsidR="00931E62" w:rsidRPr="004A30FF" w:rsidRDefault="00931E62" w:rsidP="00931E62">
      <w:pPr>
        <w:spacing w:after="0" w:line="240" w:lineRule="auto"/>
        <w:jc w:val="right"/>
        <w:rPr>
          <w:rFonts w:ascii="Sylfaen" w:hAnsi="Sylfaen"/>
          <w:lang w:val="ka-GE"/>
        </w:rPr>
      </w:pPr>
      <w:r w:rsidRPr="004A30FF">
        <w:rPr>
          <w:rFonts w:ascii="Sylfaen" w:hAnsi="Sylfaen"/>
          <w:b/>
          <w:sz w:val="24"/>
          <w:szCs w:val="24"/>
          <w:lang w:val="ka-GE"/>
        </w:rPr>
        <w:t xml:space="preserve">დანართი </w:t>
      </w:r>
      <w:r w:rsidRPr="004A30FF">
        <w:rPr>
          <w:rFonts w:ascii="Sylfaen" w:hAnsi="Sylfaen"/>
          <w:b/>
          <w:sz w:val="24"/>
          <w:szCs w:val="24"/>
        </w:rPr>
        <w:t>1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931E62" w:rsidRDefault="00931E62" w:rsidP="00931E62">
      <w:pPr>
        <w:spacing w:after="0" w:line="240" w:lineRule="auto"/>
        <w:rPr>
          <w:rFonts w:ascii="Sylfaen" w:hAnsi="Sylfaen"/>
          <w:lang w:val="ka-GE"/>
        </w:rPr>
      </w:pP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r w:rsidRPr="004A30FF">
        <w:rPr>
          <w:rFonts w:ascii="Sylfaen" w:hAnsi="Sylfaen" w:cs="Sylfaen"/>
          <w:lang w:val="ka-GE"/>
        </w:rPr>
        <w:t>სწავლისა</w:t>
      </w:r>
      <w:r w:rsidRPr="004A30FF">
        <w:rPr>
          <w:rFonts w:ascii="Sylfaen" w:hAnsi="Sylfaen"/>
          <w:lang w:val="ka-GE"/>
        </w:rPr>
        <w:t xml:space="preserve"> და სწავლების ხარისხის დონის ამაღლებისათვის სასურველია დეპარტამენტის მიერ  უზრუნველყოფილი იქნას ურთიერთდასწრების ორგანიზება და შემდეგ მოხდეს ჩატარებული ლექციის/ჯგუფში მუშაობის თუ სხვა აქტივობის განხილვა  დადებით და ნაკლოვანი მხარეების აქცენტირებით;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სილაბუსებში</w:t>
      </w:r>
      <w:proofErr w:type="spellEnd"/>
      <w:r>
        <w:rPr>
          <w:rFonts w:ascii="Sylfaen" w:hAnsi="Sylfaen"/>
          <w:lang w:val="ka-GE"/>
        </w:rPr>
        <w:t xml:space="preserve"> </w:t>
      </w:r>
      <w:r w:rsidRPr="004A30FF">
        <w:rPr>
          <w:rFonts w:ascii="Sylfaen" w:hAnsi="Sylfaen"/>
          <w:lang w:val="ka-GE"/>
        </w:rPr>
        <w:t>მითითებული სწავლების მეთოდების პრაქტიკული განხორციელების თვალსაზრისით ფაკულტეტის ხარისხის უზრუნველყოფის სამსახურებმა უზრუნველყონ შესაბამისი ტრეინინგების ჩატარება;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r w:rsidRPr="004A30FF">
        <w:rPr>
          <w:rFonts w:ascii="Sylfaen" w:hAnsi="Sylfaen"/>
          <w:lang w:val="ka-GE"/>
        </w:rPr>
        <w:t xml:space="preserve">შუალედური და დასკვნითი გამოცდები, სადაც  </w:t>
      </w:r>
      <w:proofErr w:type="spellStart"/>
      <w:r w:rsidRPr="004A30FF">
        <w:rPr>
          <w:rFonts w:ascii="Sylfaen" w:hAnsi="Sylfaen"/>
          <w:lang w:val="ka-GE"/>
        </w:rPr>
        <w:t>სილაბუსით</w:t>
      </w:r>
      <w:proofErr w:type="spellEnd"/>
      <w:r w:rsidRPr="004A30FF">
        <w:rPr>
          <w:rFonts w:ascii="Sylfaen" w:hAnsi="Sylfaen"/>
          <w:lang w:val="ka-GE"/>
        </w:rPr>
        <w:t xml:space="preserve"> გათვალისწინებულია ტესტირება,  ჩატარდეს </w:t>
      </w:r>
      <w:proofErr w:type="spellStart"/>
      <w:r w:rsidRPr="004A30FF">
        <w:rPr>
          <w:rFonts w:ascii="Sylfaen" w:hAnsi="Sylfaen"/>
          <w:lang w:val="ka-GE"/>
        </w:rPr>
        <w:t>ბსუ</w:t>
      </w:r>
      <w:proofErr w:type="spellEnd"/>
      <w:r w:rsidRPr="004A30FF">
        <w:rPr>
          <w:rFonts w:ascii="Sylfaen" w:hAnsi="Sylfaen"/>
          <w:lang w:val="ka-GE"/>
        </w:rPr>
        <w:t>-ს გამოცდების ცენტრში;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r w:rsidRPr="004A30FF">
        <w:rPr>
          <w:rFonts w:ascii="Sylfaen" w:hAnsi="Sylfaen"/>
          <w:lang w:val="ka-GE"/>
        </w:rPr>
        <w:t>უპირატესობა მიენიჭოს გამოცდების წერითი ფორმით ჩატარებას, რადგან  გამოცდების მონიტორინგმა და სტუდენტთა გამოკითხვებმა აჩვენეს, რომ  სტუდენტის შეფასების კრიტერიუმები  ზეპირი გამოცდებისას ხშირად გაურკვეველია;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r w:rsidRPr="004A30FF">
        <w:rPr>
          <w:rFonts w:ascii="Sylfaen" w:hAnsi="Sylfaen" w:cs="Sylfaen"/>
        </w:rPr>
        <w:t>შეფასებისას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lang w:val="ka-GE"/>
        </w:rPr>
        <w:t>გ</w:t>
      </w:r>
      <w:r w:rsidRPr="004A30FF">
        <w:rPr>
          <w:rFonts w:ascii="Sylfaen" w:hAnsi="Sylfaen" w:cs="Sylfaen"/>
        </w:rPr>
        <w:t>აკეთებულ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</w:rPr>
        <w:t>კომენტარებში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</w:t>
      </w:r>
      <w:r w:rsidRPr="004A30FF">
        <w:t>(</w:t>
      </w:r>
      <w:r w:rsidRPr="004A30FF">
        <w:rPr>
          <w:rFonts w:ascii="Sylfaen" w:hAnsi="Sylfaen" w:cs="Sylfaen"/>
        </w:rPr>
        <w:t>ზეპირი</w:t>
      </w:r>
      <w:r w:rsidRPr="004A30FF">
        <w:t>/</w:t>
      </w:r>
      <w:r w:rsidRPr="004A30FF">
        <w:rPr>
          <w:rFonts w:ascii="Sylfaen" w:hAnsi="Sylfaen" w:cs="Sylfaen"/>
        </w:rPr>
        <w:t>წერილობითი</w:t>
      </w:r>
      <w:r w:rsidRPr="004A30FF">
        <w:t xml:space="preserve">) </w:t>
      </w:r>
      <w:r w:rsidRPr="004A30FF">
        <w:rPr>
          <w:rFonts w:ascii="Sylfaen" w:hAnsi="Sylfaen" w:cs="Sylfaen"/>
        </w:rPr>
        <w:t>სტუდენტს</w:t>
      </w:r>
      <w:r w:rsidRPr="004A30FF">
        <w:rPr>
          <w:rFonts w:ascii="Sylfaen" w:hAnsi="Sylfaen"/>
          <w:lang w:val="ka-GE"/>
        </w:rPr>
        <w:t xml:space="preserve"> უფრო მკაფიოდ </w:t>
      </w:r>
      <w:r w:rsidRPr="004A30FF">
        <w:rPr>
          <w:rFonts w:ascii="Sylfaen" w:hAnsi="Sylfaen" w:cs="Sylfaen"/>
        </w:rPr>
        <w:t>მიეთითოს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</w:rPr>
        <w:t>სუსტ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</w:rPr>
        <w:t>ძლიერ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</w:rPr>
        <w:t>მხარეებზე</w:t>
      </w:r>
      <w:r w:rsidRPr="004A30FF">
        <w:rPr>
          <w:rFonts w:ascii="Sylfaen" w:hAnsi="Sylfaen" w:cs="Sylfaen"/>
          <w:lang w:val="ka-GE"/>
        </w:rPr>
        <w:t>;</w:t>
      </w:r>
    </w:p>
    <w:p w:rsidR="00931E62" w:rsidRPr="004A30FF" w:rsidRDefault="00931E62" w:rsidP="00931E6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4A30FF">
        <w:rPr>
          <w:rFonts w:ascii="Sylfaen" w:hAnsi="Sylfaen" w:cs="Sylfaen"/>
          <w:lang w:val="ka-GE"/>
        </w:rPr>
        <w:t>ლექციების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  <w:lang w:val="ka-GE"/>
        </w:rPr>
        <w:t>პროცესში უფრო მეტად მოხდეს თანამედროვე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  <w:lang w:val="ka-GE"/>
        </w:rPr>
        <w:t>ტექნოლოგიების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  <w:lang w:val="ka-GE"/>
        </w:rPr>
        <w:t>თუ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  <w:lang w:val="ka-GE"/>
        </w:rPr>
        <w:t>თვალსაჩინოების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  <w:lang w:val="ka-GE"/>
        </w:rPr>
        <w:t>გამოყენება</w:t>
      </w:r>
      <w:r w:rsidRPr="004A30FF">
        <w:rPr>
          <w:lang w:val="ka-GE"/>
        </w:rPr>
        <w:t>;</w:t>
      </w:r>
    </w:p>
    <w:p w:rsidR="00931E62" w:rsidRPr="004A30FF" w:rsidRDefault="00931E62" w:rsidP="00931E6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4A30FF">
        <w:rPr>
          <w:rFonts w:ascii="Sylfaen" w:hAnsi="Sylfaen" w:cs="Sylfaen"/>
          <w:lang w:val="ka-GE"/>
        </w:rPr>
        <w:t xml:space="preserve">შეფასებისას პროფესორ-მასწავლებლებმა უნდა ისარგებლონ მხოლოდ </w:t>
      </w:r>
      <w:proofErr w:type="spellStart"/>
      <w:r w:rsidRPr="004A30FF">
        <w:rPr>
          <w:rFonts w:ascii="Sylfaen" w:hAnsi="Sylfaen" w:cs="Sylfaen"/>
          <w:lang w:val="ka-GE"/>
        </w:rPr>
        <w:t>სილაბუსში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  <w:lang w:val="ka-GE"/>
        </w:rPr>
        <w:t>მითითებული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  <w:lang w:val="ka-GE"/>
        </w:rPr>
        <w:t>შეფასების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  <w:lang w:val="ka-GE"/>
        </w:rPr>
        <w:t>სისტემის</w:t>
      </w:r>
      <w:r w:rsidRPr="004A30FF">
        <w:rPr>
          <w:lang w:val="ka-GE"/>
        </w:rPr>
        <w:t xml:space="preserve">ა </w:t>
      </w:r>
      <w:r w:rsidRPr="004A30FF">
        <w:rPr>
          <w:rFonts w:ascii="Sylfaen" w:hAnsi="Sylfaen"/>
          <w:lang w:val="ka-GE"/>
        </w:rPr>
        <w:t>და გამოთვლის წესით</w:t>
      </w:r>
      <w:r w:rsidRPr="004A30FF">
        <w:rPr>
          <w:lang w:val="ka-GE"/>
        </w:rPr>
        <w:t>;</w:t>
      </w:r>
    </w:p>
    <w:p w:rsidR="00931E62" w:rsidRPr="004A30FF" w:rsidRDefault="00931E62" w:rsidP="00931E6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4A30FF">
        <w:rPr>
          <w:rFonts w:ascii="Sylfaen" w:hAnsi="Sylfaen" w:cs="Sylfaen"/>
          <w:lang w:val="ka-GE"/>
        </w:rPr>
        <w:t>ტესტების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  <w:lang w:val="ka-GE"/>
        </w:rPr>
        <w:t>შედგენა სტუდენტთა მომზადების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/>
          <w:lang w:val="ka-GE"/>
        </w:rPr>
        <w:t xml:space="preserve">დონის </w:t>
      </w:r>
      <w:r w:rsidRPr="004A30FF">
        <w:rPr>
          <w:rFonts w:ascii="Sylfaen" w:hAnsi="Sylfaen" w:cs="Sylfaen"/>
          <w:lang w:val="ka-GE"/>
        </w:rPr>
        <w:t>შესაბამისად და მისი მუდმივი განახლება</w:t>
      </w:r>
      <w:r w:rsidRPr="004A30FF">
        <w:rPr>
          <w:lang w:val="ka-GE"/>
        </w:rPr>
        <w:t>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r w:rsidRPr="004A30FF">
        <w:rPr>
          <w:rFonts w:ascii="Sylfaen" w:hAnsi="Sylfaen"/>
          <w:lang w:val="ka-GE"/>
        </w:rPr>
        <w:t xml:space="preserve">დეპარტამენტის მიერ განხორციელდეს მონიტორინგი შუალედურ და დასკვნით საგამოცდო საკითხებში </w:t>
      </w:r>
      <w:proofErr w:type="spellStart"/>
      <w:r w:rsidRPr="004A30FF">
        <w:rPr>
          <w:rFonts w:ascii="Sylfaen" w:hAnsi="Sylfaen"/>
          <w:lang w:val="ka-GE"/>
        </w:rPr>
        <w:t>სილაბუსით</w:t>
      </w:r>
      <w:proofErr w:type="spellEnd"/>
      <w:r w:rsidRPr="004A30FF">
        <w:rPr>
          <w:rFonts w:ascii="Sylfaen" w:hAnsi="Sylfaen"/>
          <w:lang w:val="ka-GE"/>
        </w:rPr>
        <w:t xml:space="preserve"> გათვალისწინებული მასალის სრულად ასახვისათვის. 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r w:rsidRPr="004A30FF">
        <w:rPr>
          <w:rFonts w:ascii="Sylfaen" w:hAnsi="Sylfaen"/>
          <w:lang w:val="ka-GE"/>
        </w:rPr>
        <w:t>სტუდენტისათვის მიმდინარე ქულებისა და საბოლოო შეფასების შესახებ ინფორმაციის  დროულად მიწოდების მიზნით შეიქმნას ელექტრონული მართვის სისტემა;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r w:rsidRPr="004A30FF">
        <w:rPr>
          <w:rFonts w:ascii="Sylfaen" w:hAnsi="Sylfaen"/>
          <w:lang w:val="ka-GE"/>
        </w:rPr>
        <w:t>ფაკულტეტის ყველა რგოლმა, შესაბამისი კომპეტენციის ფარგლებში,</w:t>
      </w:r>
      <w:r>
        <w:rPr>
          <w:rFonts w:ascii="Sylfaen" w:hAnsi="Sylfaen"/>
          <w:lang w:val="ka-GE"/>
        </w:rPr>
        <w:t xml:space="preserve"> </w:t>
      </w:r>
      <w:r w:rsidRPr="004A30FF">
        <w:rPr>
          <w:rFonts w:ascii="Sylfaen" w:hAnsi="Sylfaen"/>
          <w:lang w:val="ka-GE"/>
        </w:rPr>
        <w:t>უზრუნველყოს სტუდენტებისათვის საჭირო ინფორმაციის გაცემა;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proofErr w:type="spellStart"/>
      <w:r w:rsidRPr="004A30FF">
        <w:rPr>
          <w:rFonts w:ascii="Sylfaen" w:hAnsi="Sylfaen"/>
          <w:lang w:val="ka-GE"/>
        </w:rPr>
        <w:t>ბსუ</w:t>
      </w:r>
      <w:proofErr w:type="spellEnd"/>
      <w:r w:rsidRPr="004A30FF">
        <w:rPr>
          <w:rFonts w:ascii="Sylfaen" w:hAnsi="Sylfaen"/>
          <w:lang w:val="ka-GE"/>
        </w:rPr>
        <w:t xml:space="preserve">-ს მართვის ორგანოების მიერ მიღებული ბრძანებები, დადგენილებები და გადაწყვეტილებები მიეწოდოს ფაკულტეტის  ყველა რგოლს; 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r w:rsidRPr="004A30FF">
        <w:rPr>
          <w:rFonts w:ascii="Sylfaen" w:hAnsi="Sylfaen"/>
          <w:lang w:val="ka-GE"/>
        </w:rPr>
        <w:t>მომზადდეს  სპეციალური ელექტრონული პროგრამა ერთიანი სასწავლო ცხრილის შედგენისათვის;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r w:rsidRPr="004A30FF">
        <w:rPr>
          <w:rFonts w:ascii="Sylfaen" w:hAnsi="Sylfaen"/>
          <w:lang w:val="ka-GE"/>
        </w:rPr>
        <w:t>ფაკულტეტების დეკანებმა ჩაატარონ ღონისძიებები სამდივნოს მუშაობის შემდგომი გაუმჯობესებისათვის;</w:t>
      </w:r>
    </w:p>
    <w:p w:rsidR="00931E62" w:rsidRPr="004A30FF" w:rsidRDefault="00931E62" w:rsidP="00931E6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4A30FF">
        <w:rPr>
          <w:rFonts w:ascii="Sylfaen" w:hAnsi="Sylfaen"/>
          <w:lang w:val="ka-GE"/>
        </w:rPr>
        <w:t xml:space="preserve">სასურველია უმოკლეს ვადებში განხორციელდეს უნივერსიტეტის ვებ-გვერდის სრულყოფა; 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proofErr w:type="spellStart"/>
      <w:r w:rsidRPr="004A30FF">
        <w:rPr>
          <w:rFonts w:ascii="Sylfaen" w:hAnsi="Sylfaen"/>
          <w:lang w:val="ka-GE"/>
        </w:rPr>
        <w:t>ბსუ</w:t>
      </w:r>
      <w:proofErr w:type="spellEnd"/>
      <w:r w:rsidRPr="004A30FF">
        <w:rPr>
          <w:rFonts w:ascii="Sylfaen" w:hAnsi="Sylfaen"/>
          <w:lang w:val="ka-GE"/>
        </w:rPr>
        <w:t>-ს საბიბლიოთეკო ბაზის შეივსოს ახალი ლიტერატურით;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/>
          <w:lang w:val="ka-GE"/>
        </w:rPr>
      </w:pPr>
      <w:r w:rsidRPr="004A30FF">
        <w:rPr>
          <w:rFonts w:ascii="Sylfaen" w:hAnsi="Sylfaen"/>
          <w:lang w:val="ka-GE"/>
        </w:rPr>
        <w:t xml:space="preserve">ინტერნეტ მომსახურების ხელმისაწვდომობა- უნივერსიტეტში დაინერგოს </w:t>
      </w:r>
      <w:r w:rsidRPr="004A30FF">
        <w:rPr>
          <w:rFonts w:ascii="Sylfaen" w:hAnsi="Sylfaen"/>
          <w:lang w:val="en-US"/>
        </w:rPr>
        <w:t xml:space="preserve">WI-FI </w:t>
      </w:r>
      <w:r w:rsidRPr="004A30FF">
        <w:rPr>
          <w:rFonts w:ascii="Sylfaen" w:hAnsi="Sylfaen"/>
          <w:lang w:val="ka-GE"/>
        </w:rPr>
        <w:t>სისტემა;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 w:cs="Sylfaen"/>
          <w:lang w:val="ka-GE"/>
        </w:rPr>
      </w:pPr>
      <w:r w:rsidRPr="004A30FF">
        <w:rPr>
          <w:rFonts w:ascii="Sylfaen" w:hAnsi="Sylfaen" w:cs="Sylfaen"/>
          <w:lang w:val="ka-GE"/>
        </w:rPr>
        <w:t xml:space="preserve">ადმინისტრაციის ხელმძღვანელს დაევალოს </w:t>
      </w:r>
      <w:r w:rsidRPr="004A30FF">
        <w:rPr>
          <w:rFonts w:ascii="Sylfaen" w:hAnsi="Sylfaen" w:cs="Sylfaen"/>
        </w:rPr>
        <w:t>სველიწერტილები</w:t>
      </w:r>
      <w:r w:rsidRPr="004A30FF">
        <w:rPr>
          <w:rFonts w:ascii="Sylfaen" w:hAnsi="Sylfaen" w:cs="Sylfaen"/>
          <w:lang w:val="ka-GE"/>
        </w:rPr>
        <w:t>ს</w:t>
      </w:r>
      <w:r w:rsidRPr="004A30FF">
        <w:t xml:space="preserve">, </w:t>
      </w:r>
      <w:r w:rsidRPr="004A30FF">
        <w:rPr>
          <w:rFonts w:ascii="Sylfaen" w:hAnsi="Sylfaen" w:cs="Sylfaen"/>
        </w:rPr>
        <w:t>გათბობისსაშუალებები</w:t>
      </w:r>
      <w:r w:rsidRPr="004A30FF">
        <w:rPr>
          <w:rFonts w:ascii="Sylfaen" w:hAnsi="Sylfaen" w:cs="Sylfaen"/>
          <w:lang w:val="ka-GE"/>
        </w:rPr>
        <w:t>ს</w:t>
      </w:r>
      <w:r w:rsidRPr="004A30FF">
        <w:t xml:space="preserve">, </w:t>
      </w:r>
      <w:r w:rsidRPr="004A30FF">
        <w:rPr>
          <w:rFonts w:ascii="Sylfaen" w:hAnsi="Sylfaen" w:cs="Sylfaen"/>
        </w:rPr>
        <w:t>წყლი</w:t>
      </w:r>
      <w:r w:rsidRPr="004A30FF">
        <w:rPr>
          <w:rFonts w:ascii="Sylfaen" w:hAnsi="Sylfaen" w:cs="Sylfaen"/>
          <w:lang w:val="ka-GE"/>
        </w:rPr>
        <w:t xml:space="preserve">სა და </w:t>
      </w:r>
      <w:r w:rsidRPr="004A30FF">
        <w:rPr>
          <w:rFonts w:ascii="Sylfaen" w:hAnsi="Sylfaen" w:cs="Sylfaen"/>
        </w:rPr>
        <w:t>კვებისობიექტებთან</w:t>
      </w:r>
      <w:r w:rsidRPr="004A30FF">
        <w:rPr>
          <w:rFonts w:ascii="Sylfaen" w:hAnsi="Sylfaen" w:cs="Sylfaen"/>
          <w:lang w:val="ka-GE"/>
        </w:rPr>
        <w:t xml:space="preserve">, ასევე სანიტარულ-ჰიგიენური </w:t>
      </w:r>
      <w:r w:rsidRPr="004A30FF">
        <w:rPr>
          <w:rFonts w:ascii="Sylfaen" w:hAnsi="Sylfaen" w:cs="Sylfaen"/>
          <w:lang w:val="ka-GE"/>
        </w:rPr>
        <w:lastRenderedPageBreak/>
        <w:t>ნორმების დაცვასთან</w:t>
      </w:r>
      <w:r w:rsidRPr="004A30FF">
        <w:rPr>
          <w:rFonts w:ascii="Sylfaen" w:hAnsi="Sylfaen" w:cs="Sylfaen"/>
        </w:rPr>
        <w:t xml:space="preserve"> დაკავშირებული პრობლემების </w:t>
      </w:r>
      <w:r w:rsidRPr="004A30FF">
        <w:rPr>
          <w:rFonts w:ascii="Sylfaen" w:hAnsi="Sylfaen" w:cs="Sylfaen"/>
          <w:lang w:val="ka-GE"/>
        </w:rPr>
        <w:t>უმოკლეს ვადებში</w:t>
      </w:r>
      <w:r>
        <w:rPr>
          <w:rFonts w:ascii="Sylfaen" w:hAnsi="Sylfaen" w:cs="Sylfaen"/>
          <w:lang w:val="en-US"/>
        </w:rPr>
        <w:t xml:space="preserve"> </w:t>
      </w:r>
      <w:r w:rsidRPr="004A30FF">
        <w:rPr>
          <w:rFonts w:ascii="Sylfaen" w:hAnsi="Sylfaen"/>
          <w:lang w:val="ka-GE"/>
        </w:rPr>
        <w:t>შესწავლა და შესაბამისი რეაგირება;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4A30FF">
        <w:rPr>
          <w:rFonts w:ascii="Sylfaen" w:hAnsi="Sylfaen" w:cs="Sylfaen"/>
          <w:lang w:val="ka-GE"/>
        </w:rPr>
        <w:t xml:space="preserve">საგარეო ურთიერთობათა დეპარტამენტმა სტუდენტებთან გააქტიუროს მუშაობა </w:t>
      </w:r>
      <w:r w:rsidRPr="004A30FF">
        <w:rPr>
          <w:rFonts w:ascii="Sylfaen" w:hAnsi="Sylfaen" w:cs="Sylfaen"/>
        </w:rPr>
        <w:t>გაცვლითპროექტებთან დაკავშირებით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 w:cs="Sylfaen"/>
        </w:rPr>
      </w:pPr>
      <w:r w:rsidRPr="004A30FF">
        <w:rPr>
          <w:rFonts w:ascii="Sylfaen" w:hAnsi="Sylfaen" w:cs="Sylfaen"/>
        </w:rPr>
        <w:t>სტუდენტთა</w:t>
      </w:r>
      <w:r>
        <w:rPr>
          <w:rFonts w:ascii="Sylfaen" w:hAnsi="Sylfaen" w:cs="Sylfaen"/>
          <w:lang w:val="en-US"/>
        </w:rPr>
        <w:t xml:space="preserve"> </w:t>
      </w:r>
      <w:r w:rsidRPr="004A30FF">
        <w:rPr>
          <w:rFonts w:ascii="Sylfaen" w:hAnsi="Sylfaen" w:cs="Sylfaen"/>
        </w:rPr>
        <w:t>მომსახურებისა</w:t>
      </w:r>
      <w:r>
        <w:rPr>
          <w:rFonts w:ascii="Sylfaen" w:hAnsi="Sylfaen" w:cs="Sylfaen"/>
          <w:lang w:val="en-US"/>
        </w:rPr>
        <w:t xml:space="preserve"> </w:t>
      </w:r>
      <w:r w:rsidRPr="004A30FF">
        <w:rPr>
          <w:rFonts w:ascii="Sylfaen" w:hAnsi="Sylfaen" w:cs="Sylfaen"/>
        </w:rPr>
        <w:t>და</w:t>
      </w:r>
      <w:r>
        <w:rPr>
          <w:rFonts w:ascii="Sylfaen" w:hAnsi="Sylfaen" w:cs="Sylfaen"/>
          <w:lang w:val="en-US"/>
        </w:rPr>
        <w:t xml:space="preserve"> </w:t>
      </w:r>
      <w:r w:rsidRPr="004A30FF">
        <w:rPr>
          <w:rFonts w:ascii="Sylfaen" w:hAnsi="Sylfaen" w:cs="Sylfaen"/>
        </w:rPr>
        <w:t>მხადაჭერის</w:t>
      </w:r>
      <w:r>
        <w:rPr>
          <w:rFonts w:ascii="Sylfaen" w:hAnsi="Sylfaen" w:cs="Sylfaen"/>
          <w:lang w:val="en-US"/>
        </w:rPr>
        <w:t xml:space="preserve"> </w:t>
      </w:r>
      <w:r w:rsidRPr="004A30FF">
        <w:rPr>
          <w:rFonts w:ascii="Sylfaen" w:hAnsi="Sylfaen" w:cs="Sylfaen"/>
        </w:rPr>
        <w:t xml:space="preserve">სამსუხურმა </w:t>
      </w:r>
      <w:r w:rsidRPr="004A30FF">
        <w:rPr>
          <w:rFonts w:ascii="Sylfaen" w:hAnsi="Sylfaen" w:cs="Sylfaen"/>
          <w:lang w:val="ka-GE"/>
        </w:rPr>
        <w:t xml:space="preserve">სტუდენტებს დროულად მიაცოდოს ინფორმაცია </w:t>
      </w:r>
      <w:r w:rsidRPr="004A30FF">
        <w:rPr>
          <w:rFonts w:ascii="Sylfaen" w:hAnsi="Sylfaen" w:cs="Sylfaen"/>
        </w:rPr>
        <w:t>კულტურული</w:t>
      </w:r>
      <w:r w:rsidRPr="004A30FF">
        <w:rPr>
          <w:rFonts w:ascii="Sylfaen" w:hAnsi="Sylfaen"/>
          <w:lang w:val="ka-GE"/>
        </w:rPr>
        <w:t xml:space="preserve">თუ სხვა </w:t>
      </w:r>
      <w:r w:rsidRPr="004A30FF">
        <w:rPr>
          <w:rFonts w:ascii="Sylfaen" w:hAnsi="Sylfaen" w:cs="Sylfaen"/>
        </w:rPr>
        <w:t>ღონისძიებების</w:t>
      </w:r>
      <w:r>
        <w:rPr>
          <w:rFonts w:ascii="Sylfaen" w:hAnsi="Sylfaen" w:cs="Sylfaen"/>
          <w:lang w:val="en-US"/>
        </w:rPr>
        <w:t xml:space="preserve"> </w:t>
      </w:r>
      <w:r w:rsidRPr="004A30FF">
        <w:rPr>
          <w:rFonts w:ascii="Sylfaen" w:hAnsi="Sylfaen" w:cs="Sylfaen"/>
        </w:rPr>
        <w:t>შესახებ</w:t>
      </w:r>
    </w:p>
    <w:p w:rsidR="00931E62" w:rsidRPr="004A30FF" w:rsidRDefault="00931E62" w:rsidP="00931E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Sylfaen" w:hAnsi="Sylfaen" w:cs="Sylfaen"/>
        </w:rPr>
      </w:pPr>
      <w:r w:rsidRPr="004A30FF">
        <w:rPr>
          <w:rFonts w:ascii="Sylfaen" w:hAnsi="Sylfaen" w:cs="Sylfaen"/>
        </w:rPr>
        <w:t>ფაკულტეტის</w:t>
      </w:r>
      <w:r>
        <w:rPr>
          <w:rFonts w:ascii="Sylfaen" w:hAnsi="Sylfaen" w:cs="Sylfaen"/>
          <w:lang w:val="en-US"/>
        </w:rPr>
        <w:t xml:space="preserve"> </w:t>
      </w:r>
      <w:r w:rsidRPr="004A30FF">
        <w:rPr>
          <w:rFonts w:ascii="Sylfaen" w:hAnsi="Sylfaen" w:cs="Sylfaen"/>
        </w:rPr>
        <w:t>ადმინისტრაციამ</w:t>
      </w:r>
      <w:r>
        <w:rPr>
          <w:rFonts w:ascii="Sylfaen" w:hAnsi="Sylfaen" w:cs="Sylfaen"/>
          <w:lang w:val="en-US"/>
        </w:rPr>
        <w:t xml:space="preserve"> </w:t>
      </w:r>
      <w:r w:rsidRPr="004A30FF">
        <w:t>(</w:t>
      </w:r>
      <w:r w:rsidRPr="004A30FF">
        <w:rPr>
          <w:rFonts w:ascii="Sylfaen" w:hAnsi="Sylfaen" w:cs="Sylfaen"/>
        </w:rPr>
        <w:t>დეკანი</w:t>
      </w:r>
      <w:r w:rsidRPr="004A30FF">
        <w:t xml:space="preserve">, </w:t>
      </w:r>
      <w:r w:rsidRPr="004A30FF">
        <w:rPr>
          <w:rFonts w:ascii="Sylfaen" w:hAnsi="Sylfaen" w:cs="Sylfaen"/>
        </w:rPr>
        <w:t>დეკანის</w:t>
      </w:r>
      <w:r>
        <w:rPr>
          <w:rFonts w:ascii="Sylfaen" w:hAnsi="Sylfaen" w:cs="Sylfaen"/>
          <w:lang w:val="en-US"/>
        </w:rPr>
        <w:t xml:space="preserve"> </w:t>
      </w:r>
      <w:r w:rsidRPr="004A30FF">
        <w:rPr>
          <w:rFonts w:ascii="Sylfaen" w:hAnsi="Sylfaen" w:cs="Sylfaen"/>
        </w:rPr>
        <w:t>მოადგილეები</w:t>
      </w:r>
      <w:r w:rsidRPr="004A30FF">
        <w:t xml:space="preserve">) </w:t>
      </w:r>
      <w:r w:rsidRPr="004A30FF">
        <w:rPr>
          <w:rFonts w:ascii="Sylfaen" w:hAnsi="Sylfaen" w:cs="Sylfaen"/>
          <w:lang w:val="ka-GE"/>
        </w:rPr>
        <w:t>მყისიერი რეაგირება</w:t>
      </w:r>
      <w:r>
        <w:rPr>
          <w:lang w:val="en-US"/>
        </w:rPr>
        <w:t xml:space="preserve"> </w:t>
      </w:r>
      <w:r>
        <w:rPr>
          <w:rFonts w:ascii="Sylfaen" w:hAnsi="Sylfaen"/>
          <w:lang w:val="ka-GE"/>
        </w:rPr>
        <w:t>მოახდინოს</w:t>
      </w:r>
      <w:r w:rsidRPr="004A30FF">
        <w:rPr>
          <w:lang w:val="ka-GE"/>
        </w:rPr>
        <w:t xml:space="preserve"> </w:t>
      </w:r>
      <w:r w:rsidRPr="004A30FF">
        <w:rPr>
          <w:rFonts w:ascii="Sylfaen" w:hAnsi="Sylfaen" w:cs="Sylfaen"/>
        </w:rPr>
        <w:t>სტუდენტთა</w:t>
      </w:r>
      <w:r>
        <w:rPr>
          <w:rFonts w:ascii="Sylfaen" w:hAnsi="Sylfaen" w:cs="Sylfaen"/>
          <w:lang w:val="ka-GE"/>
        </w:rPr>
        <w:t xml:space="preserve"> </w:t>
      </w:r>
      <w:r w:rsidRPr="004A30FF">
        <w:rPr>
          <w:rFonts w:ascii="Sylfaen" w:hAnsi="Sylfaen" w:cs="Sylfaen"/>
        </w:rPr>
        <w:t>მიერ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 xml:space="preserve">დასმულ </w:t>
      </w:r>
      <w:r w:rsidRPr="004A30FF">
        <w:rPr>
          <w:rFonts w:ascii="Sylfaen" w:hAnsi="Sylfaen" w:cs="Sylfaen"/>
        </w:rPr>
        <w:t>საკითხებზე</w:t>
      </w:r>
      <w:r>
        <w:rPr>
          <w:rFonts w:ascii="Sylfaen" w:hAnsi="Sylfaen" w:cs="Sylfaen"/>
          <w:lang w:val="en-US"/>
        </w:rPr>
        <w:t>.</w:t>
      </w:r>
    </w:p>
    <w:p w:rsidR="007105FD" w:rsidRDefault="007105FD"/>
    <w:sectPr w:rsidR="007105F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23AF"/>
    <w:multiLevelType w:val="hybridMultilevel"/>
    <w:tmpl w:val="82568C6A"/>
    <w:lvl w:ilvl="0" w:tplc="6AEEB386">
      <w:start w:val="1"/>
      <w:numFmt w:val="decimal"/>
      <w:lvlText w:val="%1)"/>
      <w:lvlJc w:val="left"/>
      <w:pPr>
        <w:ind w:left="1212" w:hanging="360"/>
      </w:pPr>
      <w:rPr>
        <w:rFonts w:ascii="Sylfaen" w:eastAsiaTheme="minorEastAsia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76E0ACA"/>
    <w:multiLevelType w:val="hybridMultilevel"/>
    <w:tmpl w:val="38883B8E"/>
    <w:lvl w:ilvl="0" w:tplc="43D6CA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31E62"/>
    <w:rsid w:val="007105FD"/>
    <w:rsid w:val="0093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31E62"/>
    <w:rPr>
      <w:color w:val="0000FF"/>
      <w:u w:val="single"/>
    </w:rPr>
  </w:style>
  <w:style w:type="character" w:styleId="a4">
    <w:name w:val="Strong"/>
    <w:basedOn w:val="a0"/>
    <w:qFormat/>
    <w:rsid w:val="00931E62"/>
    <w:rPr>
      <w:b/>
      <w:bCs/>
    </w:rPr>
  </w:style>
  <w:style w:type="paragraph" w:styleId="a5">
    <w:name w:val="List Paragraph"/>
    <w:basedOn w:val="a"/>
    <w:uiPriority w:val="34"/>
    <w:qFormat/>
    <w:rsid w:val="00931E62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</dc:creator>
  <cp:keywords/>
  <dc:description/>
  <cp:lastModifiedBy>Universal</cp:lastModifiedBy>
  <cp:revision>2</cp:revision>
  <dcterms:created xsi:type="dcterms:W3CDTF">2015-05-28T13:23:00Z</dcterms:created>
  <dcterms:modified xsi:type="dcterms:W3CDTF">2015-05-28T13:23:00Z</dcterms:modified>
</cp:coreProperties>
</file>