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4</w:t>
      </w:r>
    </w:p>
    <w:p w:rsidR="00D9442F" w:rsidRDefault="00D9442F" w:rsidP="00D9442F">
      <w:pPr>
        <w:spacing w:after="0" w:line="240" w:lineRule="auto"/>
        <w:rPr>
          <w:rFonts w:ascii="Calibri" w:hAnsi="Calibri"/>
        </w:rPr>
      </w:pPr>
    </w:p>
    <w:p w:rsidR="00D9442F" w:rsidRDefault="00D9442F" w:rsidP="00D9442F">
      <w:pPr>
        <w:spacing w:after="0" w:line="240" w:lineRule="auto"/>
        <w:jc w:val="center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44"/>
        </w:rPr>
        <w:t>ცნობა</w:t>
      </w:r>
      <w:r>
        <w:rPr>
          <w:rFonts w:ascii="Sylfaen" w:hAnsi="Sylfaen"/>
          <w:sz w:val="44"/>
          <w:lang w:val="ka-GE"/>
        </w:rPr>
        <w:t xml:space="preserve"> № </w:t>
      </w:r>
      <w:r>
        <w:rPr>
          <w:rFonts w:ascii="Sylfaen" w:hAnsi="Sylfaen"/>
          <w:sz w:val="18"/>
          <w:szCs w:val="18"/>
          <w:lang w:val="ka-GE"/>
        </w:rPr>
        <w:t xml:space="preserve">. . . . . . . . . . . . . . . . . . . </w:t>
      </w:r>
      <w:r>
        <w:rPr>
          <w:rFonts w:ascii="Sylfaen" w:hAnsi="Sylfaen"/>
          <w:sz w:val="6"/>
          <w:szCs w:val="6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. . . . . . . . . . . . . . . . </w:t>
      </w:r>
      <w:r>
        <w:rPr>
          <w:rFonts w:ascii="Sylfaen" w:hAnsi="Sylfaen"/>
          <w:sz w:val="6"/>
          <w:szCs w:val="6"/>
          <w:lang w:val="ka-GE"/>
        </w:rPr>
        <w:t xml:space="preserve"> </w:t>
      </w:r>
    </w:p>
    <w:p w:rsidR="00D9442F" w:rsidRDefault="00D9442F" w:rsidP="00D9442F">
      <w:pPr>
        <w:spacing w:after="0" w:line="240" w:lineRule="auto"/>
        <w:jc w:val="center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</w:t>
      </w:r>
      <w:r>
        <w:rPr>
          <w:rFonts w:ascii="Sylfaen" w:hAnsi="Sylfaen"/>
          <w:sz w:val="18"/>
          <w:szCs w:val="18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     /სარეგისტრაციო ჟურნალის მიხედვით/</w:t>
      </w:r>
    </w:p>
    <w:p w:rsidR="00D9442F" w:rsidRDefault="00D9442F" w:rsidP="00D9442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საკონკურსო განცხადების მიღების შესახებ </w:t>
      </w:r>
    </w:p>
    <w:p w:rsidR="00D9442F" w:rsidRDefault="00D9442F" w:rsidP="00D9442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</w:t>
      </w:r>
    </w:p>
    <w:p w:rsidR="00D9442F" w:rsidRDefault="00D9442F" w:rsidP="00D9442F">
      <w:pPr>
        <w:spacing w:after="0" w:line="240" w:lineRule="auto"/>
        <w:ind w:firstLine="5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ეძლევა . . . . . . . . . . . . . . . . . . . . . . . . . . . . . . . . . . . . . . . . . . . . . . . . . . . . . . . . . . . . . მასზედ, რომ მან 2016 წლის  . . . 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. . . . . . . . . . . .  შემოიტანა განცხადება  ბათუმის შოთა რუსთაველის სახელმწიფო უნივერსიტეტის  . . . . . . . . . . . . . . . . . . . . . . . . . . . . . . . . . . . . . . . . . . . . . . . . . . . . . . . . . . . . . . . . . . . . . . . . . . . . ფაკულტეტის  . . . . . . . . . . . . . . . . . . . . . . . . . . . . . . . . . . . . . . . . . . . . . . . . . . . . . . . . . . . . . . . . . . . . . . . . . . დეპარტამენტის. . . . . . . . . . . . . . . . . . . . . . . . . . . . . . . . . . . . . . . . . . . . . . . .  მიმართულების . . . . . . . . . . . . . . . . . . . . . . . . . . . . . . . . . . . . . . . . . . . . . . . . . . . . . . . . . . . აკადემიური თანამდებობის  დასაკავებლად გამოცხადებულ კონკურსში.</w:t>
      </w:r>
    </w:p>
    <w:p w:rsidR="00D9442F" w:rsidRDefault="00D9442F" w:rsidP="00D9442F">
      <w:pPr>
        <w:spacing w:after="0" w:line="240" w:lineRule="auto"/>
        <w:ind w:firstLine="6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 თან ერთვის: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კონკურსანტის ანკეტა  . . . . .  ფურცელზე;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 xml:space="preserve">სამეცნიერო/აკადემიური ხარისხის </w:t>
      </w:r>
      <w:r>
        <w:rPr>
          <w:rFonts w:ascii="Sylfaen" w:hAnsi="Sylfaen"/>
          <w:color w:val="000000"/>
          <w:lang w:val="ka-GE"/>
        </w:rPr>
        <w:t>(</w:t>
      </w:r>
      <w:r>
        <w:rPr>
          <w:rFonts w:ascii="Sylfaen" w:hAnsi="Sylfaen"/>
          <w:color w:val="000000"/>
        </w:rPr>
        <w:t>დოქტორანტურაში სწავლის</w:t>
      </w:r>
      <w:r>
        <w:rPr>
          <w:rFonts w:ascii="Sylfaen" w:hAnsi="Sylfaen"/>
          <w:color w:val="000000"/>
          <w:lang w:val="ka-GE"/>
        </w:rPr>
        <w:t>)</w:t>
      </w:r>
    </w:p>
    <w:p w:rsidR="00D9442F" w:rsidRDefault="00D9442F" w:rsidP="00D9442F">
      <w:pPr>
        <w:spacing w:after="0" w:line="240" w:lineRule="auto"/>
        <w:ind w:left="990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>დამადასტურებელი დოკუმენტი</w:t>
      </w:r>
      <w:r>
        <w:rPr>
          <w:rFonts w:ascii="Sylfaen" w:hAnsi="Sylfaen"/>
          <w:color w:val="000000"/>
          <w:lang w:val="ka-GE"/>
        </w:rPr>
        <w:t xml:space="preserve"> (</w:t>
      </w:r>
      <w:r>
        <w:rPr>
          <w:rFonts w:ascii="Sylfaen" w:hAnsi="Sylfaen"/>
          <w:color w:val="000000"/>
        </w:rPr>
        <w:t>დოკუმენტ</w:t>
      </w:r>
      <w:r>
        <w:rPr>
          <w:rFonts w:ascii="Sylfaen" w:hAnsi="Sylfaen"/>
          <w:color w:val="000000"/>
          <w:lang w:val="ka-GE"/>
        </w:rPr>
        <w:t>ებ</w:t>
      </w:r>
      <w:r>
        <w:rPr>
          <w:rFonts w:ascii="Sylfaen" w:hAnsi="Sylfaen"/>
          <w:color w:val="000000"/>
        </w:rPr>
        <w:t>ი</w:t>
      </w:r>
      <w:r>
        <w:rPr>
          <w:rFonts w:ascii="Sylfaen" w:hAnsi="Sylfaen"/>
          <w:color w:val="000000"/>
          <w:lang w:val="ka-GE"/>
        </w:rPr>
        <w:t>)</w:t>
      </w:r>
      <w:r>
        <w:rPr>
          <w:rFonts w:ascii="Sylfaen" w:hAnsi="Sylfaen"/>
          <w:lang w:val="ka-GE"/>
        </w:rPr>
        <w:t>. . . . .  ფურცელზე;</w:t>
      </w:r>
      <w:r>
        <w:rPr>
          <w:rFonts w:ascii="Sylfaen" w:hAnsi="Sylfaen"/>
          <w:color w:val="000000"/>
          <w:lang w:val="ka-GE"/>
        </w:rPr>
        <w:t xml:space="preserve"> 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სამეცნიერო-პედაგოგიური გამოცდილების (სტაჟის)</w:t>
      </w:r>
    </w:p>
    <w:p w:rsidR="00D9442F" w:rsidRDefault="00D9442F" w:rsidP="00D9442F">
      <w:pPr>
        <w:spacing w:after="0" w:line="240" w:lineRule="auto"/>
        <w:ind w:left="930" w:firstLine="60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დამადასტურებელი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>საბუთი (საბუთები)</w:t>
      </w:r>
      <w:r>
        <w:rPr>
          <w:rFonts w:ascii="Sylfaen" w:hAnsi="Sylfaen"/>
          <w:color w:val="000000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. . . . .  ფურცელზე; 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სამეცნიერო და სასწავლო-მეთოდური ნაშრომების ნუსხა</w:t>
      </w:r>
      <w:r>
        <w:rPr>
          <w:rFonts w:ascii="Sylfaen" w:hAnsi="Sylfaen"/>
          <w:lang w:val="ka-GE"/>
        </w:rPr>
        <w:t xml:space="preserve">  . . . . .  ფურცელზე;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პირადობის მოწმობ</w:t>
      </w:r>
      <w:r>
        <w:rPr>
          <w:rFonts w:ascii="Sylfaen" w:hAnsi="Sylfaen"/>
          <w:color w:val="000000"/>
          <w:lang w:val="ka-GE"/>
        </w:rPr>
        <w:t>ის</w:t>
      </w:r>
      <w:r>
        <w:rPr>
          <w:rFonts w:ascii="Sylfaen" w:hAnsi="Sylfaen"/>
          <w:color w:val="000000"/>
        </w:rPr>
        <w:t xml:space="preserve"> ქსეროასლი</w:t>
      </w:r>
      <w:r>
        <w:rPr>
          <w:rFonts w:ascii="Sylfaen" w:hAnsi="Sylfaen"/>
          <w:color w:val="000000"/>
          <w:lang w:val="ka-GE"/>
        </w:rPr>
        <w:t>;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color w:val="000000"/>
        </w:rPr>
        <w:t>ფოტოსურათი</w:t>
      </w:r>
      <w:r>
        <w:rPr>
          <w:rFonts w:ascii="Sylfaen" w:hAnsi="Sylfaen"/>
          <w:color w:val="000000"/>
          <w:lang w:val="ka-GE"/>
        </w:rPr>
        <w:t xml:space="preserve"> (</w:t>
      </w:r>
      <w:r>
        <w:rPr>
          <w:rFonts w:ascii="Sylfaen" w:hAnsi="Sylfaen"/>
          <w:color w:val="000000"/>
        </w:rPr>
        <w:t>3X4</w:t>
      </w:r>
      <w:r>
        <w:rPr>
          <w:rFonts w:ascii="Sylfaen" w:hAnsi="Sylfaen"/>
          <w:color w:val="000000"/>
          <w:lang w:val="ka-GE"/>
        </w:rPr>
        <w:t xml:space="preserve">)  </w:t>
      </w:r>
      <w:r>
        <w:rPr>
          <w:rFonts w:ascii="Sylfaen" w:hAnsi="Sylfaen"/>
          <w:lang w:val="ka-GE"/>
        </w:rPr>
        <w:t>. . . . , 2 ცალი;</w:t>
      </w:r>
    </w:p>
    <w:p w:rsidR="00D9442F" w:rsidRDefault="00D9442F" w:rsidP="00D9442F">
      <w:pPr>
        <w:numPr>
          <w:ilvl w:val="0"/>
          <w:numId w:val="4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დოკუმენტაცია  . . . . .  დასახელება . . . . .  ფურცელზე.</w:t>
      </w:r>
    </w:p>
    <w:p w:rsidR="00D9442F" w:rsidRDefault="00D9442F" w:rsidP="00D9442F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</w:p>
    <w:p w:rsidR="00D9442F" w:rsidRDefault="00D9442F" w:rsidP="00D9442F">
      <w:pPr>
        <w:spacing w:after="0" w:line="240" w:lineRule="auto"/>
        <w:rPr>
          <w:rFonts w:ascii="Sylfaen" w:hAnsi="Sylfaen"/>
          <w:lang w:val="ka-GE"/>
        </w:rPr>
      </w:pPr>
    </w:p>
    <w:p w:rsidR="00D9442F" w:rsidRDefault="00D9442F" w:rsidP="00D9442F">
      <w:pPr>
        <w:spacing w:after="0" w:line="240" w:lineRule="auto"/>
        <w:rPr>
          <w:rFonts w:ascii="Sylfaen" w:hAnsi="Sylfaen"/>
          <w:lang w:val="ka-G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4"/>
        <w:gridCol w:w="2850"/>
        <w:gridCol w:w="322"/>
        <w:gridCol w:w="2195"/>
        <w:gridCol w:w="1584"/>
      </w:tblGrid>
      <w:tr w:rsidR="00D9442F" w:rsidTr="00991A6F">
        <w:tc>
          <w:tcPr>
            <w:tcW w:w="2490" w:type="dxa"/>
            <w:vMerge w:val="restart"/>
            <w:hideMark/>
          </w:tcPr>
          <w:p w:rsidR="00D9442F" w:rsidRDefault="00D9442F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განცხადება მიიღო: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42F" w:rsidRDefault="00D9442F" w:rsidP="00991A6F">
            <w:pPr>
              <w:spacing w:after="0" w:line="240" w:lineRule="auto"/>
              <w:ind w:left="-87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0" w:type="dxa"/>
          </w:tcPr>
          <w:p w:rsidR="00D9442F" w:rsidRDefault="00D9442F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42F" w:rsidRDefault="00D9442F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97" w:type="dxa"/>
          </w:tcPr>
          <w:p w:rsidR="00D9442F" w:rsidRDefault="00D9442F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9442F" w:rsidTr="00991A6F">
        <w:tc>
          <w:tcPr>
            <w:tcW w:w="0" w:type="auto"/>
            <w:vMerge/>
            <w:vAlign w:val="center"/>
            <w:hideMark/>
          </w:tcPr>
          <w:p w:rsidR="00D9442F" w:rsidRDefault="00D9442F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442F" w:rsidRDefault="00D9442F" w:rsidP="00991A6F">
            <w:pPr>
              <w:spacing w:after="0" w:line="240" w:lineRule="auto"/>
              <w:ind w:left="-87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330" w:type="dxa"/>
          </w:tcPr>
          <w:p w:rsidR="00D9442F" w:rsidRDefault="00D9442F" w:rsidP="00991A6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442F" w:rsidRDefault="00D9442F" w:rsidP="00991A6F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ხელმოწერა</w:t>
            </w:r>
          </w:p>
        </w:tc>
        <w:tc>
          <w:tcPr>
            <w:tcW w:w="1697" w:type="dxa"/>
          </w:tcPr>
          <w:p w:rsidR="00D9442F" w:rsidRDefault="00D9442F" w:rsidP="00991A6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9442F" w:rsidRDefault="00D9442F" w:rsidP="00D9442F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C800DD" w:rsidRPr="00D9442F" w:rsidRDefault="00C800DD" w:rsidP="00D9442F">
      <w:bookmarkStart w:id="0" w:name="_GoBack"/>
      <w:bookmarkEnd w:id="0"/>
    </w:p>
    <w:sectPr w:rsidR="00C800DD" w:rsidRPr="00D9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D1" w:rsidRDefault="00291FD1" w:rsidP="00724B31">
      <w:pPr>
        <w:spacing w:after="0" w:line="240" w:lineRule="auto"/>
      </w:pPr>
      <w:r>
        <w:separator/>
      </w:r>
    </w:p>
  </w:endnote>
  <w:endnote w:type="continuationSeparator" w:id="0">
    <w:p w:rsidR="00291FD1" w:rsidRDefault="00291FD1" w:rsidP="007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D1" w:rsidRDefault="00291FD1" w:rsidP="00724B31">
      <w:pPr>
        <w:spacing w:after="0" w:line="240" w:lineRule="auto"/>
      </w:pPr>
      <w:r>
        <w:separator/>
      </w:r>
    </w:p>
  </w:footnote>
  <w:footnote w:type="continuationSeparator" w:id="0">
    <w:p w:rsidR="00291FD1" w:rsidRDefault="00291FD1" w:rsidP="0072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291FD1"/>
    <w:rsid w:val="00724B31"/>
    <w:rsid w:val="00C800DD"/>
    <w:rsid w:val="00D85E4E"/>
    <w:rsid w:val="00D9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  <w:style w:type="paragraph" w:customStyle="1" w:styleId="Default">
    <w:name w:val="Default"/>
    <w:rsid w:val="00724B31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2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B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72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2</cp:revision>
  <cp:lastPrinted>2016-01-21T06:25:00Z</cp:lastPrinted>
  <dcterms:created xsi:type="dcterms:W3CDTF">2016-01-21T06:26:00Z</dcterms:created>
  <dcterms:modified xsi:type="dcterms:W3CDTF">2016-01-21T06:26:00Z</dcterms:modified>
</cp:coreProperties>
</file>