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6F5D" w14:textId="75FC12DF" w:rsidR="0079102F" w:rsidRPr="00244648" w:rsidRDefault="0079102F" w:rsidP="00244648">
      <w:pPr>
        <w:jc w:val="center"/>
        <w:rPr>
          <w:rFonts w:ascii="Times New Roman" w:hAnsi="Times New Roman" w:cs="Times New Roman"/>
          <w:b/>
          <w:bCs/>
          <w:color w:val="1F1F1F"/>
          <w:shd w:val="clear" w:color="auto" w:fill="FFFFFF"/>
        </w:rPr>
      </w:pPr>
      <w:r w:rsidRPr="00244648">
        <w:rPr>
          <w:rFonts w:ascii="Times New Roman" w:hAnsi="Times New Roman" w:cs="Times New Roman"/>
          <w:b/>
          <w:bCs/>
          <w:color w:val="1F1F1F"/>
          <w:shd w:val="clear" w:color="auto" w:fill="FFFFFF"/>
        </w:rPr>
        <w:t>Young Scientists' Week:</w:t>
      </w:r>
    </w:p>
    <w:p w14:paraId="43602752" w14:textId="3AEFA662" w:rsidR="0079102F" w:rsidRPr="00244648" w:rsidRDefault="0079102F" w:rsidP="00244648">
      <w:pPr>
        <w:jc w:val="center"/>
        <w:rPr>
          <w:rFonts w:ascii="Times New Roman" w:hAnsi="Times New Roman" w:cs="Times New Roman"/>
          <w:b/>
          <w:bCs/>
          <w:color w:val="1F1F1F"/>
          <w:shd w:val="clear" w:color="auto" w:fill="FFFFFF"/>
        </w:rPr>
      </w:pPr>
      <w:r w:rsidRPr="00244648">
        <w:rPr>
          <w:rFonts w:ascii="Times New Roman" w:hAnsi="Times New Roman" w:cs="Times New Roman"/>
          <w:b/>
          <w:bCs/>
          <w:color w:val="1F1F1F"/>
          <w:shd w:val="clear" w:color="auto" w:fill="FFFFFF"/>
        </w:rPr>
        <w:t>Day I Schedule (1</w:t>
      </w:r>
      <w:r w:rsidR="00FF1981">
        <w:rPr>
          <w:rFonts w:ascii="Times New Roman" w:hAnsi="Times New Roman" w:cs="Times New Roman"/>
          <w:b/>
          <w:bCs/>
          <w:color w:val="1F1F1F"/>
          <w:shd w:val="clear" w:color="auto" w:fill="FFFFFF"/>
        </w:rPr>
        <w:t>3</w:t>
      </w:r>
      <w:r w:rsidRPr="00244648">
        <w:rPr>
          <w:rFonts w:ascii="Times New Roman" w:hAnsi="Times New Roman" w:cs="Times New Roman"/>
          <w:b/>
          <w:bCs/>
          <w:color w:val="1F1F1F"/>
          <w:shd w:val="clear" w:color="auto" w:fill="FFFFFF"/>
        </w:rPr>
        <w:t xml:space="preserve"> June 2024) –</w:t>
      </w:r>
    </w:p>
    <w:p w14:paraId="3AD4E287" w14:textId="638D32C2" w:rsidR="00426B3A" w:rsidRPr="00244648" w:rsidRDefault="0079102F" w:rsidP="00244648">
      <w:pPr>
        <w:jc w:val="center"/>
        <w:rPr>
          <w:rFonts w:ascii="Times New Roman" w:hAnsi="Times New Roman" w:cs="Times New Roman"/>
          <w:b/>
          <w:bCs/>
          <w:color w:val="1F1F1F"/>
          <w:shd w:val="clear" w:color="auto" w:fill="FFFFFF"/>
        </w:rPr>
      </w:pPr>
      <w:r w:rsidRPr="00244648">
        <w:rPr>
          <w:rFonts w:ascii="Times New Roman" w:hAnsi="Times New Roman" w:cs="Times New Roman"/>
          <w:b/>
          <w:bCs/>
          <w:color w:val="1F1F1F"/>
          <w:shd w:val="clear" w:color="auto" w:fill="FFFFFF"/>
        </w:rPr>
        <w:t>Focus on Horizon Europe</w:t>
      </w:r>
    </w:p>
    <w:p w14:paraId="0BFFC0BE" w14:textId="406FD711" w:rsidR="002D3F53" w:rsidRPr="00244648" w:rsidRDefault="002411A9" w:rsidP="00244648">
      <w:pPr>
        <w:spacing w:after="120" w:line="360" w:lineRule="auto"/>
        <w:rPr>
          <w:rFonts w:ascii="Times New Roman" w:hAnsi="Times New Roman" w:cs="Times New Roman"/>
          <w:b/>
          <w:lang w:val="ka-GE"/>
        </w:rPr>
      </w:pPr>
      <w:r w:rsidRPr="00244648">
        <w:rPr>
          <w:rFonts w:ascii="Times New Roman" w:hAnsi="Times New Roman" w:cs="Times New Roman"/>
          <w:b/>
        </w:rPr>
        <w:t>1</w:t>
      </w:r>
      <w:r w:rsidR="00FF1981">
        <w:rPr>
          <w:rFonts w:ascii="Times New Roman" w:hAnsi="Times New Roman" w:cs="Times New Roman"/>
          <w:b/>
          <w:lang w:val="ka-GE"/>
        </w:rPr>
        <w:t>3</w:t>
      </w:r>
      <w:r w:rsidRPr="00244648">
        <w:rPr>
          <w:rFonts w:ascii="Times New Roman" w:hAnsi="Times New Roman" w:cs="Times New Roman"/>
          <w:b/>
        </w:rPr>
        <w:t xml:space="preserve"> </w:t>
      </w:r>
      <w:r w:rsidR="00B323CA" w:rsidRPr="00244648">
        <w:rPr>
          <w:rFonts w:ascii="Times New Roman" w:hAnsi="Times New Roman" w:cs="Times New Roman"/>
          <w:b/>
        </w:rPr>
        <w:t>June</w:t>
      </w:r>
      <w:r w:rsidRPr="00244648">
        <w:rPr>
          <w:rFonts w:ascii="Times New Roman" w:hAnsi="Times New Roman" w:cs="Times New Roman"/>
          <w:b/>
        </w:rPr>
        <w:t xml:space="preserve"> </w:t>
      </w:r>
      <w:r w:rsidR="002D3F53" w:rsidRPr="00244648">
        <w:rPr>
          <w:rFonts w:ascii="Times New Roman" w:hAnsi="Times New Roman" w:cs="Times New Roman"/>
          <w:b/>
          <w:lang w:val="ka-GE"/>
        </w:rPr>
        <w:t>2024</w:t>
      </w:r>
      <w:r w:rsidR="00EF4076" w:rsidRPr="00244648">
        <w:rPr>
          <w:rFonts w:ascii="Times New Roman" w:hAnsi="Times New Roman" w:cs="Times New Roman"/>
          <w:b/>
          <w:lang w:val="ka-GE"/>
        </w:rPr>
        <w:t>​</w:t>
      </w:r>
    </w:p>
    <w:p w14:paraId="45179F48" w14:textId="12C03FFA" w:rsidR="002D3F53" w:rsidRPr="006A0859" w:rsidRDefault="002411A9" w:rsidP="00426B3A">
      <w:pPr>
        <w:spacing w:after="120" w:line="360" w:lineRule="auto"/>
        <w:rPr>
          <w:rFonts w:ascii="Times New Roman" w:hAnsi="Times New Roman" w:cs="Times New Roman"/>
          <w:b/>
          <w:lang w:val="en-US"/>
        </w:rPr>
      </w:pPr>
      <w:r w:rsidRPr="00244648">
        <w:rPr>
          <w:rFonts w:ascii="Times New Roman" w:hAnsi="Times New Roman" w:cs="Times New Roman"/>
          <w:b/>
        </w:rPr>
        <w:t>Tbilisi Georgia​</w:t>
      </w:r>
    </w:p>
    <w:p w14:paraId="0A839E28" w14:textId="27B53C95" w:rsidR="00D72A72" w:rsidRPr="00F716F7" w:rsidRDefault="0079102F" w:rsidP="00426B3A">
      <w:pPr>
        <w:spacing w:after="120" w:line="360" w:lineRule="auto"/>
        <w:rPr>
          <w:rFonts w:ascii="Times New Roman" w:hAnsi="Times New Roman" w:cs="Times New Roman"/>
          <w:bCs/>
          <w:lang w:val="ka-GE"/>
        </w:rPr>
      </w:pPr>
      <w:r w:rsidRPr="00244648">
        <w:rPr>
          <w:rFonts w:ascii="Times New Roman" w:hAnsi="Times New Roman" w:cs="Times New Roman"/>
          <w:b/>
        </w:rPr>
        <w:t>Venue</w:t>
      </w:r>
      <w:r w:rsidR="002411A9" w:rsidRPr="00244648">
        <w:rPr>
          <w:rFonts w:ascii="Times New Roman" w:hAnsi="Times New Roman" w:cs="Times New Roman"/>
          <w:b/>
        </w:rPr>
        <w:t xml:space="preserve">: </w:t>
      </w:r>
      <w:r w:rsidR="00D05832">
        <w:rPr>
          <w:rFonts w:ascii="Times New Roman" w:hAnsi="Times New Roman" w:cs="Times New Roman"/>
          <w:b/>
          <w:lang w:val="ka-GE"/>
        </w:rPr>
        <w:t>H</w:t>
      </w:r>
      <w:r w:rsidR="003B786E" w:rsidRPr="00244648">
        <w:rPr>
          <w:rFonts w:ascii="Times New Roman" w:hAnsi="Times New Roman" w:cs="Times New Roman"/>
          <w:b/>
          <w:lang w:val="ka-GE"/>
        </w:rPr>
        <w:t>otel</w:t>
      </w:r>
      <w:r w:rsidR="00FF5CD7" w:rsidRPr="00244648">
        <w:rPr>
          <w:rFonts w:ascii="Times New Roman" w:hAnsi="Times New Roman" w:cs="Times New Roman"/>
          <w:b/>
          <w:lang w:val="ka-GE"/>
        </w:rPr>
        <w:t xml:space="preserve"> conference Hall</w:t>
      </w:r>
      <w:r w:rsidR="007334EA">
        <w:rPr>
          <w:rFonts w:ascii="Times New Roman" w:hAnsi="Times New Roman" w:cs="Times New Roman"/>
          <w:bCs/>
          <w:lang w:val="ka-GE"/>
        </w:rPr>
        <w:t xml:space="preserve">: </w:t>
      </w:r>
      <w:r w:rsidR="006A0859" w:rsidRPr="006A0859">
        <w:rPr>
          <w:rFonts w:ascii="Times New Roman" w:hAnsi="Times New Roman" w:cs="Times New Roman"/>
          <w:bCs/>
          <w:lang w:val="ka-GE"/>
        </w:rPr>
        <w:t>Sheraton Grand Tbilisi Metechi Palace</w:t>
      </w:r>
      <w:r w:rsidR="007334EA">
        <w:rPr>
          <w:rFonts w:ascii="Times New Roman" w:hAnsi="Times New Roman" w:cs="Times New Roman"/>
          <w:bCs/>
          <w:lang w:val="ka-GE"/>
        </w:rPr>
        <w:t xml:space="preserve">, </w:t>
      </w:r>
      <w:r w:rsidR="006A0859" w:rsidRPr="006A0859">
        <w:rPr>
          <w:rFonts w:ascii="Times New Roman" w:hAnsi="Times New Roman" w:cs="Times New Roman"/>
          <w:bCs/>
          <w:lang w:val="ka-GE"/>
        </w:rPr>
        <w:t>20 Telavi St, Tbilisi 0103</w:t>
      </w:r>
    </w:p>
    <w:p w14:paraId="2DEA55BA" w14:textId="5477EE52" w:rsidR="003B786E" w:rsidRPr="00244648" w:rsidRDefault="0079102F" w:rsidP="00426B3A">
      <w:pPr>
        <w:spacing w:after="120" w:line="360" w:lineRule="auto"/>
        <w:rPr>
          <w:rFonts w:ascii="Times New Roman" w:hAnsi="Times New Roman" w:cs="Times New Roman"/>
          <w:b/>
          <w:lang w:val="ka-GE"/>
        </w:rPr>
      </w:pPr>
      <w:r w:rsidRPr="00244648">
        <w:rPr>
          <w:rFonts w:ascii="Times New Roman" w:hAnsi="Times New Roman" w:cs="Times New Roman"/>
          <w:b/>
          <w:lang w:val="ka-GE"/>
        </w:rPr>
        <w:t xml:space="preserve"> „</w:t>
      </w:r>
      <w:r w:rsidR="00FF5CD7" w:rsidRPr="00244648">
        <w:rPr>
          <w:rFonts w:ascii="Times New Roman" w:hAnsi="Times New Roman" w:cs="Times New Roman"/>
          <w:b/>
          <w:lang w:val="ka-GE"/>
        </w:rPr>
        <w:t>Horizon​ Europe</w:t>
      </w:r>
      <w:r w:rsidRPr="00244648">
        <w:rPr>
          <w:rFonts w:ascii="Times New Roman" w:hAnsi="Times New Roman" w:cs="Times New Roman"/>
          <w:b/>
          <w:lang w:val="ka-GE"/>
        </w:rPr>
        <w:t xml:space="preserve">“ National Office </w:t>
      </w:r>
      <w:r w:rsidR="00FF5CD7" w:rsidRPr="00244648">
        <w:rPr>
          <w:rFonts w:ascii="Times New Roman" w:hAnsi="Times New Roman" w:cs="Times New Roman"/>
          <w:b/>
          <w:lang w:val="ka-GE"/>
        </w:rPr>
        <w:t>of Georgia</w:t>
      </w:r>
      <w:r w:rsidRPr="00244648">
        <w:rPr>
          <w:rFonts w:ascii="Times New Roman" w:hAnsi="Times New Roman" w:cs="Times New Roman"/>
          <w:b/>
          <w:lang w:val="ka-GE"/>
        </w:rPr>
        <w:t>, Science D</w:t>
      </w:r>
      <w:r w:rsidR="003B786E" w:rsidRPr="00244648">
        <w:rPr>
          <w:rFonts w:ascii="Times New Roman" w:hAnsi="Times New Roman" w:cs="Times New Roman"/>
          <w:b/>
          <w:lang w:val="ka-GE"/>
        </w:rPr>
        <w:t>evelopment department</w:t>
      </w:r>
      <w:r w:rsidR="00F716F7">
        <w:rPr>
          <w:rFonts w:ascii="Times New Roman" w:hAnsi="Times New Roman" w:cs="Times New Roman"/>
          <w:b/>
          <w:lang w:val="ka-GE"/>
        </w:rPr>
        <w:t xml:space="preserve">, </w:t>
      </w:r>
      <w:r w:rsidR="00F716F7" w:rsidRPr="00244648">
        <w:rPr>
          <w:rFonts w:ascii="Times New Roman" w:hAnsi="Times New Roman" w:cs="Times New Roman"/>
          <w:b/>
          <w:lang w:val="ka-GE"/>
        </w:rPr>
        <w:t>Ministry of Education, Science and Youth of Georgia</w:t>
      </w:r>
    </w:p>
    <w:p w14:paraId="2CD50827" w14:textId="2F15339F" w:rsidR="002411A9" w:rsidRPr="00244648" w:rsidRDefault="002D3F53" w:rsidP="0079102F">
      <w:pPr>
        <w:jc w:val="both"/>
        <w:rPr>
          <w:rFonts w:ascii="Times New Roman" w:hAnsi="Times New Roman" w:cs="Times New Roman"/>
          <w:lang w:val="ka-GE"/>
        </w:rPr>
      </w:pPr>
      <w:r w:rsidRPr="00244648">
        <w:rPr>
          <w:rFonts w:ascii="Times New Roman" w:hAnsi="Times New Roman" w:cs="Times New Roman"/>
          <w:b/>
          <w:lang w:val="ka-GE"/>
        </w:rPr>
        <w:t xml:space="preserve">Purpose </w:t>
      </w:r>
      <w:r w:rsidR="002411A9" w:rsidRPr="00244648">
        <w:rPr>
          <w:rFonts w:ascii="Times New Roman" w:hAnsi="Times New Roman" w:cs="Times New Roman"/>
          <w:b/>
          <w:lang w:val="ka-GE"/>
        </w:rPr>
        <w:t>:</w:t>
      </w:r>
      <w:r w:rsidR="002411A9" w:rsidRPr="00244648">
        <w:rPr>
          <w:rFonts w:ascii="Times New Roman" w:hAnsi="Times New Roman" w:cs="Times New Roman"/>
        </w:rPr>
        <w:t xml:space="preserve">  </w:t>
      </w:r>
      <w:r w:rsidR="0079102F" w:rsidRPr="00244648">
        <w:rPr>
          <w:rFonts w:ascii="Times New Roman" w:hAnsi="Times New Roman" w:cs="Times New Roman"/>
          <w:lang w:val="ka-GE"/>
        </w:rPr>
        <w:t>The event is designed to energize, educate, and engage Georgia's emerging scientific community with the extensive opportunities available through Horizon Europe. This event aims to highlight Georgia's successes, share best practices from leading projects, and offer direct engagement with experts and successful researchers. It will serve as a platform to foster collaboration, enhance proposal-writing skills, and explore future directions within the Horizon Europe framework, thereby strengthening Georgia's position in the European research and innovation landscape.</w:t>
      </w:r>
    </w:p>
    <w:p w14:paraId="7ECB0B80" w14:textId="77777777" w:rsidR="0079102F" w:rsidRPr="00244648" w:rsidRDefault="0079102F" w:rsidP="003A22D7">
      <w:pPr>
        <w:spacing w:after="120"/>
        <w:jc w:val="both"/>
        <w:rPr>
          <w:rFonts w:ascii="Times New Roman" w:hAnsi="Times New Roman" w:cs="Times New Roman"/>
          <w:lang w:val="ka-GE"/>
        </w:rPr>
      </w:pPr>
    </w:p>
    <w:p w14:paraId="0A05140A" w14:textId="1B30EB25" w:rsidR="003B786E" w:rsidRPr="00244648" w:rsidRDefault="002411A9" w:rsidP="003B786E">
      <w:pPr>
        <w:spacing w:after="120"/>
        <w:rPr>
          <w:rFonts w:ascii="Sylfaen" w:hAnsi="Sylfaen" w:cs="Times New Roman"/>
          <w:lang w:val="en-US"/>
        </w:rPr>
      </w:pPr>
      <w:r w:rsidRPr="00244648">
        <w:rPr>
          <w:rFonts w:ascii="Times New Roman" w:hAnsi="Times New Roman" w:cs="Times New Roman"/>
          <w:b/>
          <w:lang w:val="ka-GE"/>
        </w:rPr>
        <w:t xml:space="preserve">Moderator :​ </w:t>
      </w:r>
      <w:r w:rsidR="007334EA">
        <w:rPr>
          <w:rFonts w:ascii="Times New Roman" w:hAnsi="Times New Roman" w:cs="Times New Roman"/>
          <w:lang w:val="ka-GE"/>
        </w:rPr>
        <w:t xml:space="preserve">Ketevan Kokrashvili, </w:t>
      </w:r>
      <w:r w:rsidR="007334EA" w:rsidRPr="00244648">
        <w:rPr>
          <w:rFonts w:ascii="Times New Roman" w:hAnsi="Times New Roman" w:cs="Times New Roman"/>
          <w:lang w:val="ka-GE"/>
        </w:rPr>
        <w:t>Head of Science Development department</w:t>
      </w:r>
      <w:r w:rsidR="007334EA">
        <w:rPr>
          <w:rFonts w:ascii="Times New Roman" w:hAnsi="Times New Roman" w:cs="Times New Roman"/>
          <w:lang w:val="ka-GE"/>
        </w:rPr>
        <w:t xml:space="preserve">, MOESYGE; Levan Khetsuriani, Head of Horizon Europe Office </w:t>
      </w:r>
      <w:r w:rsidR="00835DDD">
        <w:rPr>
          <w:rFonts w:ascii="Times New Roman" w:hAnsi="Times New Roman" w:cs="Times New Roman"/>
          <w:lang w:val="ka-GE"/>
        </w:rPr>
        <w:t>Georgia</w:t>
      </w:r>
    </w:p>
    <w:p w14:paraId="61C16331" w14:textId="77B07ABC" w:rsidR="00754ECA" w:rsidRPr="00244648" w:rsidRDefault="0079102F" w:rsidP="00754ECA">
      <w:pPr>
        <w:spacing w:after="120"/>
        <w:rPr>
          <w:rFonts w:ascii="Times New Roman" w:hAnsi="Times New Roman" w:cs="Times New Roman"/>
          <w:lang w:val="ka-GE"/>
        </w:rPr>
      </w:pPr>
      <w:r w:rsidRPr="00244648">
        <w:rPr>
          <w:rFonts w:ascii="Times New Roman" w:hAnsi="Times New Roman" w:cs="Times New Roman"/>
          <w:b/>
          <w:lang w:val="ka-GE"/>
        </w:rPr>
        <w:t>T</w:t>
      </w:r>
      <w:r w:rsidR="00754ECA" w:rsidRPr="00244648">
        <w:rPr>
          <w:rFonts w:ascii="Times New Roman" w:hAnsi="Times New Roman" w:cs="Times New Roman"/>
          <w:b/>
          <w:lang w:val="ka-GE"/>
        </w:rPr>
        <w:t xml:space="preserve">argeted Audience : </w:t>
      </w:r>
      <w:r w:rsidRPr="00244648">
        <w:rPr>
          <w:rFonts w:ascii="Times New Roman" w:hAnsi="Times New Roman" w:cs="Times New Roman"/>
          <w:lang w:val="ka-GE"/>
        </w:rPr>
        <w:t>Heads of Scientific</w:t>
      </w:r>
      <w:r w:rsidR="00754ECA" w:rsidRPr="00244648">
        <w:rPr>
          <w:rFonts w:ascii="Times New Roman" w:hAnsi="Times New Roman" w:cs="Times New Roman"/>
          <w:lang w:val="ka-GE"/>
        </w:rPr>
        <w:t xml:space="preserve"> Research institut</w:t>
      </w:r>
      <w:r w:rsidRPr="00244648">
        <w:rPr>
          <w:rFonts w:ascii="Times New Roman" w:hAnsi="Times New Roman" w:cs="Times New Roman"/>
          <w:lang w:val="ka-GE"/>
        </w:rPr>
        <w:t>es</w:t>
      </w:r>
      <w:r w:rsidR="00D1453C" w:rsidRPr="00244648">
        <w:rPr>
          <w:rFonts w:ascii="Times New Roman" w:hAnsi="Times New Roman" w:cs="Times New Roman"/>
          <w:lang w:val="ka-GE"/>
        </w:rPr>
        <w:t>, scientists, doctoral students and young scientists</w:t>
      </w:r>
    </w:p>
    <w:p w14:paraId="39AF03C1" w14:textId="643CC372" w:rsidR="004E52C6" w:rsidRPr="00244648" w:rsidRDefault="002411A9" w:rsidP="003A22D7">
      <w:pPr>
        <w:spacing w:after="120"/>
        <w:rPr>
          <w:rFonts w:ascii="Times New Roman" w:hAnsi="Times New Roman" w:cs="Times New Roman"/>
        </w:rPr>
      </w:pPr>
      <w:r w:rsidRPr="00244648">
        <w:rPr>
          <w:rFonts w:ascii="Times New Roman" w:hAnsi="Times New Roman" w:cs="Times New Roman"/>
          <w:b/>
          <w:lang w:val="ka-GE"/>
        </w:rPr>
        <w:t xml:space="preserve">Duration : </w:t>
      </w:r>
      <w:r w:rsidR="00D1453C" w:rsidRPr="00244648">
        <w:rPr>
          <w:rFonts w:ascii="Times New Roman" w:hAnsi="Times New Roman" w:cs="Times New Roman"/>
        </w:rPr>
        <w:t>1</w:t>
      </w:r>
      <w:r w:rsidR="00B323CA">
        <w:rPr>
          <w:rFonts w:ascii="Times New Roman" w:hAnsi="Times New Roman" w:cs="Times New Roman"/>
        </w:rPr>
        <w:t>0</w:t>
      </w:r>
      <w:r w:rsidR="00D1453C" w:rsidRPr="00244648">
        <w:rPr>
          <w:rFonts w:ascii="Times New Roman" w:hAnsi="Times New Roman" w:cs="Times New Roman"/>
        </w:rPr>
        <w:t>:00 – 1</w:t>
      </w:r>
      <w:r w:rsidR="00B323CA">
        <w:rPr>
          <w:rFonts w:ascii="Times New Roman" w:hAnsi="Times New Roman" w:cs="Times New Roman"/>
        </w:rPr>
        <w:t>5</w:t>
      </w:r>
      <w:r w:rsidR="00D1453C" w:rsidRPr="00244648">
        <w:rPr>
          <w:rFonts w:ascii="Times New Roman" w:hAnsi="Times New Roman" w:cs="Times New Roman"/>
        </w:rPr>
        <w:t>:00</w:t>
      </w:r>
    </w:p>
    <w:p w14:paraId="39CE0480" w14:textId="0A22C7AE" w:rsidR="00705C3C" w:rsidRPr="00244648" w:rsidRDefault="002411A9" w:rsidP="003A22D7">
      <w:pPr>
        <w:spacing w:after="120"/>
        <w:jc w:val="both"/>
        <w:rPr>
          <w:rFonts w:ascii="Times New Roman" w:hAnsi="Times New Roman" w:cs="Times New Roman"/>
          <w:lang w:val="ka-GE"/>
        </w:rPr>
      </w:pPr>
      <w:r w:rsidRPr="00244648">
        <w:rPr>
          <w:rFonts w:ascii="Times New Roman" w:hAnsi="Times New Roman" w:cs="Times New Roman"/>
          <w:b/>
          <w:lang w:val="ka-GE"/>
        </w:rPr>
        <w:t>Overview :</w:t>
      </w:r>
      <w:r w:rsidRPr="00244648">
        <w:rPr>
          <w:rFonts w:ascii="Times New Roman" w:hAnsi="Times New Roman" w:cs="Times New Roman"/>
        </w:rPr>
        <w:t xml:space="preserve"> </w:t>
      </w:r>
      <w:r w:rsidR="001E3647" w:rsidRPr="00244648">
        <w:rPr>
          <w:rFonts w:ascii="Times New Roman" w:hAnsi="Times New Roman" w:cs="Times New Roman"/>
          <w:lang w:val="ka-GE"/>
        </w:rPr>
        <w:t xml:space="preserve"> </w:t>
      </w:r>
      <w:r w:rsidR="00705C3C" w:rsidRPr="00244648">
        <w:rPr>
          <w:rFonts w:ascii="Times New Roman" w:hAnsi="Times New Roman" w:cs="Times New Roman"/>
          <w:lang w:val="ka-GE"/>
        </w:rPr>
        <w:t xml:space="preserve">event </w:t>
      </w:r>
      <w:r w:rsidR="00244648" w:rsidRPr="00244648">
        <w:rPr>
          <w:rFonts w:ascii="Times New Roman" w:hAnsi="Times New Roman" w:cs="Times New Roman"/>
          <w:lang w:val="ka-GE"/>
        </w:rPr>
        <w:t>brings together young researchers, esteemed scientists, and Horizon Europe National Contact Points (NCPs) for a comprehensive exploration of Horizon Europe. The agenda features an overview of Georgia's achievements within the program, showcases best practices from winning projects, and offers insights into crafting winning proposals. The event also includes an award ceremony, a networking lunch for experience sharing, and interactive sessions on strategic planning and career opportunities within Horizon Europe, culminating in a lively "Horizon Café" Q&amp;A networking session.</w:t>
      </w:r>
    </w:p>
    <w:p w14:paraId="063E0402" w14:textId="41CE52B5" w:rsidR="001E3647" w:rsidRPr="00244648" w:rsidRDefault="002411A9" w:rsidP="00244648">
      <w:pPr>
        <w:spacing w:after="120"/>
        <w:jc w:val="both"/>
        <w:rPr>
          <w:rFonts w:ascii="Times New Roman" w:hAnsi="Times New Roman" w:cs="Times New Roman"/>
          <w:lang w:val="ka-GE"/>
        </w:rPr>
      </w:pPr>
      <w:r w:rsidRPr="00244648">
        <w:rPr>
          <w:rFonts w:ascii="Times New Roman" w:hAnsi="Times New Roman" w:cs="Times New Roman"/>
          <w:b/>
          <w:lang w:val="ka-GE"/>
        </w:rPr>
        <w:t xml:space="preserve">Purpose: </w:t>
      </w:r>
      <w:r w:rsidR="00244648" w:rsidRPr="00244648">
        <w:rPr>
          <w:rFonts w:ascii="Times New Roman" w:hAnsi="Times New Roman" w:cs="Times New Roman"/>
          <w:lang w:val="ka-GE"/>
        </w:rPr>
        <w:t>This event aims to empower young scientists in Georgia to maximize their potential and engagement within the Horizon Europe framework.</w:t>
      </w:r>
    </w:p>
    <w:p w14:paraId="5A75550F" w14:textId="77777777" w:rsidR="00EA2547" w:rsidRPr="00244648" w:rsidRDefault="00EA2547" w:rsidP="00EA2547">
      <w:pPr>
        <w:rPr>
          <w:rFonts w:ascii="Times New Roman" w:hAnsi="Times New Roman" w:cs="Times New Roman"/>
        </w:rPr>
      </w:pPr>
    </w:p>
    <w:p w14:paraId="203D05E5" w14:textId="77777777" w:rsidR="00705C3C" w:rsidRPr="0079102F" w:rsidRDefault="00705C3C" w:rsidP="00EA2547">
      <w:pPr>
        <w:rPr>
          <w:rFonts w:ascii="Times New Roman" w:hAnsi="Times New Roman" w:cs="Times New Roman"/>
        </w:rPr>
      </w:pPr>
    </w:p>
    <w:p w14:paraId="1121681E" w14:textId="6712E0E5" w:rsidR="00705C3C" w:rsidRPr="00244648" w:rsidRDefault="00244648" w:rsidP="00244648">
      <w:pPr>
        <w:jc w:val="center"/>
        <w:rPr>
          <w:rFonts w:ascii="Times New Roman" w:hAnsi="Times New Roman" w:cs="Times New Roman"/>
          <w:b/>
          <w:bCs/>
        </w:rPr>
      </w:pPr>
      <w:r w:rsidRPr="00244648">
        <w:rPr>
          <w:rFonts w:ascii="Times New Roman" w:hAnsi="Times New Roman" w:cs="Times New Roman"/>
          <w:b/>
          <w:bCs/>
        </w:rPr>
        <w:t>Agenda</w:t>
      </w:r>
    </w:p>
    <w:p w14:paraId="35E262DB" w14:textId="77777777" w:rsidR="00705C3C" w:rsidRPr="0079102F" w:rsidRDefault="00705C3C" w:rsidP="00EA2547">
      <w:pPr>
        <w:rPr>
          <w:rFonts w:ascii="Times New Roman" w:hAnsi="Times New Roman" w:cs="Times New Roman"/>
        </w:rPr>
      </w:pPr>
    </w:p>
    <w:p w14:paraId="4D629770" w14:textId="77777777" w:rsidR="00705C3C" w:rsidRPr="0079102F" w:rsidRDefault="00705C3C" w:rsidP="00EA2547">
      <w:pPr>
        <w:rPr>
          <w:rFonts w:ascii="Times New Roman" w:hAnsi="Times New Roman" w:cs="Times New Roman"/>
        </w:rPr>
      </w:pPr>
    </w:p>
    <w:tbl>
      <w:tblPr>
        <w:tblStyle w:val="TableGrid"/>
        <w:tblW w:w="10461" w:type="dxa"/>
        <w:tblInd w:w="-5" w:type="dxa"/>
        <w:tblLayout w:type="fixed"/>
        <w:tblLook w:val="04A0" w:firstRow="1" w:lastRow="0" w:firstColumn="1" w:lastColumn="0" w:noHBand="0" w:noVBand="1"/>
      </w:tblPr>
      <w:tblGrid>
        <w:gridCol w:w="851"/>
        <w:gridCol w:w="7654"/>
        <w:gridCol w:w="1956"/>
      </w:tblGrid>
      <w:tr w:rsidR="00EA2547" w:rsidRPr="00244648" w14:paraId="2C977667" w14:textId="77777777" w:rsidTr="0004341D">
        <w:tc>
          <w:tcPr>
            <w:tcW w:w="851" w:type="dxa"/>
            <w:vAlign w:val="center"/>
          </w:tcPr>
          <w:p w14:paraId="624D0EBE" w14:textId="37310B9A" w:rsidR="00EA2547" w:rsidRPr="00074842" w:rsidRDefault="00074842" w:rsidP="00244648">
            <w:pPr>
              <w:rPr>
                <w:rFonts w:ascii="Sylfaen" w:hAnsi="Sylfaen" w:cs="Times New Roman"/>
                <w:b/>
                <w:lang w:val="ka-GE"/>
              </w:rPr>
            </w:pPr>
            <w:r>
              <w:rPr>
                <w:rFonts w:ascii="Times New Roman" w:hAnsi="Times New Roman" w:cs="Times New Roman"/>
                <w:b/>
                <w:lang w:val="ka-GE"/>
              </w:rPr>
              <w:t>Time</w:t>
            </w:r>
          </w:p>
        </w:tc>
        <w:tc>
          <w:tcPr>
            <w:tcW w:w="7654" w:type="dxa"/>
            <w:vAlign w:val="center"/>
          </w:tcPr>
          <w:p w14:paraId="413B7740" w14:textId="23825E6A" w:rsidR="00EA2547" w:rsidRPr="00244648" w:rsidRDefault="00074842" w:rsidP="00074842">
            <w:pPr>
              <w:jc w:val="center"/>
              <w:rPr>
                <w:rFonts w:ascii="Times New Roman" w:hAnsi="Times New Roman" w:cs="Times New Roman"/>
                <w:b/>
                <w:lang w:val="ka-GE"/>
              </w:rPr>
            </w:pPr>
            <w:r>
              <w:rPr>
                <w:rFonts w:ascii="Times New Roman" w:hAnsi="Times New Roman" w:cs="Times New Roman"/>
                <w:b/>
                <w:lang w:val="ka-GE"/>
              </w:rPr>
              <w:t>Agenda Item</w:t>
            </w:r>
          </w:p>
        </w:tc>
        <w:tc>
          <w:tcPr>
            <w:tcW w:w="1956" w:type="dxa"/>
            <w:vAlign w:val="center"/>
          </w:tcPr>
          <w:p w14:paraId="215A9F21" w14:textId="06166F4A" w:rsidR="00EA2547" w:rsidRPr="00244648" w:rsidRDefault="00EA2547" w:rsidP="00074842">
            <w:pPr>
              <w:jc w:val="center"/>
              <w:rPr>
                <w:rFonts w:ascii="Times New Roman" w:hAnsi="Times New Roman" w:cs="Times New Roman"/>
                <w:b/>
                <w:lang w:val="ka-GE"/>
              </w:rPr>
            </w:pPr>
            <w:r w:rsidRPr="00244648">
              <w:rPr>
                <w:rFonts w:ascii="Times New Roman" w:hAnsi="Times New Roman" w:cs="Times New Roman"/>
                <w:b/>
                <w:lang w:val="ka-GE"/>
              </w:rPr>
              <w:t>Presenter</w:t>
            </w:r>
          </w:p>
        </w:tc>
      </w:tr>
      <w:tr w:rsidR="0044695B" w:rsidRPr="00244648" w14:paraId="6854F5E7" w14:textId="77777777" w:rsidTr="00244648">
        <w:tc>
          <w:tcPr>
            <w:tcW w:w="851" w:type="dxa"/>
            <w:vAlign w:val="center"/>
          </w:tcPr>
          <w:p w14:paraId="3CDA9243" w14:textId="1B4BB9C2" w:rsidR="0044695B" w:rsidRPr="00244648" w:rsidRDefault="003A5E78" w:rsidP="00244648">
            <w:pPr>
              <w:rPr>
                <w:rFonts w:ascii="Times New Roman" w:hAnsi="Times New Roman" w:cs="Times New Roman"/>
                <w:b/>
                <w:lang w:val="ka-GE"/>
              </w:rPr>
            </w:pPr>
            <w:r>
              <w:rPr>
                <w:rFonts w:ascii="Times New Roman" w:hAnsi="Times New Roman" w:cs="Times New Roman"/>
                <w:b/>
                <w:lang w:val="ka-GE"/>
              </w:rPr>
              <w:t>09:30</w:t>
            </w:r>
            <w:r w:rsidR="0044695B" w:rsidRPr="00244648">
              <w:rPr>
                <w:rFonts w:ascii="Times New Roman" w:hAnsi="Times New Roman" w:cs="Times New Roman"/>
                <w:b/>
                <w:lang w:val="ka-GE"/>
              </w:rPr>
              <w:t>-</w:t>
            </w:r>
            <w:r>
              <w:rPr>
                <w:rFonts w:ascii="Times New Roman" w:hAnsi="Times New Roman" w:cs="Times New Roman"/>
                <w:b/>
                <w:lang w:val="ka-GE"/>
              </w:rPr>
              <w:t>10:00</w:t>
            </w:r>
          </w:p>
        </w:tc>
        <w:tc>
          <w:tcPr>
            <w:tcW w:w="9610" w:type="dxa"/>
            <w:gridSpan w:val="2"/>
            <w:vAlign w:val="center"/>
          </w:tcPr>
          <w:p w14:paraId="69B1E2C1" w14:textId="0580A89A" w:rsidR="0044695B" w:rsidRPr="00244648" w:rsidRDefault="0044695B" w:rsidP="00244648">
            <w:pPr>
              <w:rPr>
                <w:rFonts w:ascii="Times New Roman" w:hAnsi="Times New Roman" w:cs="Times New Roman"/>
                <w:b/>
                <w:lang w:val="ka-GE"/>
              </w:rPr>
            </w:pPr>
            <w:r w:rsidRPr="00244648">
              <w:rPr>
                <w:rFonts w:ascii="Times New Roman" w:hAnsi="Times New Roman" w:cs="Times New Roman"/>
                <w:b/>
                <w:lang w:val="ka-GE"/>
              </w:rPr>
              <w:t>Registration and Welcome coffee</w:t>
            </w:r>
          </w:p>
        </w:tc>
      </w:tr>
      <w:tr w:rsidR="00272941" w:rsidRPr="00244648" w14:paraId="12638899" w14:textId="77777777" w:rsidTr="0004341D">
        <w:tc>
          <w:tcPr>
            <w:tcW w:w="851" w:type="dxa"/>
            <w:vMerge w:val="restart"/>
            <w:vAlign w:val="center"/>
          </w:tcPr>
          <w:p w14:paraId="49A616D9" w14:textId="4321F508" w:rsidR="00272941" w:rsidRPr="00244648" w:rsidRDefault="00272941" w:rsidP="00272941">
            <w:pPr>
              <w:rPr>
                <w:rFonts w:ascii="Times New Roman" w:hAnsi="Times New Roman" w:cs="Times New Roman"/>
                <w:b/>
                <w:lang w:val="ka-GE"/>
              </w:rPr>
            </w:pPr>
            <w:r>
              <w:rPr>
                <w:rFonts w:ascii="Times New Roman" w:hAnsi="Times New Roman" w:cs="Times New Roman"/>
                <w:b/>
                <w:lang w:val="ka-GE"/>
              </w:rPr>
              <w:t>10:00-10:15</w:t>
            </w:r>
          </w:p>
        </w:tc>
        <w:tc>
          <w:tcPr>
            <w:tcW w:w="7654" w:type="dxa"/>
            <w:vAlign w:val="center"/>
          </w:tcPr>
          <w:p w14:paraId="3634F37C" w14:textId="07C2E89D" w:rsidR="00272941" w:rsidRPr="00244648" w:rsidRDefault="00272941" w:rsidP="00272941">
            <w:pPr>
              <w:rPr>
                <w:rFonts w:ascii="Times New Roman" w:hAnsi="Times New Roman" w:cs="Times New Roman"/>
                <w:lang w:val="ka-GE"/>
              </w:rPr>
            </w:pPr>
            <w:r w:rsidRPr="00244648">
              <w:rPr>
                <w:rFonts w:ascii="Times New Roman" w:hAnsi="Times New Roman" w:cs="Times New Roman"/>
                <w:b/>
                <w:bCs/>
              </w:rPr>
              <w:t xml:space="preserve">Welcome and </w:t>
            </w:r>
            <w:r w:rsidR="00335986" w:rsidRPr="00244648">
              <w:rPr>
                <w:rFonts w:ascii="Times New Roman" w:hAnsi="Times New Roman" w:cs="Times New Roman"/>
                <w:b/>
                <w:bCs/>
              </w:rPr>
              <w:t>opening</w:t>
            </w:r>
          </w:p>
        </w:tc>
        <w:tc>
          <w:tcPr>
            <w:tcW w:w="1956" w:type="dxa"/>
            <w:vAlign w:val="center"/>
          </w:tcPr>
          <w:p w14:paraId="286DABC6" w14:textId="4D08F5AC" w:rsidR="00272941" w:rsidRPr="00244648" w:rsidRDefault="00272941" w:rsidP="00272941">
            <w:pPr>
              <w:rPr>
                <w:rFonts w:ascii="Times New Roman" w:hAnsi="Times New Roman" w:cs="Times New Roman"/>
                <w:lang w:val="ka-GE"/>
              </w:rPr>
            </w:pPr>
            <w:r w:rsidRPr="00244648">
              <w:rPr>
                <w:rFonts w:ascii="Times New Roman" w:hAnsi="Times New Roman" w:cs="Times New Roman"/>
                <w:b/>
                <w:bCs/>
                <w:lang w:val="ka-GE"/>
              </w:rPr>
              <w:t xml:space="preserve">Levan </w:t>
            </w:r>
            <w:r>
              <w:rPr>
                <w:rFonts w:ascii="Times New Roman" w:hAnsi="Times New Roman" w:cs="Times New Roman"/>
                <w:b/>
                <w:bCs/>
                <w:lang w:val="ka-GE"/>
              </w:rPr>
              <w:t>KHETSURIANI</w:t>
            </w:r>
            <w:r>
              <w:rPr>
                <w:rFonts w:ascii="Times New Roman" w:hAnsi="Times New Roman" w:cs="Times New Roman"/>
                <w:b/>
                <w:bCs/>
                <w:lang w:val="fr-BE"/>
              </w:rPr>
              <w:t>, Head of Horizon Europe Office of Georgia</w:t>
            </w:r>
          </w:p>
        </w:tc>
      </w:tr>
      <w:tr w:rsidR="007334EA" w:rsidRPr="00244648" w14:paraId="4C754138" w14:textId="77777777" w:rsidTr="0004341D">
        <w:tc>
          <w:tcPr>
            <w:tcW w:w="851" w:type="dxa"/>
            <w:vMerge/>
            <w:vAlign w:val="center"/>
          </w:tcPr>
          <w:p w14:paraId="0F7C1BDE" w14:textId="77777777" w:rsidR="007334EA" w:rsidRPr="00244648" w:rsidRDefault="007334EA" w:rsidP="007334EA">
            <w:pPr>
              <w:rPr>
                <w:rFonts w:ascii="Times New Roman" w:hAnsi="Times New Roman" w:cs="Times New Roman"/>
                <w:b/>
                <w:lang w:val="ka-GE"/>
              </w:rPr>
            </w:pPr>
          </w:p>
        </w:tc>
        <w:tc>
          <w:tcPr>
            <w:tcW w:w="7654" w:type="dxa"/>
            <w:vAlign w:val="center"/>
          </w:tcPr>
          <w:p w14:paraId="50781066" w14:textId="73371569" w:rsidR="004E434B" w:rsidRDefault="004E434B" w:rsidP="007334EA">
            <w:pPr>
              <w:spacing w:after="120"/>
              <w:ind w:left="360"/>
              <w:rPr>
                <w:rFonts w:ascii="Times New Roman" w:hAnsi="Times New Roman" w:cs="Times New Roman"/>
                <w:b/>
                <w:bCs/>
                <w:lang w:val="en-IE"/>
              </w:rPr>
            </w:pPr>
            <w:r w:rsidRPr="004E434B">
              <w:rPr>
                <w:rFonts w:ascii="Times New Roman" w:hAnsi="Times New Roman" w:cs="Times New Roman"/>
                <w:b/>
                <w:bCs/>
                <w:lang w:val="ka-GE"/>
              </w:rPr>
              <w:t>Nodar PA</w:t>
            </w:r>
            <w:r w:rsidR="004A57ED">
              <w:rPr>
                <w:rFonts w:ascii="Times New Roman" w:hAnsi="Times New Roman" w:cs="Times New Roman"/>
                <w:b/>
                <w:bCs/>
                <w:lang w:val="en-US"/>
              </w:rPr>
              <w:t>P</w:t>
            </w:r>
            <w:r w:rsidRPr="004E434B">
              <w:rPr>
                <w:rFonts w:ascii="Times New Roman" w:hAnsi="Times New Roman" w:cs="Times New Roman"/>
                <w:b/>
                <w:bCs/>
                <w:lang w:val="ka-GE"/>
              </w:rPr>
              <w:t>UKASHVILI</w:t>
            </w:r>
            <w:r w:rsidRPr="004E434B">
              <w:rPr>
                <w:rFonts w:ascii="Times New Roman" w:hAnsi="Times New Roman" w:cs="Times New Roman"/>
                <w:b/>
                <w:bCs/>
                <w:lang w:val="en-IE"/>
              </w:rPr>
              <w:t xml:space="preserve">, </w:t>
            </w:r>
            <w:r w:rsidRPr="004E434B">
              <w:rPr>
                <w:rFonts w:ascii="Times New Roman" w:hAnsi="Times New Roman" w:cs="Times New Roman"/>
                <w:b/>
                <w:bCs/>
                <w:lang w:val="ka-GE"/>
              </w:rPr>
              <w:t xml:space="preserve"> </w:t>
            </w:r>
            <w:r w:rsidRPr="004E434B">
              <w:rPr>
                <w:rFonts w:ascii="Times New Roman" w:hAnsi="Times New Roman" w:cs="Times New Roman"/>
                <w:lang w:val="en-IE"/>
              </w:rPr>
              <w:t>Deputy Minister of Education, Science and Youth of Georgia</w:t>
            </w:r>
            <w:r w:rsidRPr="004E434B">
              <w:rPr>
                <w:rFonts w:ascii="Times New Roman" w:hAnsi="Times New Roman" w:cs="Times New Roman"/>
                <w:b/>
                <w:bCs/>
                <w:lang w:val="en-IE"/>
              </w:rPr>
              <w:t xml:space="preserve"> </w:t>
            </w:r>
            <w:r w:rsidR="00835DDD">
              <w:rPr>
                <w:rFonts w:ascii="Times New Roman" w:hAnsi="Times New Roman" w:cs="Times New Roman"/>
                <w:b/>
                <w:bCs/>
                <w:lang w:val="en-IE"/>
              </w:rPr>
              <w:t xml:space="preserve"> </w:t>
            </w:r>
          </w:p>
          <w:p w14:paraId="10834B07" w14:textId="06B5457A" w:rsidR="00B54A3E" w:rsidRDefault="00B54A3E" w:rsidP="007334EA">
            <w:pPr>
              <w:spacing w:after="120"/>
              <w:ind w:left="360"/>
              <w:rPr>
                <w:rFonts w:ascii="Times New Roman" w:hAnsi="Times New Roman" w:cs="Times New Roman"/>
                <w:b/>
                <w:bCs/>
                <w:lang w:val="en-IE"/>
              </w:rPr>
            </w:pPr>
            <w:r>
              <w:rPr>
                <w:rFonts w:ascii="Times New Roman" w:hAnsi="Times New Roman" w:cs="Times New Roman"/>
                <w:b/>
                <w:bCs/>
                <w:lang w:val="ka-GE"/>
              </w:rPr>
              <w:t>Ketevan</w:t>
            </w:r>
            <w:r w:rsidRPr="004E434B">
              <w:rPr>
                <w:rFonts w:ascii="Times New Roman" w:hAnsi="Times New Roman" w:cs="Times New Roman"/>
                <w:b/>
                <w:bCs/>
                <w:lang w:val="ka-GE"/>
              </w:rPr>
              <w:t xml:space="preserve"> </w:t>
            </w:r>
            <w:r>
              <w:rPr>
                <w:rFonts w:ascii="Times New Roman" w:hAnsi="Times New Roman" w:cs="Times New Roman"/>
                <w:b/>
                <w:bCs/>
                <w:lang w:val="ka-GE"/>
              </w:rPr>
              <w:t>KOKRASHVILI</w:t>
            </w:r>
            <w:r w:rsidRPr="004E434B">
              <w:rPr>
                <w:rFonts w:ascii="Times New Roman" w:hAnsi="Times New Roman" w:cs="Times New Roman"/>
                <w:b/>
                <w:bCs/>
                <w:lang w:val="en-IE"/>
              </w:rPr>
              <w:t xml:space="preserve">, </w:t>
            </w:r>
            <w:r w:rsidRPr="004E434B">
              <w:rPr>
                <w:rFonts w:ascii="Times New Roman" w:hAnsi="Times New Roman" w:cs="Times New Roman"/>
                <w:b/>
                <w:bCs/>
                <w:lang w:val="ka-GE"/>
              </w:rPr>
              <w:t xml:space="preserve"> </w:t>
            </w:r>
            <w:r>
              <w:rPr>
                <w:rFonts w:ascii="Times New Roman" w:hAnsi="Times New Roman" w:cs="Times New Roman"/>
                <w:lang w:val="en-IE"/>
              </w:rPr>
              <w:t>Head of Science Development Department,</w:t>
            </w:r>
            <w:r w:rsidRPr="004E434B">
              <w:rPr>
                <w:rFonts w:ascii="Times New Roman" w:hAnsi="Times New Roman" w:cs="Times New Roman"/>
                <w:lang w:val="en-IE"/>
              </w:rPr>
              <w:t xml:space="preserve"> </w:t>
            </w:r>
            <w:r>
              <w:rPr>
                <w:rFonts w:ascii="Times New Roman" w:hAnsi="Times New Roman" w:cs="Times New Roman"/>
                <w:lang w:val="en-IE"/>
              </w:rPr>
              <w:t>Ministry of</w:t>
            </w:r>
            <w:r w:rsidRPr="004E434B">
              <w:rPr>
                <w:rFonts w:ascii="Times New Roman" w:hAnsi="Times New Roman" w:cs="Times New Roman"/>
                <w:lang w:val="en-IE"/>
              </w:rPr>
              <w:t xml:space="preserve"> Education, Science and Youth of Georgia</w:t>
            </w:r>
            <w:r w:rsidRPr="004E434B">
              <w:rPr>
                <w:rFonts w:ascii="Times New Roman" w:hAnsi="Times New Roman" w:cs="Times New Roman"/>
                <w:b/>
                <w:bCs/>
                <w:lang w:val="en-IE"/>
              </w:rPr>
              <w:t xml:space="preserve"> </w:t>
            </w:r>
            <w:r>
              <w:rPr>
                <w:rFonts w:ascii="Times New Roman" w:hAnsi="Times New Roman" w:cs="Times New Roman"/>
                <w:b/>
                <w:bCs/>
                <w:lang w:val="en-IE"/>
              </w:rPr>
              <w:t xml:space="preserve"> </w:t>
            </w:r>
          </w:p>
          <w:p w14:paraId="3D228F35" w14:textId="512EAD25" w:rsidR="007334EA" w:rsidRPr="00244648" w:rsidRDefault="007334EA" w:rsidP="00F62BED">
            <w:pPr>
              <w:spacing w:after="120"/>
              <w:ind w:left="360"/>
              <w:rPr>
                <w:rFonts w:ascii="Times New Roman" w:hAnsi="Times New Roman" w:cs="Times New Roman"/>
                <w:lang w:val="ka-GE"/>
              </w:rPr>
            </w:pPr>
            <w:r w:rsidRPr="00244648">
              <w:rPr>
                <w:rFonts w:ascii="Times New Roman" w:hAnsi="Times New Roman" w:cs="Times New Roman"/>
                <w:b/>
                <w:bCs/>
                <w:lang w:val="ka-GE"/>
              </w:rPr>
              <w:t xml:space="preserve">Igor </w:t>
            </w:r>
            <w:r>
              <w:rPr>
                <w:rFonts w:ascii="Times New Roman" w:hAnsi="Times New Roman" w:cs="Times New Roman"/>
                <w:b/>
                <w:bCs/>
                <w:lang w:val="ka-GE"/>
              </w:rPr>
              <w:t>TARANOV</w:t>
            </w:r>
            <w:r w:rsidRPr="00244648">
              <w:rPr>
                <w:rFonts w:ascii="Times New Roman" w:hAnsi="Times New Roman" w:cs="Times New Roman"/>
                <w:b/>
                <w:bCs/>
                <w:lang w:val="ka-GE"/>
              </w:rPr>
              <w:t xml:space="preserve"> </w:t>
            </w:r>
            <w:r w:rsidRPr="00244648">
              <w:rPr>
                <w:rFonts w:ascii="Times New Roman" w:hAnsi="Times New Roman" w:cs="Times New Roman"/>
                <w:lang w:val="ka-GE"/>
              </w:rPr>
              <w:t>- Head of Horizon​ Europe Office Ukraine</w:t>
            </w:r>
          </w:p>
        </w:tc>
        <w:tc>
          <w:tcPr>
            <w:tcW w:w="1956" w:type="dxa"/>
            <w:vAlign w:val="center"/>
          </w:tcPr>
          <w:p w14:paraId="3D4CF58F" w14:textId="3E6A5D60" w:rsidR="007334EA" w:rsidRPr="00244648" w:rsidRDefault="007334EA" w:rsidP="007334EA">
            <w:pPr>
              <w:rPr>
                <w:rFonts w:ascii="Times New Roman" w:hAnsi="Times New Roman" w:cs="Times New Roman"/>
                <w:lang w:val="ka-GE"/>
              </w:rPr>
            </w:pPr>
          </w:p>
        </w:tc>
      </w:tr>
      <w:tr w:rsidR="005024F6" w:rsidRPr="00244648" w14:paraId="546BDC0A" w14:textId="77777777" w:rsidTr="0004341D">
        <w:tc>
          <w:tcPr>
            <w:tcW w:w="851" w:type="dxa"/>
            <w:vAlign w:val="center"/>
          </w:tcPr>
          <w:p w14:paraId="01C39B12" w14:textId="74750258" w:rsidR="005024F6" w:rsidRPr="00244648" w:rsidRDefault="003A5E78" w:rsidP="00244648">
            <w:pPr>
              <w:rPr>
                <w:rFonts w:ascii="Times New Roman" w:hAnsi="Times New Roman" w:cs="Times New Roman"/>
                <w:b/>
                <w:bCs/>
                <w:lang w:val="ka-GE"/>
              </w:rPr>
            </w:pPr>
            <w:r>
              <w:rPr>
                <w:rFonts w:ascii="Times New Roman" w:hAnsi="Times New Roman" w:cs="Times New Roman"/>
                <w:b/>
                <w:bCs/>
                <w:lang w:val="ka-GE"/>
              </w:rPr>
              <w:t>10:15</w:t>
            </w:r>
            <w:r w:rsidR="0044695B" w:rsidRPr="00244648">
              <w:rPr>
                <w:rFonts w:ascii="Times New Roman" w:hAnsi="Times New Roman" w:cs="Times New Roman"/>
                <w:b/>
                <w:bCs/>
                <w:lang w:val="ka-GE"/>
              </w:rPr>
              <w:t>-</w:t>
            </w:r>
            <w:r>
              <w:rPr>
                <w:rFonts w:ascii="Times New Roman" w:hAnsi="Times New Roman" w:cs="Times New Roman"/>
                <w:b/>
                <w:bCs/>
                <w:lang w:val="ka-GE"/>
              </w:rPr>
              <w:t>10:30</w:t>
            </w:r>
          </w:p>
        </w:tc>
        <w:tc>
          <w:tcPr>
            <w:tcW w:w="7654" w:type="dxa"/>
            <w:vAlign w:val="center"/>
          </w:tcPr>
          <w:p w14:paraId="4820C413" w14:textId="69E01EEC" w:rsidR="005024F6" w:rsidRPr="00244648" w:rsidRDefault="00244648" w:rsidP="00244648">
            <w:pPr>
              <w:rPr>
                <w:rFonts w:ascii="Times New Roman" w:hAnsi="Times New Roman" w:cs="Times New Roman"/>
                <w:b/>
                <w:bCs/>
                <w:lang w:val="ka-GE"/>
              </w:rPr>
            </w:pPr>
            <w:r w:rsidRPr="00244648">
              <w:rPr>
                <w:rFonts w:ascii="Times New Roman" w:hAnsi="Times New Roman" w:cs="Times New Roman"/>
                <w:b/>
                <w:bCs/>
              </w:rPr>
              <w:t>Georgia’s achievements in Horizon</w:t>
            </w:r>
            <w:r w:rsidRPr="00244648">
              <w:rPr>
                <w:rFonts w:ascii="Times New Roman" w:hAnsi="Times New Roman" w:cs="Times New Roman"/>
              </w:rPr>
              <w:t xml:space="preserve"> </w:t>
            </w:r>
            <w:r w:rsidRPr="00244648">
              <w:rPr>
                <w:rFonts w:ascii="Times New Roman" w:hAnsi="Times New Roman" w:cs="Times New Roman"/>
                <w:b/>
                <w:bCs/>
              </w:rPr>
              <w:t>Europe</w:t>
            </w:r>
          </w:p>
        </w:tc>
        <w:tc>
          <w:tcPr>
            <w:tcW w:w="1956" w:type="dxa"/>
            <w:vAlign w:val="center"/>
          </w:tcPr>
          <w:p w14:paraId="2C0EF222" w14:textId="37D9E758" w:rsidR="005024F6" w:rsidRPr="00F0609A" w:rsidRDefault="00172BC7" w:rsidP="00244648">
            <w:pPr>
              <w:rPr>
                <w:rFonts w:ascii="Times New Roman" w:hAnsi="Times New Roman" w:cs="Times New Roman"/>
                <w:b/>
                <w:bCs/>
                <w:lang w:val="fr-BE"/>
              </w:rPr>
            </w:pPr>
            <w:r w:rsidRPr="00F0609A">
              <w:rPr>
                <w:rFonts w:ascii="Times New Roman" w:hAnsi="Times New Roman" w:cs="Times New Roman"/>
                <w:b/>
                <w:bCs/>
                <w:lang w:val="fr-BE"/>
              </w:rPr>
              <w:t xml:space="preserve">Silvia </w:t>
            </w:r>
            <w:r w:rsidR="0004341D" w:rsidRPr="00F0609A">
              <w:rPr>
                <w:rFonts w:ascii="Times New Roman" w:hAnsi="Times New Roman" w:cs="Times New Roman"/>
                <w:b/>
                <w:bCs/>
                <w:lang w:val="fr-BE"/>
              </w:rPr>
              <w:t>BOJINOVA</w:t>
            </w:r>
            <w:r w:rsidR="003A5E78" w:rsidRPr="00F0609A">
              <w:rPr>
                <w:rFonts w:ascii="Times New Roman" w:hAnsi="Times New Roman" w:cs="Times New Roman"/>
                <w:b/>
                <w:bCs/>
                <w:lang w:val="fr-BE"/>
              </w:rPr>
              <w:t>,</w:t>
            </w:r>
            <w:r w:rsidR="001B72ED" w:rsidRPr="00F0609A">
              <w:rPr>
                <w:rFonts w:ascii="Times New Roman" w:hAnsi="Times New Roman" w:cs="Times New Roman"/>
                <w:b/>
                <w:bCs/>
                <w:lang w:val="fr-BE"/>
              </w:rPr>
              <w:t xml:space="preserve"> Senior Policy </w:t>
            </w:r>
            <w:proofErr w:type="spellStart"/>
            <w:r w:rsidR="001B72ED" w:rsidRPr="00F0609A">
              <w:rPr>
                <w:rFonts w:ascii="Times New Roman" w:hAnsi="Times New Roman" w:cs="Times New Roman"/>
                <w:b/>
                <w:bCs/>
                <w:lang w:val="fr-BE"/>
              </w:rPr>
              <w:t>Officer</w:t>
            </w:r>
            <w:proofErr w:type="spellEnd"/>
            <w:r w:rsidR="001B72ED" w:rsidRPr="00F0609A">
              <w:rPr>
                <w:rFonts w:ascii="Times New Roman" w:hAnsi="Times New Roman" w:cs="Times New Roman"/>
                <w:b/>
                <w:bCs/>
                <w:lang w:val="fr-BE"/>
              </w:rPr>
              <w:t xml:space="preserve"> and ENP Team leader, DG R&amp;I</w:t>
            </w:r>
            <w:r w:rsidR="007334EA" w:rsidRPr="00F0609A">
              <w:rPr>
                <w:rFonts w:ascii="Times New Roman" w:hAnsi="Times New Roman" w:cs="Times New Roman"/>
                <w:b/>
                <w:bCs/>
                <w:lang w:val="fr-BE"/>
              </w:rPr>
              <w:t xml:space="preserve">, </w:t>
            </w:r>
            <w:proofErr w:type="spellStart"/>
            <w:r w:rsidR="007334EA" w:rsidRPr="00F0609A">
              <w:rPr>
                <w:rFonts w:ascii="Times New Roman" w:hAnsi="Times New Roman" w:cs="Times New Roman"/>
                <w:b/>
                <w:bCs/>
                <w:lang w:val="fr-BE"/>
              </w:rPr>
              <w:t>European</w:t>
            </w:r>
            <w:proofErr w:type="spellEnd"/>
            <w:r w:rsidR="007334EA" w:rsidRPr="00F0609A">
              <w:rPr>
                <w:rFonts w:ascii="Times New Roman" w:hAnsi="Times New Roman" w:cs="Times New Roman"/>
                <w:b/>
                <w:bCs/>
                <w:lang w:val="fr-BE"/>
              </w:rPr>
              <w:t xml:space="preserve"> Commission</w:t>
            </w:r>
          </w:p>
        </w:tc>
      </w:tr>
      <w:tr w:rsidR="003A5E78" w:rsidRPr="00244648" w14:paraId="33DD93B3" w14:textId="77777777" w:rsidTr="005B5EA7">
        <w:tc>
          <w:tcPr>
            <w:tcW w:w="851" w:type="dxa"/>
            <w:vAlign w:val="center"/>
          </w:tcPr>
          <w:p w14:paraId="118BDC91" w14:textId="0352E2C1" w:rsidR="003A5E78" w:rsidRPr="00244648" w:rsidDel="003A5E78" w:rsidRDefault="003A5E78" w:rsidP="00244648">
            <w:pPr>
              <w:rPr>
                <w:rFonts w:ascii="Times New Roman" w:hAnsi="Times New Roman" w:cs="Times New Roman"/>
                <w:b/>
                <w:bCs/>
                <w:lang w:val="ka-GE"/>
              </w:rPr>
            </w:pPr>
            <w:r>
              <w:rPr>
                <w:rFonts w:ascii="Times New Roman" w:hAnsi="Times New Roman" w:cs="Times New Roman"/>
                <w:b/>
                <w:bCs/>
                <w:lang w:val="ka-GE"/>
              </w:rPr>
              <w:lastRenderedPageBreak/>
              <w:t>10:30</w:t>
            </w:r>
            <w:r w:rsidRPr="00244648">
              <w:rPr>
                <w:rFonts w:ascii="Times New Roman" w:hAnsi="Times New Roman" w:cs="Times New Roman"/>
                <w:b/>
                <w:bCs/>
                <w:lang w:val="ka-GE"/>
              </w:rPr>
              <w:t>-</w:t>
            </w:r>
            <w:r>
              <w:rPr>
                <w:rFonts w:ascii="Times New Roman" w:hAnsi="Times New Roman" w:cs="Times New Roman"/>
                <w:b/>
                <w:bCs/>
                <w:lang w:val="ka-GE"/>
              </w:rPr>
              <w:t>10:45</w:t>
            </w:r>
          </w:p>
        </w:tc>
        <w:tc>
          <w:tcPr>
            <w:tcW w:w="7654" w:type="dxa"/>
            <w:vAlign w:val="center"/>
          </w:tcPr>
          <w:p w14:paraId="3D995954" w14:textId="6255F2F1" w:rsidR="003A5E78" w:rsidRPr="00244648" w:rsidRDefault="003A5E78" w:rsidP="00244648">
            <w:pPr>
              <w:rPr>
                <w:rFonts w:ascii="Times New Roman" w:hAnsi="Times New Roman" w:cs="Times New Roman"/>
                <w:b/>
                <w:bCs/>
              </w:rPr>
            </w:pPr>
            <w:r>
              <w:rPr>
                <w:rFonts w:ascii="Times New Roman" w:hAnsi="Times New Roman" w:cs="Times New Roman"/>
                <w:b/>
                <w:bCs/>
              </w:rPr>
              <w:t>Ongoing activities of Horizon Europe Office Georgia</w:t>
            </w:r>
          </w:p>
        </w:tc>
        <w:tc>
          <w:tcPr>
            <w:tcW w:w="1956" w:type="dxa"/>
            <w:vAlign w:val="center"/>
          </w:tcPr>
          <w:p w14:paraId="3F04BD43" w14:textId="4319CE6B" w:rsidR="003A5E78" w:rsidRPr="00244648" w:rsidRDefault="003A5E78" w:rsidP="00244648">
            <w:pPr>
              <w:rPr>
                <w:rFonts w:ascii="Times New Roman" w:hAnsi="Times New Roman" w:cs="Times New Roman"/>
                <w:b/>
                <w:bCs/>
                <w:lang w:val="ka-GE"/>
              </w:rPr>
            </w:pPr>
            <w:r w:rsidRPr="00244648">
              <w:rPr>
                <w:rFonts w:ascii="Times New Roman" w:hAnsi="Times New Roman" w:cs="Times New Roman"/>
                <w:b/>
                <w:bCs/>
                <w:lang w:val="ka-GE"/>
              </w:rPr>
              <w:t xml:space="preserve">Levan </w:t>
            </w:r>
            <w:r w:rsidR="0004341D">
              <w:rPr>
                <w:rFonts w:ascii="Times New Roman" w:hAnsi="Times New Roman" w:cs="Times New Roman"/>
                <w:b/>
                <w:bCs/>
                <w:lang w:val="ka-GE"/>
              </w:rPr>
              <w:t>KHETSURIANI</w:t>
            </w:r>
            <w:r>
              <w:rPr>
                <w:rFonts w:ascii="Times New Roman" w:hAnsi="Times New Roman" w:cs="Times New Roman"/>
                <w:b/>
                <w:bCs/>
                <w:lang w:val="fr-BE"/>
              </w:rPr>
              <w:t>, Head of Horizon Europe Office of Georgia</w:t>
            </w:r>
          </w:p>
        </w:tc>
      </w:tr>
      <w:tr w:rsidR="005B5EA7" w:rsidRPr="00244648" w14:paraId="685B446B" w14:textId="77777777" w:rsidTr="0004341D">
        <w:tc>
          <w:tcPr>
            <w:tcW w:w="851" w:type="dxa"/>
            <w:vAlign w:val="center"/>
          </w:tcPr>
          <w:p w14:paraId="685B8CD4" w14:textId="2B677DE0" w:rsidR="005B5EA7" w:rsidRPr="0004341D" w:rsidRDefault="003A5E78" w:rsidP="00244648">
            <w:pPr>
              <w:rPr>
                <w:rFonts w:ascii="Times New Roman" w:hAnsi="Times New Roman" w:cs="Times New Roman"/>
                <w:b/>
                <w:bCs/>
                <w:lang w:val="fr-BE"/>
              </w:rPr>
            </w:pPr>
            <w:r>
              <w:rPr>
                <w:rFonts w:ascii="Times New Roman" w:hAnsi="Times New Roman" w:cs="Times New Roman"/>
                <w:b/>
                <w:bCs/>
                <w:lang w:val="ka-GE"/>
              </w:rPr>
              <w:t>10:45</w:t>
            </w:r>
            <w:r w:rsidRPr="00244648">
              <w:rPr>
                <w:rFonts w:ascii="Times New Roman" w:hAnsi="Times New Roman" w:cs="Times New Roman"/>
                <w:b/>
                <w:bCs/>
                <w:lang w:val="ka-GE"/>
              </w:rPr>
              <w:t>-</w:t>
            </w:r>
            <w:r>
              <w:rPr>
                <w:rFonts w:ascii="Times New Roman" w:hAnsi="Times New Roman" w:cs="Times New Roman"/>
                <w:b/>
                <w:bCs/>
                <w:lang w:val="ka-GE"/>
              </w:rPr>
              <w:t>11:00</w:t>
            </w:r>
          </w:p>
        </w:tc>
        <w:tc>
          <w:tcPr>
            <w:tcW w:w="7654" w:type="dxa"/>
            <w:vAlign w:val="center"/>
          </w:tcPr>
          <w:p w14:paraId="1B36814D" w14:textId="30F0C51B" w:rsidR="005B5EA7" w:rsidRPr="00244648" w:rsidRDefault="00693CEA" w:rsidP="00244648">
            <w:pPr>
              <w:rPr>
                <w:rFonts w:ascii="Times New Roman" w:hAnsi="Times New Roman" w:cs="Times New Roman"/>
                <w:b/>
                <w:bCs/>
              </w:rPr>
            </w:pPr>
            <w:r w:rsidRPr="00693CEA">
              <w:rPr>
                <w:rFonts w:ascii="Times New Roman" w:hAnsi="Times New Roman" w:cs="Times New Roman"/>
                <w:b/>
                <w:bCs/>
              </w:rPr>
              <w:t>Leveraging AI for Enhanced Proposal Writing: Strategies and Tools</w:t>
            </w:r>
          </w:p>
        </w:tc>
        <w:tc>
          <w:tcPr>
            <w:tcW w:w="1956" w:type="dxa"/>
            <w:vAlign w:val="center"/>
          </w:tcPr>
          <w:p w14:paraId="150B2A1D" w14:textId="0ED43F4C" w:rsidR="005B5EA7" w:rsidRPr="0004341D" w:rsidRDefault="00693CEA" w:rsidP="00244648">
            <w:pPr>
              <w:rPr>
                <w:rFonts w:ascii="Times New Roman" w:hAnsi="Times New Roman" w:cs="Times New Roman"/>
                <w:b/>
                <w:bCs/>
                <w:lang w:val="en-IE"/>
              </w:rPr>
            </w:pPr>
            <w:r>
              <w:rPr>
                <w:rFonts w:ascii="Times New Roman" w:hAnsi="Times New Roman" w:cs="Times New Roman"/>
                <w:b/>
                <w:bCs/>
                <w:lang w:val="en-IE"/>
              </w:rPr>
              <w:t>Luka KEMOKLIDZE, Deputy at Horizon Europe Office of Georgia</w:t>
            </w:r>
          </w:p>
        </w:tc>
      </w:tr>
      <w:tr w:rsidR="005024F6" w:rsidRPr="00244648" w14:paraId="1B591AF7" w14:textId="77777777" w:rsidTr="0004341D">
        <w:tc>
          <w:tcPr>
            <w:tcW w:w="851" w:type="dxa"/>
            <w:vAlign w:val="center"/>
          </w:tcPr>
          <w:p w14:paraId="48E555BB" w14:textId="18508DDA" w:rsidR="005024F6" w:rsidRPr="00244648" w:rsidRDefault="0004341D" w:rsidP="00244648">
            <w:pPr>
              <w:rPr>
                <w:rFonts w:ascii="Times New Roman" w:hAnsi="Times New Roman" w:cs="Times New Roman"/>
                <w:b/>
                <w:bCs/>
                <w:lang w:val="ka-GE"/>
              </w:rPr>
            </w:pPr>
            <w:r w:rsidRPr="00244648">
              <w:rPr>
                <w:rFonts w:ascii="Times New Roman" w:hAnsi="Times New Roman" w:cs="Times New Roman"/>
                <w:b/>
                <w:bCs/>
                <w:lang w:val="ka-GE"/>
              </w:rPr>
              <w:t>1</w:t>
            </w:r>
            <w:r>
              <w:rPr>
                <w:rFonts w:ascii="Times New Roman" w:hAnsi="Times New Roman" w:cs="Times New Roman"/>
                <w:b/>
                <w:bCs/>
                <w:lang w:val="ka-GE"/>
              </w:rPr>
              <w:t>1</w:t>
            </w:r>
            <w:r w:rsidR="0044695B" w:rsidRPr="00244648">
              <w:rPr>
                <w:rFonts w:ascii="Times New Roman" w:hAnsi="Times New Roman" w:cs="Times New Roman"/>
                <w:b/>
                <w:bCs/>
                <w:lang w:val="ka-GE"/>
              </w:rPr>
              <w:t>:00-</w:t>
            </w:r>
            <w:r>
              <w:rPr>
                <w:rFonts w:ascii="Times New Roman" w:hAnsi="Times New Roman" w:cs="Times New Roman"/>
                <w:b/>
                <w:bCs/>
                <w:lang w:val="ka-GE"/>
              </w:rPr>
              <w:t>11:50</w:t>
            </w:r>
          </w:p>
        </w:tc>
        <w:tc>
          <w:tcPr>
            <w:tcW w:w="7654" w:type="dxa"/>
            <w:vAlign w:val="center"/>
          </w:tcPr>
          <w:p w14:paraId="6E6FD5E3" w14:textId="77777777" w:rsidR="00E92AC8" w:rsidRDefault="00244648" w:rsidP="00335986">
            <w:pPr>
              <w:rPr>
                <w:rFonts w:ascii="Times New Roman" w:hAnsi="Times New Roman" w:cs="Times New Roman"/>
                <w:b/>
                <w:bCs/>
              </w:rPr>
            </w:pPr>
            <w:r w:rsidRPr="00244648">
              <w:rPr>
                <w:rFonts w:ascii="Times New Roman" w:hAnsi="Times New Roman" w:cs="Times New Roman"/>
                <w:b/>
                <w:bCs/>
              </w:rPr>
              <w:t>Best Practices Showcase</w:t>
            </w:r>
          </w:p>
          <w:p w14:paraId="2116C891" w14:textId="409E88A7" w:rsidR="00E35A77" w:rsidRPr="00CC4908" w:rsidRDefault="00E35A77" w:rsidP="00335986">
            <w:pPr>
              <w:rPr>
                <w:rFonts w:ascii="Times New Roman" w:hAnsi="Times New Roman" w:cs="Times New Roman"/>
                <w:b/>
                <w:bCs/>
                <w:sz w:val="18"/>
                <w:szCs w:val="18"/>
                <w:lang w:val="en-US"/>
              </w:rPr>
            </w:pPr>
          </w:p>
        </w:tc>
        <w:tc>
          <w:tcPr>
            <w:tcW w:w="1956" w:type="dxa"/>
            <w:vAlign w:val="center"/>
          </w:tcPr>
          <w:p w14:paraId="02193028" w14:textId="67A24AF1" w:rsidR="005024F6" w:rsidRPr="00244648" w:rsidRDefault="0044695B" w:rsidP="00244648">
            <w:pPr>
              <w:rPr>
                <w:rFonts w:ascii="Times New Roman" w:hAnsi="Times New Roman" w:cs="Times New Roman"/>
                <w:lang w:val="ka-GE"/>
              </w:rPr>
            </w:pPr>
            <w:r w:rsidRPr="00244648">
              <w:rPr>
                <w:rFonts w:ascii="Times New Roman" w:hAnsi="Times New Roman" w:cs="Times New Roman"/>
                <w:lang w:val="ka-GE"/>
              </w:rPr>
              <w:t>-</w:t>
            </w:r>
          </w:p>
        </w:tc>
      </w:tr>
      <w:tr w:rsidR="005024F6" w:rsidRPr="00244648" w14:paraId="1169C815" w14:textId="77777777" w:rsidTr="0004341D">
        <w:tc>
          <w:tcPr>
            <w:tcW w:w="851" w:type="dxa"/>
            <w:vAlign w:val="center"/>
          </w:tcPr>
          <w:p w14:paraId="446C448F" w14:textId="7AD05D6D" w:rsidR="005024F6" w:rsidRPr="00244648" w:rsidRDefault="0044695B" w:rsidP="00244648">
            <w:pPr>
              <w:rPr>
                <w:rFonts w:ascii="Times New Roman" w:hAnsi="Times New Roman" w:cs="Times New Roman"/>
                <w:b/>
                <w:bCs/>
                <w:lang w:val="ka-GE"/>
              </w:rPr>
            </w:pPr>
            <w:r w:rsidRPr="00244648">
              <w:rPr>
                <w:rFonts w:ascii="Times New Roman" w:hAnsi="Times New Roman" w:cs="Times New Roman"/>
                <w:b/>
                <w:bCs/>
                <w:lang w:val="ka-GE"/>
              </w:rPr>
              <w:t>1</w:t>
            </w:r>
            <w:r w:rsidR="0004341D">
              <w:rPr>
                <w:rFonts w:ascii="Times New Roman" w:hAnsi="Times New Roman" w:cs="Times New Roman"/>
                <w:b/>
                <w:bCs/>
                <w:lang w:val="ka-GE"/>
              </w:rPr>
              <w:t>1</w:t>
            </w:r>
            <w:r w:rsidRPr="00244648">
              <w:rPr>
                <w:rFonts w:ascii="Times New Roman" w:hAnsi="Times New Roman" w:cs="Times New Roman"/>
                <w:b/>
                <w:bCs/>
                <w:lang w:val="ka-GE"/>
              </w:rPr>
              <w:t>:50-1</w:t>
            </w:r>
            <w:r w:rsidR="0004341D">
              <w:rPr>
                <w:rFonts w:ascii="Times New Roman" w:hAnsi="Times New Roman" w:cs="Times New Roman"/>
                <w:b/>
                <w:bCs/>
                <w:lang w:val="ka-GE"/>
              </w:rPr>
              <w:t>2</w:t>
            </w:r>
            <w:r w:rsidRPr="00244648">
              <w:rPr>
                <w:rFonts w:ascii="Times New Roman" w:hAnsi="Times New Roman" w:cs="Times New Roman"/>
                <w:b/>
                <w:bCs/>
                <w:lang w:val="ka-GE"/>
              </w:rPr>
              <w:t>:00</w:t>
            </w:r>
          </w:p>
        </w:tc>
        <w:tc>
          <w:tcPr>
            <w:tcW w:w="7654" w:type="dxa"/>
            <w:vAlign w:val="center"/>
          </w:tcPr>
          <w:p w14:paraId="532F0497" w14:textId="3860A0AD" w:rsidR="0004341D" w:rsidRDefault="00B94BFA" w:rsidP="00244648">
            <w:pPr>
              <w:rPr>
                <w:rFonts w:ascii="Times New Roman" w:hAnsi="Times New Roman" w:cs="Times New Roman"/>
                <w:b/>
                <w:bCs/>
              </w:rPr>
            </w:pPr>
            <w:r>
              <w:rPr>
                <w:rFonts w:ascii="Times New Roman" w:hAnsi="Times New Roman" w:cs="Times New Roman"/>
                <w:b/>
                <w:bCs/>
              </w:rPr>
              <w:t>Certification</w:t>
            </w:r>
            <w:r w:rsidR="00244648" w:rsidRPr="00244648">
              <w:rPr>
                <w:rFonts w:ascii="Times New Roman" w:hAnsi="Times New Roman" w:cs="Times New Roman"/>
                <w:b/>
                <w:bCs/>
              </w:rPr>
              <w:t xml:space="preserve"> ceremony </w:t>
            </w:r>
          </w:p>
          <w:p w14:paraId="088EEFBA" w14:textId="2B56EBBD" w:rsidR="00E35A77" w:rsidRPr="00335986" w:rsidRDefault="00E35A77" w:rsidP="00244648">
            <w:pPr>
              <w:rPr>
                <w:rFonts w:ascii="Times New Roman" w:hAnsi="Times New Roman" w:cs="Times New Roman"/>
                <w:b/>
                <w:bCs/>
              </w:rPr>
            </w:pPr>
          </w:p>
        </w:tc>
        <w:tc>
          <w:tcPr>
            <w:tcW w:w="1956" w:type="dxa"/>
            <w:vAlign w:val="center"/>
          </w:tcPr>
          <w:p w14:paraId="6E8F7AE0" w14:textId="5821FCE8" w:rsidR="005024F6" w:rsidRPr="00244648" w:rsidRDefault="0044695B" w:rsidP="00244648">
            <w:pPr>
              <w:rPr>
                <w:rFonts w:ascii="Times New Roman" w:hAnsi="Times New Roman" w:cs="Times New Roman"/>
                <w:lang w:val="ka-GE"/>
              </w:rPr>
            </w:pPr>
            <w:r w:rsidRPr="00244648">
              <w:rPr>
                <w:rFonts w:ascii="Times New Roman" w:hAnsi="Times New Roman" w:cs="Times New Roman"/>
                <w:lang w:val="ka-GE"/>
              </w:rPr>
              <w:t>-</w:t>
            </w:r>
          </w:p>
        </w:tc>
      </w:tr>
      <w:tr w:rsidR="0044695B" w:rsidRPr="00244648" w14:paraId="0E42E61C" w14:textId="77777777" w:rsidTr="00244648">
        <w:tc>
          <w:tcPr>
            <w:tcW w:w="851" w:type="dxa"/>
            <w:vAlign w:val="center"/>
          </w:tcPr>
          <w:p w14:paraId="222D85E7" w14:textId="36A48BFC" w:rsidR="0044695B" w:rsidRPr="00244648" w:rsidRDefault="0044695B" w:rsidP="00244648">
            <w:pPr>
              <w:rPr>
                <w:rFonts w:ascii="Times New Roman" w:hAnsi="Times New Roman" w:cs="Times New Roman"/>
                <w:b/>
                <w:bCs/>
                <w:lang w:val="ka-GE"/>
              </w:rPr>
            </w:pPr>
            <w:r w:rsidRPr="00244648">
              <w:rPr>
                <w:rFonts w:ascii="Times New Roman" w:hAnsi="Times New Roman" w:cs="Times New Roman"/>
                <w:b/>
                <w:bCs/>
              </w:rPr>
              <w:t>1</w:t>
            </w:r>
            <w:r w:rsidR="0004341D">
              <w:rPr>
                <w:rFonts w:ascii="Times New Roman" w:hAnsi="Times New Roman" w:cs="Times New Roman"/>
                <w:b/>
                <w:bCs/>
              </w:rPr>
              <w:t>2</w:t>
            </w:r>
            <w:r w:rsidRPr="00244648">
              <w:rPr>
                <w:rFonts w:ascii="Times New Roman" w:hAnsi="Times New Roman" w:cs="Times New Roman"/>
                <w:b/>
                <w:bCs/>
              </w:rPr>
              <w:t>:00-1</w:t>
            </w:r>
            <w:r w:rsidR="0004341D">
              <w:rPr>
                <w:rFonts w:ascii="Times New Roman" w:hAnsi="Times New Roman" w:cs="Times New Roman"/>
                <w:b/>
                <w:bCs/>
              </w:rPr>
              <w:t>3</w:t>
            </w:r>
            <w:r w:rsidRPr="00244648">
              <w:rPr>
                <w:rFonts w:ascii="Times New Roman" w:hAnsi="Times New Roman" w:cs="Times New Roman"/>
                <w:b/>
                <w:bCs/>
              </w:rPr>
              <w:t>:00</w:t>
            </w:r>
          </w:p>
        </w:tc>
        <w:tc>
          <w:tcPr>
            <w:tcW w:w="9610" w:type="dxa"/>
            <w:gridSpan w:val="2"/>
            <w:vAlign w:val="center"/>
          </w:tcPr>
          <w:p w14:paraId="2F9F5314" w14:textId="2547CA7B" w:rsidR="0044695B" w:rsidRPr="00244648" w:rsidRDefault="00244648" w:rsidP="00244648">
            <w:pPr>
              <w:rPr>
                <w:rFonts w:ascii="Times New Roman" w:hAnsi="Times New Roman" w:cs="Times New Roman"/>
                <w:lang w:val="ka-GE"/>
              </w:rPr>
            </w:pPr>
            <w:r w:rsidRPr="00244648">
              <w:rPr>
                <w:rFonts w:ascii="Times New Roman" w:hAnsi="Times New Roman" w:cs="Times New Roman"/>
                <w:b/>
                <w:bCs/>
              </w:rPr>
              <w:t>Networking Lunch and experience sharing</w:t>
            </w:r>
          </w:p>
        </w:tc>
      </w:tr>
      <w:tr w:rsidR="005024F6" w:rsidRPr="00244648" w14:paraId="56EE54B3" w14:textId="77777777" w:rsidTr="0004341D">
        <w:tc>
          <w:tcPr>
            <w:tcW w:w="851" w:type="dxa"/>
            <w:vAlign w:val="center"/>
          </w:tcPr>
          <w:p w14:paraId="37826A5B" w14:textId="066B04F8" w:rsidR="005024F6" w:rsidRPr="00244648" w:rsidRDefault="0044695B" w:rsidP="00244648">
            <w:pPr>
              <w:rPr>
                <w:rFonts w:ascii="Times New Roman" w:hAnsi="Times New Roman" w:cs="Times New Roman"/>
                <w:b/>
                <w:bCs/>
                <w:lang w:val="ka-GE"/>
              </w:rPr>
            </w:pPr>
            <w:r w:rsidRPr="00244648">
              <w:rPr>
                <w:rFonts w:ascii="Times New Roman" w:hAnsi="Times New Roman" w:cs="Times New Roman"/>
                <w:b/>
                <w:bCs/>
                <w:lang w:val="ka-GE"/>
              </w:rPr>
              <w:t>1</w:t>
            </w:r>
            <w:r w:rsidR="0004341D">
              <w:rPr>
                <w:rFonts w:ascii="Times New Roman" w:hAnsi="Times New Roman" w:cs="Times New Roman"/>
                <w:b/>
                <w:bCs/>
                <w:lang w:val="ka-GE"/>
              </w:rPr>
              <w:t>3</w:t>
            </w:r>
            <w:r w:rsidRPr="00244648">
              <w:rPr>
                <w:rFonts w:ascii="Times New Roman" w:hAnsi="Times New Roman" w:cs="Times New Roman"/>
                <w:b/>
                <w:bCs/>
                <w:lang w:val="ka-GE"/>
              </w:rPr>
              <w:t>:00-1</w:t>
            </w:r>
            <w:r w:rsidR="0004341D">
              <w:rPr>
                <w:rFonts w:ascii="Times New Roman" w:hAnsi="Times New Roman" w:cs="Times New Roman"/>
                <w:b/>
                <w:bCs/>
                <w:lang w:val="ka-GE"/>
              </w:rPr>
              <w:t>3</w:t>
            </w:r>
            <w:r w:rsidRPr="00244648">
              <w:rPr>
                <w:rFonts w:ascii="Times New Roman" w:hAnsi="Times New Roman" w:cs="Times New Roman"/>
                <w:b/>
                <w:bCs/>
                <w:lang w:val="ka-GE"/>
              </w:rPr>
              <w:t>:</w:t>
            </w:r>
            <w:r w:rsidR="0004341D">
              <w:rPr>
                <w:rFonts w:ascii="Times New Roman" w:hAnsi="Times New Roman" w:cs="Times New Roman"/>
                <w:b/>
                <w:bCs/>
                <w:lang w:val="ka-GE"/>
              </w:rPr>
              <w:t>15</w:t>
            </w:r>
          </w:p>
        </w:tc>
        <w:tc>
          <w:tcPr>
            <w:tcW w:w="7654" w:type="dxa"/>
            <w:vAlign w:val="center"/>
          </w:tcPr>
          <w:p w14:paraId="21370904" w14:textId="2A066850" w:rsidR="005024F6" w:rsidRPr="00244648" w:rsidRDefault="00244648" w:rsidP="00244648">
            <w:pPr>
              <w:rPr>
                <w:rFonts w:ascii="Times New Roman" w:hAnsi="Times New Roman" w:cs="Times New Roman"/>
                <w:b/>
                <w:bCs/>
                <w:lang w:val="ka-GE"/>
              </w:rPr>
            </w:pPr>
            <w:r w:rsidRPr="00244648">
              <w:rPr>
                <w:rFonts w:ascii="Times New Roman" w:hAnsi="Times New Roman" w:cs="Times New Roman"/>
                <w:b/>
                <w:bCs/>
              </w:rPr>
              <w:t>Future of Horizon Europe: Strategic plan 2025-27</w:t>
            </w:r>
          </w:p>
        </w:tc>
        <w:tc>
          <w:tcPr>
            <w:tcW w:w="1956" w:type="dxa"/>
            <w:vAlign w:val="center"/>
          </w:tcPr>
          <w:p w14:paraId="57619DC4" w14:textId="3C9B7093" w:rsidR="005024F6" w:rsidRPr="0004341D" w:rsidRDefault="00924C30" w:rsidP="00244648">
            <w:pPr>
              <w:rPr>
                <w:rFonts w:ascii="Times New Roman" w:hAnsi="Times New Roman" w:cs="Times New Roman"/>
                <w:b/>
                <w:bCs/>
                <w:lang w:val="en-IE"/>
              </w:rPr>
            </w:pPr>
            <w:proofErr w:type="spellStart"/>
            <w:r w:rsidRPr="00924C30">
              <w:rPr>
                <w:rFonts w:ascii="Times New Roman" w:hAnsi="Times New Roman" w:cs="Times New Roman"/>
                <w:b/>
                <w:bCs/>
                <w:lang w:val="en-IE"/>
              </w:rPr>
              <w:t>Austeja</w:t>
            </w:r>
            <w:proofErr w:type="spellEnd"/>
            <w:r w:rsidRPr="00924C30">
              <w:rPr>
                <w:rFonts w:ascii="Times New Roman" w:hAnsi="Times New Roman" w:cs="Times New Roman"/>
                <w:b/>
                <w:bCs/>
                <w:lang w:val="en-IE"/>
              </w:rPr>
              <w:t xml:space="preserve"> TRINKUNAITE</w:t>
            </w:r>
            <w:r w:rsidR="00172BC7" w:rsidRPr="0004341D">
              <w:rPr>
                <w:rFonts w:ascii="Times New Roman" w:hAnsi="Times New Roman" w:cs="Times New Roman"/>
                <w:b/>
                <w:bCs/>
                <w:lang w:val="en-IE"/>
              </w:rPr>
              <w:t xml:space="preserve">, </w:t>
            </w:r>
            <w:r>
              <w:rPr>
                <w:rFonts w:ascii="Times New Roman" w:hAnsi="Times New Roman" w:cs="Times New Roman"/>
                <w:b/>
                <w:bCs/>
                <w:lang w:val="en-IE"/>
              </w:rPr>
              <w:t>Policy Officer</w:t>
            </w:r>
            <w:r w:rsidR="00172BC7">
              <w:rPr>
                <w:rFonts w:ascii="Times New Roman" w:hAnsi="Times New Roman" w:cs="Times New Roman"/>
                <w:b/>
                <w:bCs/>
                <w:lang w:val="en-IE"/>
              </w:rPr>
              <w:t>, unit G.3, DG RTD, European Commission</w:t>
            </w:r>
          </w:p>
        </w:tc>
      </w:tr>
      <w:tr w:rsidR="00172BC7" w:rsidRPr="00172BC7" w14:paraId="6D29CB2C" w14:textId="77777777" w:rsidTr="0004341D">
        <w:tc>
          <w:tcPr>
            <w:tcW w:w="851" w:type="dxa"/>
            <w:vAlign w:val="center"/>
          </w:tcPr>
          <w:p w14:paraId="3C5BBA6D" w14:textId="62C42E4E" w:rsidR="00172BC7" w:rsidRPr="00244648" w:rsidRDefault="0004341D" w:rsidP="00244648">
            <w:pPr>
              <w:rPr>
                <w:rFonts w:ascii="Times New Roman" w:hAnsi="Times New Roman" w:cs="Times New Roman"/>
                <w:b/>
                <w:bCs/>
                <w:lang w:val="ka-GE"/>
              </w:rPr>
            </w:pPr>
            <w:r w:rsidRPr="00244648">
              <w:rPr>
                <w:rFonts w:ascii="Times New Roman" w:hAnsi="Times New Roman" w:cs="Times New Roman"/>
                <w:b/>
                <w:bCs/>
                <w:lang w:val="ka-GE"/>
              </w:rPr>
              <w:t>1</w:t>
            </w:r>
            <w:r>
              <w:rPr>
                <w:rFonts w:ascii="Times New Roman" w:hAnsi="Times New Roman" w:cs="Times New Roman"/>
                <w:b/>
                <w:bCs/>
                <w:lang w:val="ka-GE"/>
              </w:rPr>
              <w:t>3</w:t>
            </w:r>
            <w:r w:rsidRPr="00244648">
              <w:rPr>
                <w:rFonts w:ascii="Times New Roman" w:hAnsi="Times New Roman" w:cs="Times New Roman"/>
                <w:b/>
                <w:bCs/>
                <w:lang w:val="ka-GE"/>
              </w:rPr>
              <w:t>:</w:t>
            </w:r>
            <w:r>
              <w:rPr>
                <w:rFonts w:ascii="Times New Roman" w:hAnsi="Times New Roman" w:cs="Times New Roman"/>
                <w:b/>
                <w:bCs/>
                <w:lang w:val="ka-GE"/>
              </w:rPr>
              <w:t>15</w:t>
            </w:r>
            <w:r w:rsidRPr="00244648">
              <w:rPr>
                <w:rFonts w:ascii="Times New Roman" w:hAnsi="Times New Roman" w:cs="Times New Roman"/>
                <w:b/>
                <w:bCs/>
                <w:lang w:val="ka-GE"/>
              </w:rPr>
              <w:t>-1</w:t>
            </w:r>
            <w:r>
              <w:rPr>
                <w:rFonts w:ascii="Times New Roman" w:hAnsi="Times New Roman" w:cs="Times New Roman"/>
                <w:b/>
                <w:bCs/>
                <w:lang w:val="ka-GE"/>
              </w:rPr>
              <w:t>3</w:t>
            </w:r>
            <w:r w:rsidRPr="00244648">
              <w:rPr>
                <w:rFonts w:ascii="Times New Roman" w:hAnsi="Times New Roman" w:cs="Times New Roman"/>
                <w:b/>
                <w:bCs/>
                <w:lang w:val="ka-GE"/>
              </w:rPr>
              <w:t>:</w:t>
            </w:r>
            <w:r>
              <w:rPr>
                <w:rFonts w:ascii="Times New Roman" w:hAnsi="Times New Roman" w:cs="Times New Roman"/>
                <w:b/>
                <w:bCs/>
                <w:lang w:val="ka-GE"/>
              </w:rPr>
              <w:t>30</w:t>
            </w:r>
          </w:p>
        </w:tc>
        <w:tc>
          <w:tcPr>
            <w:tcW w:w="7654" w:type="dxa"/>
            <w:vAlign w:val="center"/>
          </w:tcPr>
          <w:p w14:paraId="260BC75C" w14:textId="32048E6D" w:rsidR="00172BC7" w:rsidRPr="00244648" w:rsidRDefault="001E512A" w:rsidP="00244648">
            <w:pPr>
              <w:rPr>
                <w:rFonts w:ascii="Times New Roman" w:hAnsi="Times New Roman" w:cs="Times New Roman"/>
                <w:b/>
                <w:bCs/>
              </w:rPr>
            </w:pPr>
            <w:r w:rsidRPr="001E512A">
              <w:rPr>
                <w:rFonts w:ascii="Times New Roman" w:hAnsi="Times New Roman" w:cs="Times New Roman"/>
                <w:b/>
                <w:bCs/>
              </w:rPr>
              <w:t xml:space="preserve">Marie </w:t>
            </w:r>
            <w:proofErr w:type="spellStart"/>
            <w:r w:rsidRPr="001E512A">
              <w:rPr>
                <w:rFonts w:ascii="Times New Roman" w:hAnsi="Times New Roman" w:cs="Times New Roman"/>
                <w:b/>
                <w:bCs/>
              </w:rPr>
              <w:t>Skłodowska</w:t>
            </w:r>
            <w:proofErr w:type="spellEnd"/>
            <w:r w:rsidRPr="001E512A">
              <w:rPr>
                <w:rFonts w:ascii="Times New Roman" w:hAnsi="Times New Roman" w:cs="Times New Roman"/>
                <w:b/>
                <w:bCs/>
              </w:rPr>
              <w:t>-Curie Actions</w:t>
            </w:r>
            <w:r>
              <w:rPr>
                <w:rFonts w:ascii="Times New Roman" w:hAnsi="Times New Roman" w:cs="Times New Roman"/>
                <w:b/>
                <w:bCs/>
              </w:rPr>
              <w:t xml:space="preserve"> (</w:t>
            </w:r>
            <w:r w:rsidR="00172BC7">
              <w:rPr>
                <w:rFonts w:ascii="Times New Roman" w:hAnsi="Times New Roman" w:cs="Times New Roman"/>
                <w:b/>
                <w:bCs/>
              </w:rPr>
              <w:t>MSCA</w:t>
            </w:r>
            <w:r>
              <w:rPr>
                <w:rFonts w:ascii="Times New Roman" w:hAnsi="Times New Roman" w:cs="Times New Roman"/>
                <w:b/>
                <w:bCs/>
              </w:rPr>
              <w:t>)</w:t>
            </w:r>
            <w:r w:rsidR="00172BC7">
              <w:rPr>
                <w:rFonts w:ascii="Times New Roman" w:hAnsi="Times New Roman" w:cs="Times New Roman"/>
                <w:b/>
                <w:bCs/>
              </w:rPr>
              <w:t xml:space="preserve"> actions in H</w:t>
            </w:r>
            <w:r>
              <w:rPr>
                <w:rFonts w:ascii="Times New Roman" w:hAnsi="Times New Roman" w:cs="Times New Roman"/>
                <w:b/>
                <w:bCs/>
              </w:rPr>
              <w:t>orizon Europe</w:t>
            </w:r>
            <w:r w:rsidR="00172BC7">
              <w:rPr>
                <w:rFonts w:ascii="Times New Roman" w:hAnsi="Times New Roman" w:cs="Times New Roman"/>
                <w:b/>
                <w:bCs/>
              </w:rPr>
              <w:t xml:space="preserve"> – </w:t>
            </w:r>
            <w:proofErr w:type="spellStart"/>
            <w:r w:rsidR="00172BC7">
              <w:rPr>
                <w:rFonts w:ascii="Times New Roman" w:hAnsi="Times New Roman" w:cs="Times New Roman"/>
                <w:b/>
                <w:bCs/>
              </w:rPr>
              <w:t>opportuniries</w:t>
            </w:r>
            <w:proofErr w:type="spellEnd"/>
            <w:r w:rsidR="00172BC7">
              <w:rPr>
                <w:rFonts w:ascii="Times New Roman" w:hAnsi="Times New Roman" w:cs="Times New Roman"/>
                <w:b/>
                <w:bCs/>
              </w:rPr>
              <w:t xml:space="preserve"> for early- career researchers</w:t>
            </w:r>
          </w:p>
        </w:tc>
        <w:tc>
          <w:tcPr>
            <w:tcW w:w="1956" w:type="dxa"/>
            <w:vAlign w:val="center"/>
          </w:tcPr>
          <w:p w14:paraId="2CEBCD25" w14:textId="669BEEE7" w:rsidR="00172BC7" w:rsidRPr="0004341D" w:rsidRDefault="00172BC7" w:rsidP="00244648">
            <w:pPr>
              <w:rPr>
                <w:rFonts w:ascii="Sylfaen" w:hAnsi="Sylfaen" w:cs="Times New Roman"/>
                <w:b/>
                <w:bCs/>
                <w:lang w:val="fr-BE"/>
              </w:rPr>
            </w:pPr>
            <w:r w:rsidRPr="00172BC7">
              <w:rPr>
                <w:rFonts w:ascii="Times New Roman" w:hAnsi="Times New Roman" w:cs="Times New Roman"/>
                <w:b/>
                <w:bCs/>
                <w:lang w:val="ka-GE"/>
              </w:rPr>
              <w:t>Marija</w:t>
            </w:r>
            <w:r>
              <w:rPr>
                <w:rFonts w:ascii="Times New Roman" w:hAnsi="Times New Roman" w:cs="Times New Roman"/>
                <w:b/>
                <w:bCs/>
                <w:lang w:val="fr-BE"/>
              </w:rPr>
              <w:t xml:space="preserve"> </w:t>
            </w:r>
            <w:r w:rsidRPr="00172BC7">
              <w:rPr>
                <w:rFonts w:ascii="Times New Roman" w:hAnsi="Times New Roman" w:cs="Times New Roman"/>
                <w:b/>
                <w:bCs/>
                <w:lang w:val="ka-GE"/>
              </w:rPr>
              <w:t>FEDOTOVAITE</w:t>
            </w:r>
            <w:r>
              <w:rPr>
                <w:rFonts w:ascii="Times New Roman" w:hAnsi="Times New Roman" w:cs="Times New Roman"/>
                <w:b/>
                <w:bCs/>
                <w:lang w:val="fr-BE"/>
              </w:rPr>
              <w:t xml:space="preserve">, DG EAC, </w:t>
            </w:r>
            <w:proofErr w:type="spellStart"/>
            <w:r>
              <w:rPr>
                <w:rFonts w:ascii="Times New Roman" w:hAnsi="Times New Roman" w:cs="Times New Roman"/>
                <w:b/>
                <w:bCs/>
                <w:lang w:val="fr-BE"/>
              </w:rPr>
              <w:t>European</w:t>
            </w:r>
            <w:proofErr w:type="spellEnd"/>
            <w:r>
              <w:rPr>
                <w:rFonts w:ascii="Times New Roman" w:hAnsi="Times New Roman" w:cs="Times New Roman"/>
                <w:b/>
                <w:bCs/>
                <w:lang w:val="fr-BE"/>
              </w:rPr>
              <w:t xml:space="preserve"> Commission</w:t>
            </w:r>
          </w:p>
        </w:tc>
      </w:tr>
      <w:tr w:rsidR="0004341D" w:rsidRPr="00172BC7" w14:paraId="3D9ABB60" w14:textId="77777777" w:rsidTr="0004341D">
        <w:tc>
          <w:tcPr>
            <w:tcW w:w="851" w:type="dxa"/>
            <w:vAlign w:val="center"/>
          </w:tcPr>
          <w:p w14:paraId="41C8E98E" w14:textId="738AED86" w:rsidR="0004341D" w:rsidRPr="00244648" w:rsidRDefault="0004341D" w:rsidP="0004341D">
            <w:pPr>
              <w:rPr>
                <w:rFonts w:ascii="Times New Roman" w:hAnsi="Times New Roman" w:cs="Times New Roman"/>
                <w:b/>
                <w:bCs/>
                <w:lang w:val="ka-GE"/>
              </w:rPr>
            </w:pPr>
            <w:r w:rsidRPr="00244648">
              <w:rPr>
                <w:rFonts w:ascii="Times New Roman" w:hAnsi="Times New Roman" w:cs="Times New Roman"/>
                <w:b/>
                <w:bCs/>
                <w:lang w:val="ka-GE"/>
              </w:rPr>
              <w:t>1</w:t>
            </w:r>
            <w:r>
              <w:rPr>
                <w:rFonts w:ascii="Times New Roman" w:hAnsi="Times New Roman" w:cs="Times New Roman"/>
                <w:b/>
                <w:bCs/>
                <w:lang w:val="ka-GE"/>
              </w:rPr>
              <w:t>3</w:t>
            </w:r>
            <w:r w:rsidRPr="00244648">
              <w:rPr>
                <w:rFonts w:ascii="Times New Roman" w:hAnsi="Times New Roman" w:cs="Times New Roman"/>
                <w:b/>
                <w:bCs/>
                <w:lang w:val="ka-GE"/>
              </w:rPr>
              <w:t>:</w:t>
            </w:r>
            <w:r>
              <w:rPr>
                <w:rFonts w:ascii="Times New Roman" w:hAnsi="Times New Roman" w:cs="Times New Roman"/>
                <w:b/>
                <w:bCs/>
                <w:lang w:val="ka-GE"/>
              </w:rPr>
              <w:t>30</w:t>
            </w:r>
            <w:r w:rsidRPr="00244648">
              <w:rPr>
                <w:rFonts w:ascii="Times New Roman" w:hAnsi="Times New Roman" w:cs="Times New Roman"/>
                <w:b/>
                <w:bCs/>
                <w:lang w:val="ka-GE"/>
              </w:rPr>
              <w:t>-1</w:t>
            </w:r>
            <w:r>
              <w:rPr>
                <w:rFonts w:ascii="Times New Roman" w:hAnsi="Times New Roman" w:cs="Times New Roman"/>
                <w:b/>
                <w:bCs/>
                <w:lang w:val="ka-GE"/>
              </w:rPr>
              <w:t>3</w:t>
            </w:r>
            <w:r w:rsidRPr="00244648">
              <w:rPr>
                <w:rFonts w:ascii="Times New Roman" w:hAnsi="Times New Roman" w:cs="Times New Roman"/>
                <w:b/>
                <w:bCs/>
                <w:lang w:val="ka-GE"/>
              </w:rPr>
              <w:t>:</w:t>
            </w:r>
            <w:r>
              <w:rPr>
                <w:rFonts w:ascii="Times New Roman" w:hAnsi="Times New Roman" w:cs="Times New Roman"/>
                <w:b/>
                <w:bCs/>
                <w:lang w:val="ka-GE"/>
              </w:rPr>
              <w:t>45</w:t>
            </w:r>
          </w:p>
        </w:tc>
        <w:tc>
          <w:tcPr>
            <w:tcW w:w="7654" w:type="dxa"/>
            <w:vAlign w:val="center"/>
          </w:tcPr>
          <w:p w14:paraId="53B4BE42" w14:textId="30798E7D" w:rsidR="0004341D" w:rsidRPr="001E512A" w:rsidRDefault="0004341D" w:rsidP="0004341D">
            <w:pPr>
              <w:rPr>
                <w:rFonts w:ascii="Times New Roman" w:hAnsi="Times New Roman" w:cs="Times New Roman"/>
                <w:b/>
                <w:bCs/>
              </w:rPr>
            </w:pPr>
            <w:r w:rsidRPr="00244648">
              <w:rPr>
                <w:rFonts w:ascii="Times New Roman" w:hAnsi="Times New Roman" w:cs="Times New Roman"/>
                <w:b/>
                <w:bCs/>
              </w:rPr>
              <w:t>Mastering the Application: Crafting Winning Proposals in Horizon Europe</w:t>
            </w:r>
            <w:r>
              <w:rPr>
                <w:rFonts w:ascii="Times New Roman" w:hAnsi="Times New Roman" w:cs="Times New Roman"/>
                <w:b/>
                <w:bCs/>
              </w:rPr>
              <w:t xml:space="preserve"> (MSCA focus)</w:t>
            </w:r>
          </w:p>
        </w:tc>
        <w:tc>
          <w:tcPr>
            <w:tcW w:w="1956" w:type="dxa"/>
            <w:vAlign w:val="center"/>
          </w:tcPr>
          <w:p w14:paraId="57F3C35D" w14:textId="14C101D3" w:rsidR="0004341D" w:rsidRPr="00172BC7" w:rsidRDefault="0004341D" w:rsidP="0004341D">
            <w:pPr>
              <w:rPr>
                <w:rFonts w:ascii="Times New Roman" w:hAnsi="Times New Roman" w:cs="Times New Roman"/>
                <w:b/>
                <w:bCs/>
                <w:lang w:val="ka-GE"/>
              </w:rPr>
            </w:pPr>
            <w:r w:rsidRPr="00244648">
              <w:rPr>
                <w:rFonts w:ascii="Times New Roman" w:hAnsi="Times New Roman" w:cs="Times New Roman"/>
                <w:b/>
                <w:bCs/>
                <w:lang w:val="ka-GE"/>
              </w:rPr>
              <w:t xml:space="preserve">Matthias </w:t>
            </w:r>
            <w:r>
              <w:rPr>
                <w:rFonts w:ascii="Times New Roman" w:hAnsi="Times New Roman" w:cs="Times New Roman"/>
                <w:b/>
                <w:bCs/>
                <w:lang w:val="ka-GE"/>
              </w:rPr>
              <w:t>WURCH, EC expert</w:t>
            </w:r>
            <w:r w:rsidR="008A33A2">
              <w:rPr>
                <w:rFonts w:ascii="Times New Roman" w:hAnsi="Times New Roman" w:cs="Times New Roman"/>
                <w:b/>
                <w:bCs/>
                <w:lang w:val="ka-GE"/>
              </w:rPr>
              <w:t xml:space="preserve"> TBC</w:t>
            </w:r>
          </w:p>
        </w:tc>
      </w:tr>
      <w:tr w:rsidR="0004341D" w:rsidRPr="00244648" w14:paraId="48E107F9" w14:textId="77777777" w:rsidTr="0004341D">
        <w:tc>
          <w:tcPr>
            <w:tcW w:w="851" w:type="dxa"/>
            <w:vAlign w:val="center"/>
          </w:tcPr>
          <w:p w14:paraId="4A2DFE6C" w14:textId="05940345" w:rsidR="0004341D" w:rsidRPr="00244648" w:rsidRDefault="0004341D" w:rsidP="0004341D">
            <w:pPr>
              <w:rPr>
                <w:rFonts w:ascii="Times New Roman" w:hAnsi="Times New Roman" w:cs="Times New Roman"/>
                <w:b/>
                <w:bCs/>
                <w:lang w:val="ka-GE"/>
              </w:rPr>
            </w:pPr>
            <w:r>
              <w:rPr>
                <w:rFonts w:ascii="Times New Roman" w:hAnsi="Times New Roman" w:cs="Times New Roman"/>
                <w:b/>
                <w:bCs/>
                <w:lang w:val="ka-GE"/>
              </w:rPr>
              <w:t>13</w:t>
            </w:r>
            <w:r w:rsidRPr="00244648">
              <w:rPr>
                <w:rFonts w:ascii="Times New Roman" w:hAnsi="Times New Roman" w:cs="Times New Roman"/>
                <w:b/>
                <w:bCs/>
                <w:lang w:val="ka-GE"/>
              </w:rPr>
              <w:t>:</w:t>
            </w:r>
            <w:r>
              <w:rPr>
                <w:rFonts w:ascii="Times New Roman" w:hAnsi="Times New Roman" w:cs="Times New Roman"/>
                <w:b/>
                <w:bCs/>
                <w:lang w:val="ka-GE"/>
              </w:rPr>
              <w:t>45</w:t>
            </w:r>
            <w:r w:rsidRPr="00244648">
              <w:rPr>
                <w:rFonts w:ascii="Times New Roman" w:hAnsi="Times New Roman" w:cs="Times New Roman"/>
                <w:b/>
                <w:bCs/>
                <w:lang w:val="ka-GE"/>
              </w:rPr>
              <w:t>-</w:t>
            </w:r>
            <w:r>
              <w:rPr>
                <w:rFonts w:ascii="Times New Roman" w:hAnsi="Times New Roman" w:cs="Times New Roman"/>
                <w:b/>
                <w:bCs/>
                <w:lang w:val="ka-GE"/>
              </w:rPr>
              <w:t>14</w:t>
            </w:r>
            <w:r w:rsidRPr="00244648">
              <w:rPr>
                <w:rFonts w:ascii="Times New Roman" w:hAnsi="Times New Roman" w:cs="Times New Roman"/>
                <w:b/>
                <w:bCs/>
                <w:lang w:val="ka-GE"/>
              </w:rPr>
              <w:t>:</w:t>
            </w:r>
            <w:r>
              <w:rPr>
                <w:rFonts w:ascii="Times New Roman" w:hAnsi="Times New Roman" w:cs="Times New Roman"/>
                <w:b/>
                <w:bCs/>
                <w:lang w:val="ka-GE"/>
              </w:rPr>
              <w:t>00</w:t>
            </w:r>
          </w:p>
        </w:tc>
        <w:tc>
          <w:tcPr>
            <w:tcW w:w="7654" w:type="dxa"/>
            <w:vAlign w:val="center"/>
          </w:tcPr>
          <w:p w14:paraId="618664E0" w14:textId="59F04F3A" w:rsidR="0004341D" w:rsidRPr="00244648" w:rsidRDefault="0004341D" w:rsidP="0004341D">
            <w:pPr>
              <w:rPr>
                <w:rFonts w:ascii="Times New Roman" w:hAnsi="Times New Roman" w:cs="Times New Roman"/>
                <w:b/>
                <w:bCs/>
                <w:lang w:val="ka-GE"/>
              </w:rPr>
            </w:pPr>
            <w:r w:rsidRPr="00244648">
              <w:rPr>
                <w:rFonts w:ascii="Times New Roman" w:hAnsi="Times New Roman" w:cs="Times New Roman"/>
                <w:b/>
                <w:bCs/>
              </w:rPr>
              <w:t>Closing remarks</w:t>
            </w:r>
          </w:p>
        </w:tc>
        <w:tc>
          <w:tcPr>
            <w:tcW w:w="1956" w:type="dxa"/>
            <w:vAlign w:val="center"/>
          </w:tcPr>
          <w:p w14:paraId="7BD8D7F0" w14:textId="77777777" w:rsidR="0004341D" w:rsidRPr="00244648" w:rsidRDefault="0004341D" w:rsidP="0004341D">
            <w:pPr>
              <w:rPr>
                <w:rFonts w:ascii="Times New Roman" w:hAnsi="Times New Roman" w:cs="Times New Roman"/>
                <w:lang w:val="ka-GE"/>
              </w:rPr>
            </w:pPr>
          </w:p>
        </w:tc>
      </w:tr>
      <w:tr w:rsidR="0004341D" w:rsidRPr="00244648" w14:paraId="73A59E0C" w14:textId="77777777" w:rsidTr="00244648">
        <w:tc>
          <w:tcPr>
            <w:tcW w:w="851" w:type="dxa"/>
            <w:vAlign w:val="center"/>
          </w:tcPr>
          <w:p w14:paraId="7BFBC9F9" w14:textId="6488A104" w:rsidR="0004341D" w:rsidRPr="00244648" w:rsidRDefault="0004341D" w:rsidP="0004341D">
            <w:pPr>
              <w:rPr>
                <w:rFonts w:ascii="Times New Roman" w:hAnsi="Times New Roman" w:cs="Times New Roman"/>
                <w:b/>
                <w:bCs/>
                <w:lang w:val="ka-GE"/>
              </w:rPr>
            </w:pPr>
            <w:r w:rsidRPr="00244648">
              <w:rPr>
                <w:rFonts w:ascii="Times New Roman" w:hAnsi="Times New Roman" w:cs="Times New Roman"/>
                <w:b/>
                <w:bCs/>
                <w:lang w:val="ka-GE"/>
              </w:rPr>
              <w:t>1</w:t>
            </w:r>
            <w:r w:rsidR="001B72ED">
              <w:rPr>
                <w:rFonts w:ascii="Times New Roman" w:hAnsi="Times New Roman" w:cs="Times New Roman"/>
                <w:b/>
                <w:bCs/>
                <w:lang w:val="ka-GE"/>
              </w:rPr>
              <w:t>4</w:t>
            </w:r>
            <w:r w:rsidRPr="00244648">
              <w:rPr>
                <w:rFonts w:ascii="Times New Roman" w:hAnsi="Times New Roman" w:cs="Times New Roman"/>
                <w:b/>
                <w:bCs/>
                <w:lang w:val="ka-GE"/>
              </w:rPr>
              <w:t>:</w:t>
            </w:r>
            <w:r w:rsidR="001B72ED">
              <w:rPr>
                <w:rFonts w:ascii="Times New Roman" w:hAnsi="Times New Roman" w:cs="Times New Roman"/>
                <w:b/>
                <w:bCs/>
                <w:lang w:val="ka-GE"/>
              </w:rPr>
              <w:t>00</w:t>
            </w:r>
            <w:r w:rsidRPr="00244648">
              <w:rPr>
                <w:rFonts w:ascii="Times New Roman" w:hAnsi="Times New Roman" w:cs="Times New Roman"/>
                <w:b/>
                <w:bCs/>
                <w:lang w:val="ka-GE"/>
              </w:rPr>
              <w:t>-</w:t>
            </w:r>
          </w:p>
        </w:tc>
        <w:tc>
          <w:tcPr>
            <w:tcW w:w="9610" w:type="dxa"/>
            <w:gridSpan w:val="2"/>
            <w:vAlign w:val="center"/>
          </w:tcPr>
          <w:p w14:paraId="26ED2B5F" w14:textId="50CC015F" w:rsidR="0004341D" w:rsidRPr="00244648" w:rsidRDefault="0004341D" w:rsidP="0004341D">
            <w:pPr>
              <w:rPr>
                <w:rFonts w:ascii="Times New Roman" w:hAnsi="Times New Roman" w:cs="Times New Roman"/>
                <w:lang w:val="ka-GE"/>
              </w:rPr>
            </w:pPr>
            <w:r w:rsidRPr="00244648">
              <w:rPr>
                <w:rFonts w:ascii="Times New Roman" w:hAnsi="Times New Roman" w:cs="Times New Roman"/>
                <w:b/>
                <w:bCs/>
                <w:lang w:val="ka-GE"/>
              </w:rPr>
              <w:t xml:space="preserve">Interactive Q&amp;A and Networking Session with NCPs with coffee </w:t>
            </w:r>
            <w:r w:rsidRPr="00244648">
              <w:rPr>
                <w:rFonts w:ascii="Times New Roman" w:hAnsi="Times New Roman" w:cs="Times New Roman"/>
                <w:lang w:val="ka-GE"/>
              </w:rPr>
              <w:t>("Horizon Cafés" - informal, topic-based discussion zones hosted by NCPs.Participants can join any café to ask questions, discuss specific interests, or seek advice, fostering a relaxed yet informative atmosphere conducive to networking and learning.)</w:t>
            </w:r>
          </w:p>
        </w:tc>
      </w:tr>
    </w:tbl>
    <w:p w14:paraId="6AD90AD2" w14:textId="0DCDEA9E" w:rsidR="00394338" w:rsidRPr="0079102F" w:rsidRDefault="00394338" w:rsidP="00E9006E">
      <w:pPr>
        <w:rPr>
          <w:rFonts w:ascii="Times New Roman" w:hAnsi="Times New Roman" w:cs="Times New Roman"/>
          <w:b/>
          <w:sz w:val="24"/>
          <w:szCs w:val="24"/>
        </w:rPr>
      </w:pPr>
    </w:p>
    <w:p w14:paraId="2FAE5C6F" w14:textId="4F1CC82B" w:rsidR="008941F0" w:rsidRPr="0079102F" w:rsidRDefault="008941F0" w:rsidP="00E9006E">
      <w:pPr>
        <w:rPr>
          <w:rFonts w:ascii="Times New Roman" w:hAnsi="Times New Roman" w:cs="Times New Roman"/>
          <w:b/>
          <w:sz w:val="24"/>
          <w:szCs w:val="24"/>
        </w:rPr>
      </w:pPr>
    </w:p>
    <w:p w14:paraId="2D3564F8" w14:textId="746F4FFD" w:rsidR="008941F0" w:rsidRPr="0079102F" w:rsidRDefault="008941F0" w:rsidP="00E9006E">
      <w:pPr>
        <w:rPr>
          <w:rFonts w:ascii="Times New Roman" w:hAnsi="Times New Roman" w:cs="Times New Roman"/>
          <w:b/>
          <w:sz w:val="24"/>
          <w:szCs w:val="24"/>
          <w:lang w:val="ka-GE"/>
        </w:rPr>
      </w:pPr>
    </w:p>
    <w:p w14:paraId="6D5C8B34" w14:textId="77777777" w:rsidR="008941F0" w:rsidRPr="0079102F" w:rsidRDefault="008941F0" w:rsidP="00E9006E">
      <w:pPr>
        <w:rPr>
          <w:rFonts w:ascii="Times New Roman" w:hAnsi="Times New Roman" w:cs="Times New Roman"/>
          <w:b/>
          <w:sz w:val="24"/>
          <w:szCs w:val="24"/>
          <w:lang w:val="ka-GE"/>
        </w:rPr>
      </w:pPr>
    </w:p>
    <w:p w14:paraId="420E5275" w14:textId="77777777" w:rsidR="00705C3C" w:rsidRPr="0079102F" w:rsidRDefault="00705C3C" w:rsidP="00705C3C">
      <w:pPr>
        <w:rPr>
          <w:rFonts w:ascii="Times New Roman" w:hAnsi="Times New Roman" w:cs="Times New Roman"/>
        </w:rPr>
      </w:pPr>
    </w:p>
    <w:p w14:paraId="65336678" w14:textId="77777777" w:rsidR="00705C3C" w:rsidRPr="0079102F" w:rsidRDefault="00705C3C" w:rsidP="00E9006E">
      <w:pPr>
        <w:rPr>
          <w:rFonts w:ascii="Times New Roman" w:hAnsi="Times New Roman" w:cs="Times New Roman"/>
          <w:b/>
          <w:sz w:val="24"/>
          <w:szCs w:val="24"/>
          <w:lang w:val="ka-GE"/>
        </w:rPr>
      </w:pPr>
    </w:p>
    <w:sectPr w:rsidR="00705C3C" w:rsidRPr="0079102F" w:rsidSect="00655E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FDD6" w14:textId="77777777" w:rsidR="0044590E" w:rsidRDefault="0044590E" w:rsidP="00172BC7">
      <w:r>
        <w:separator/>
      </w:r>
    </w:p>
  </w:endnote>
  <w:endnote w:type="continuationSeparator" w:id="0">
    <w:p w14:paraId="6C3BB7B6" w14:textId="77777777" w:rsidR="0044590E" w:rsidRDefault="0044590E" w:rsidP="0017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5DDC" w14:textId="77777777" w:rsidR="0044590E" w:rsidRDefault="0044590E" w:rsidP="00172BC7">
      <w:r>
        <w:separator/>
      </w:r>
    </w:p>
  </w:footnote>
  <w:footnote w:type="continuationSeparator" w:id="0">
    <w:p w14:paraId="76E1B6F7" w14:textId="77777777" w:rsidR="0044590E" w:rsidRDefault="0044590E" w:rsidP="00172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842"/>
    <w:multiLevelType w:val="hybridMultilevel"/>
    <w:tmpl w:val="DFDA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51FD7"/>
    <w:multiLevelType w:val="hybridMultilevel"/>
    <w:tmpl w:val="1EF8701E"/>
    <w:lvl w:ilvl="0" w:tplc="CC8EE600">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D0317"/>
    <w:multiLevelType w:val="hybridMultilevel"/>
    <w:tmpl w:val="BE1A69B2"/>
    <w:lvl w:ilvl="0" w:tplc="C36EFE56">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747EC"/>
    <w:multiLevelType w:val="hybridMultilevel"/>
    <w:tmpl w:val="BE1A69B2"/>
    <w:lvl w:ilvl="0" w:tplc="C36EFE56">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808EC"/>
    <w:multiLevelType w:val="hybridMultilevel"/>
    <w:tmpl w:val="CB981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C55A1"/>
    <w:multiLevelType w:val="hybridMultilevel"/>
    <w:tmpl w:val="70282BEE"/>
    <w:lvl w:ilvl="0" w:tplc="D5BAF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B65DB"/>
    <w:multiLevelType w:val="hybridMultilevel"/>
    <w:tmpl w:val="BE1A69B2"/>
    <w:lvl w:ilvl="0" w:tplc="FFFFFFFF">
      <w:start w:val="1"/>
      <w:numFmt w:val="decimal"/>
      <w:lvlText w:val="%1."/>
      <w:lvlJc w:val="left"/>
      <w:pPr>
        <w:ind w:left="720" w:hanging="360"/>
      </w:pPr>
      <w:rPr>
        <w:rFonts w:ascii="Calibri" w:hAnsi="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775D41"/>
    <w:multiLevelType w:val="hybridMultilevel"/>
    <w:tmpl w:val="C3E4A92A"/>
    <w:lvl w:ilvl="0" w:tplc="D63440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86C0C"/>
    <w:multiLevelType w:val="hybridMultilevel"/>
    <w:tmpl w:val="BE1A69B2"/>
    <w:lvl w:ilvl="0" w:tplc="C36EFE56">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B2073"/>
    <w:multiLevelType w:val="hybridMultilevel"/>
    <w:tmpl w:val="BE1A69B2"/>
    <w:lvl w:ilvl="0" w:tplc="C36EFE56">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357FA"/>
    <w:multiLevelType w:val="hybridMultilevel"/>
    <w:tmpl w:val="BE1A69B2"/>
    <w:lvl w:ilvl="0" w:tplc="FFFFFFFF">
      <w:start w:val="1"/>
      <w:numFmt w:val="decimal"/>
      <w:lvlText w:val="%1."/>
      <w:lvlJc w:val="left"/>
      <w:pPr>
        <w:ind w:left="720" w:hanging="360"/>
      </w:pPr>
      <w:rPr>
        <w:rFonts w:ascii="Calibri" w:hAnsi="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2D5B2B"/>
    <w:multiLevelType w:val="hybridMultilevel"/>
    <w:tmpl w:val="BE1A69B2"/>
    <w:lvl w:ilvl="0" w:tplc="C36EFE56">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87882"/>
    <w:multiLevelType w:val="hybridMultilevel"/>
    <w:tmpl w:val="B9D01598"/>
    <w:lvl w:ilvl="0" w:tplc="C8A4B7DC">
      <w:start w:val="1"/>
      <w:numFmt w:val="bullet"/>
      <w:lvlText w:val=""/>
      <w:lvlJc w:val="left"/>
      <w:pPr>
        <w:ind w:left="1440" w:hanging="360"/>
      </w:pPr>
      <w:rPr>
        <w:rFonts w:ascii="Symbol" w:hAnsi="Symbol"/>
      </w:rPr>
    </w:lvl>
    <w:lvl w:ilvl="1" w:tplc="17AEDE6E">
      <w:start w:val="1"/>
      <w:numFmt w:val="bullet"/>
      <w:lvlText w:val=""/>
      <w:lvlJc w:val="left"/>
      <w:pPr>
        <w:ind w:left="1440" w:hanging="360"/>
      </w:pPr>
      <w:rPr>
        <w:rFonts w:ascii="Symbol" w:hAnsi="Symbol"/>
      </w:rPr>
    </w:lvl>
    <w:lvl w:ilvl="2" w:tplc="B2CCB6AE">
      <w:start w:val="1"/>
      <w:numFmt w:val="bullet"/>
      <w:lvlText w:val=""/>
      <w:lvlJc w:val="left"/>
      <w:pPr>
        <w:ind w:left="1440" w:hanging="360"/>
      </w:pPr>
      <w:rPr>
        <w:rFonts w:ascii="Symbol" w:hAnsi="Symbol"/>
      </w:rPr>
    </w:lvl>
    <w:lvl w:ilvl="3" w:tplc="B3262B0A">
      <w:start w:val="1"/>
      <w:numFmt w:val="bullet"/>
      <w:lvlText w:val=""/>
      <w:lvlJc w:val="left"/>
      <w:pPr>
        <w:ind w:left="1440" w:hanging="360"/>
      </w:pPr>
      <w:rPr>
        <w:rFonts w:ascii="Symbol" w:hAnsi="Symbol"/>
      </w:rPr>
    </w:lvl>
    <w:lvl w:ilvl="4" w:tplc="ACD85536">
      <w:start w:val="1"/>
      <w:numFmt w:val="bullet"/>
      <w:lvlText w:val=""/>
      <w:lvlJc w:val="left"/>
      <w:pPr>
        <w:ind w:left="1440" w:hanging="360"/>
      </w:pPr>
      <w:rPr>
        <w:rFonts w:ascii="Symbol" w:hAnsi="Symbol"/>
      </w:rPr>
    </w:lvl>
    <w:lvl w:ilvl="5" w:tplc="885CB458">
      <w:start w:val="1"/>
      <w:numFmt w:val="bullet"/>
      <w:lvlText w:val=""/>
      <w:lvlJc w:val="left"/>
      <w:pPr>
        <w:ind w:left="1440" w:hanging="360"/>
      </w:pPr>
      <w:rPr>
        <w:rFonts w:ascii="Symbol" w:hAnsi="Symbol"/>
      </w:rPr>
    </w:lvl>
    <w:lvl w:ilvl="6" w:tplc="387EC962">
      <w:start w:val="1"/>
      <w:numFmt w:val="bullet"/>
      <w:lvlText w:val=""/>
      <w:lvlJc w:val="left"/>
      <w:pPr>
        <w:ind w:left="1440" w:hanging="360"/>
      </w:pPr>
      <w:rPr>
        <w:rFonts w:ascii="Symbol" w:hAnsi="Symbol"/>
      </w:rPr>
    </w:lvl>
    <w:lvl w:ilvl="7" w:tplc="7172C056">
      <w:start w:val="1"/>
      <w:numFmt w:val="bullet"/>
      <w:lvlText w:val=""/>
      <w:lvlJc w:val="left"/>
      <w:pPr>
        <w:ind w:left="1440" w:hanging="360"/>
      </w:pPr>
      <w:rPr>
        <w:rFonts w:ascii="Symbol" w:hAnsi="Symbol"/>
      </w:rPr>
    </w:lvl>
    <w:lvl w:ilvl="8" w:tplc="326A978E">
      <w:start w:val="1"/>
      <w:numFmt w:val="bullet"/>
      <w:lvlText w:val=""/>
      <w:lvlJc w:val="left"/>
      <w:pPr>
        <w:ind w:left="1440" w:hanging="360"/>
      </w:pPr>
      <w:rPr>
        <w:rFonts w:ascii="Symbol" w:hAnsi="Symbol"/>
      </w:rPr>
    </w:lvl>
  </w:abstractNum>
  <w:num w:numId="1" w16cid:durableId="1085489871">
    <w:abstractNumId w:val="1"/>
  </w:num>
  <w:num w:numId="2" w16cid:durableId="354311819">
    <w:abstractNumId w:val="5"/>
  </w:num>
  <w:num w:numId="3" w16cid:durableId="956958126">
    <w:abstractNumId w:val="4"/>
  </w:num>
  <w:num w:numId="4" w16cid:durableId="767430914">
    <w:abstractNumId w:val="2"/>
  </w:num>
  <w:num w:numId="5" w16cid:durableId="1811094042">
    <w:abstractNumId w:val="8"/>
  </w:num>
  <w:num w:numId="6" w16cid:durableId="353071760">
    <w:abstractNumId w:val="3"/>
  </w:num>
  <w:num w:numId="7" w16cid:durableId="691151567">
    <w:abstractNumId w:val="9"/>
  </w:num>
  <w:num w:numId="8" w16cid:durableId="731124003">
    <w:abstractNumId w:val="11"/>
  </w:num>
  <w:num w:numId="9" w16cid:durableId="1158570516">
    <w:abstractNumId w:val="0"/>
  </w:num>
  <w:num w:numId="10" w16cid:durableId="1079016698">
    <w:abstractNumId w:val="6"/>
  </w:num>
  <w:num w:numId="11" w16cid:durableId="1376076028">
    <w:abstractNumId w:val="10"/>
  </w:num>
  <w:num w:numId="12" w16cid:durableId="296686802">
    <w:abstractNumId w:val="7"/>
  </w:num>
  <w:num w:numId="13" w16cid:durableId="1712029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A9"/>
    <w:rsid w:val="000343A0"/>
    <w:rsid w:val="0004341D"/>
    <w:rsid w:val="000655CF"/>
    <w:rsid w:val="00071AA9"/>
    <w:rsid w:val="000730FD"/>
    <w:rsid w:val="000743CF"/>
    <w:rsid w:val="00074842"/>
    <w:rsid w:val="000A0BC6"/>
    <w:rsid w:val="000B0414"/>
    <w:rsid w:val="00127ECA"/>
    <w:rsid w:val="00147365"/>
    <w:rsid w:val="00155A9C"/>
    <w:rsid w:val="00171477"/>
    <w:rsid w:val="00172BC7"/>
    <w:rsid w:val="001753D4"/>
    <w:rsid w:val="001B2936"/>
    <w:rsid w:val="001B72ED"/>
    <w:rsid w:val="001E3647"/>
    <w:rsid w:val="001E512A"/>
    <w:rsid w:val="001F6FF0"/>
    <w:rsid w:val="002411A9"/>
    <w:rsid w:val="00244648"/>
    <w:rsid w:val="00272941"/>
    <w:rsid w:val="00281FEF"/>
    <w:rsid w:val="002D3F53"/>
    <w:rsid w:val="002E2BC4"/>
    <w:rsid w:val="00313527"/>
    <w:rsid w:val="00335986"/>
    <w:rsid w:val="0036429C"/>
    <w:rsid w:val="00394338"/>
    <w:rsid w:val="003A1AFB"/>
    <w:rsid w:val="003A22D7"/>
    <w:rsid w:val="003A5E78"/>
    <w:rsid w:val="003A722A"/>
    <w:rsid w:val="003B30E8"/>
    <w:rsid w:val="003B786E"/>
    <w:rsid w:val="003E7488"/>
    <w:rsid w:val="00413EF9"/>
    <w:rsid w:val="0042484F"/>
    <w:rsid w:val="00425E4F"/>
    <w:rsid w:val="00426B3A"/>
    <w:rsid w:val="0044590E"/>
    <w:rsid w:val="0044695B"/>
    <w:rsid w:val="004745C7"/>
    <w:rsid w:val="004A57ED"/>
    <w:rsid w:val="004E2EA7"/>
    <w:rsid w:val="004E434B"/>
    <w:rsid w:val="004E52C6"/>
    <w:rsid w:val="0050224B"/>
    <w:rsid w:val="005024F6"/>
    <w:rsid w:val="00527449"/>
    <w:rsid w:val="005342E4"/>
    <w:rsid w:val="005605B1"/>
    <w:rsid w:val="00587200"/>
    <w:rsid w:val="00594491"/>
    <w:rsid w:val="005B0BA7"/>
    <w:rsid w:val="005B5EA7"/>
    <w:rsid w:val="005D5429"/>
    <w:rsid w:val="00601FF7"/>
    <w:rsid w:val="006343F2"/>
    <w:rsid w:val="00655463"/>
    <w:rsid w:val="00655E59"/>
    <w:rsid w:val="0067598A"/>
    <w:rsid w:val="00693CEA"/>
    <w:rsid w:val="006A0859"/>
    <w:rsid w:val="006A089E"/>
    <w:rsid w:val="006B40C1"/>
    <w:rsid w:val="00705C3C"/>
    <w:rsid w:val="007334EA"/>
    <w:rsid w:val="00754ECA"/>
    <w:rsid w:val="007572F3"/>
    <w:rsid w:val="00781FDA"/>
    <w:rsid w:val="0079102F"/>
    <w:rsid w:val="00800CDD"/>
    <w:rsid w:val="00835DDD"/>
    <w:rsid w:val="008941F0"/>
    <w:rsid w:val="008A33A2"/>
    <w:rsid w:val="008D65BD"/>
    <w:rsid w:val="008F2E89"/>
    <w:rsid w:val="00900247"/>
    <w:rsid w:val="00916973"/>
    <w:rsid w:val="0092428C"/>
    <w:rsid w:val="00924C30"/>
    <w:rsid w:val="009364ED"/>
    <w:rsid w:val="009710A9"/>
    <w:rsid w:val="0098607E"/>
    <w:rsid w:val="009D5219"/>
    <w:rsid w:val="009F3DAC"/>
    <w:rsid w:val="00A3313C"/>
    <w:rsid w:val="00A57808"/>
    <w:rsid w:val="00A77369"/>
    <w:rsid w:val="00AE1392"/>
    <w:rsid w:val="00AE5C88"/>
    <w:rsid w:val="00B00B55"/>
    <w:rsid w:val="00B30595"/>
    <w:rsid w:val="00B323CA"/>
    <w:rsid w:val="00B45B92"/>
    <w:rsid w:val="00B51E6C"/>
    <w:rsid w:val="00B54A3E"/>
    <w:rsid w:val="00B92F24"/>
    <w:rsid w:val="00B94442"/>
    <w:rsid w:val="00B94BFA"/>
    <w:rsid w:val="00C06417"/>
    <w:rsid w:val="00C16428"/>
    <w:rsid w:val="00C2035A"/>
    <w:rsid w:val="00C6475E"/>
    <w:rsid w:val="00C77B4D"/>
    <w:rsid w:val="00C8557F"/>
    <w:rsid w:val="00CA1A31"/>
    <w:rsid w:val="00CB01D2"/>
    <w:rsid w:val="00CC2A73"/>
    <w:rsid w:val="00CC4908"/>
    <w:rsid w:val="00CD24AD"/>
    <w:rsid w:val="00CD6ED2"/>
    <w:rsid w:val="00CF508F"/>
    <w:rsid w:val="00D05832"/>
    <w:rsid w:val="00D1453C"/>
    <w:rsid w:val="00D150BB"/>
    <w:rsid w:val="00D15656"/>
    <w:rsid w:val="00D20B77"/>
    <w:rsid w:val="00D66FBE"/>
    <w:rsid w:val="00D673B3"/>
    <w:rsid w:val="00D72A72"/>
    <w:rsid w:val="00DA2B04"/>
    <w:rsid w:val="00DB3F6B"/>
    <w:rsid w:val="00DD1673"/>
    <w:rsid w:val="00DE2C84"/>
    <w:rsid w:val="00E10F11"/>
    <w:rsid w:val="00E35A77"/>
    <w:rsid w:val="00E9006E"/>
    <w:rsid w:val="00E92AC8"/>
    <w:rsid w:val="00EA2547"/>
    <w:rsid w:val="00EB5DBC"/>
    <w:rsid w:val="00EF4076"/>
    <w:rsid w:val="00F0497C"/>
    <w:rsid w:val="00F0609A"/>
    <w:rsid w:val="00F566DE"/>
    <w:rsid w:val="00F62BED"/>
    <w:rsid w:val="00F716F7"/>
    <w:rsid w:val="00FA77E0"/>
    <w:rsid w:val="00FF1981"/>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75EB6"/>
  <w15:chartTrackingRefBased/>
  <w15:docId w15:val="{48F457CD-5227-A447-93D2-95858F17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A9"/>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41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1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1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1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1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1A9"/>
    <w:rPr>
      <w:rFonts w:eastAsiaTheme="majorEastAsia" w:cstheme="majorBidi"/>
      <w:color w:val="272727" w:themeColor="text1" w:themeTint="D8"/>
    </w:rPr>
  </w:style>
  <w:style w:type="paragraph" w:styleId="Title">
    <w:name w:val="Title"/>
    <w:basedOn w:val="Normal"/>
    <w:next w:val="Normal"/>
    <w:link w:val="TitleChar"/>
    <w:uiPriority w:val="10"/>
    <w:qFormat/>
    <w:rsid w:val="002411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1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11A9"/>
    <w:rPr>
      <w:i/>
      <w:iCs/>
      <w:color w:val="404040" w:themeColor="text1" w:themeTint="BF"/>
    </w:rPr>
  </w:style>
  <w:style w:type="paragraph" w:styleId="ListParagraph">
    <w:name w:val="List Paragraph"/>
    <w:basedOn w:val="Normal"/>
    <w:uiPriority w:val="34"/>
    <w:qFormat/>
    <w:rsid w:val="002411A9"/>
    <w:pPr>
      <w:ind w:left="720"/>
      <w:contextualSpacing/>
    </w:pPr>
  </w:style>
  <w:style w:type="character" w:styleId="IntenseEmphasis">
    <w:name w:val="Intense Emphasis"/>
    <w:basedOn w:val="DefaultParagraphFont"/>
    <w:uiPriority w:val="21"/>
    <w:qFormat/>
    <w:rsid w:val="002411A9"/>
    <w:rPr>
      <w:i/>
      <w:iCs/>
      <w:color w:val="0F4761" w:themeColor="accent1" w:themeShade="BF"/>
    </w:rPr>
  </w:style>
  <w:style w:type="paragraph" w:styleId="IntenseQuote">
    <w:name w:val="Intense Quote"/>
    <w:basedOn w:val="Normal"/>
    <w:next w:val="Normal"/>
    <w:link w:val="IntenseQuoteChar"/>
    <w:uiPriority w:val="30"/>
    <w:qFormat/>
    <w:rsid w:val="00241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1A9"/>
    <w:rPr>
      <w:i/>
      <w:iCs/>
      <w:color w:val="0F4761" w:themeColor="accent1" w:themeShade="BF"/>
    </w:rPr>
  </w:style>
  <w:style w:type="character" w:styleId="IntenseReference">
    <w:name w:val="Intense Reference"/>
    <w:basedOn w:val="DefaultParagraphFont"/>
    <w:uiPriority w:val="32"/>
    <w:qFormat/>
    <w:rsid w:val="002411A9"/>
    <w:rPr>
      <w:b/>
      <w:bCs/>
      <w:smallCaps/>
      <w:color w:val="0F4761" w:themeColor="accent1" w:themeShade="BF"/>
      <w:spacing w:val="5"/>
    </w:rPr>
  </w:style>
  <w:style w:type="table" w:styleId="TableGrid">
    <w:name w:val="Table Grid"/>
    <w:basedOn w:val="TableNormal"/>
    <w:uiPriority w:val="39"/>
    <w:rsid w:val="002411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E52C6"/>
  </w:style>
  <w:style w:type="character" w:customStyle="1" w:styleId="il">
    <w:name w:val="il"/>
    <w:basedOn w:val="DefaultParagraphFont"/>
    <w:rsid w:val="00D150BB"/>
  </w:style>
  <w:style w:type="character" w:styleId="Hyperlink">
    <w:name w:val="Hyperlink"/>
    <w:basedOn w:val="DefaultParagraphFont"/>
    <w:uiPriority w:val="99"/>
    <w:unhideWhenUsed/>
    <w:rsid w:val="00CF508F"/>
    <w:rPr>
      <w:color w:val="467886" w:themeColor="hyperlink"/>
      <w:u w:val="single"/>
    </w:rPr>
  </w:style>
  <w:style w:type="character" w:styleId="UnresolvedMention">
    <w:name w:val="Unresolved Mention"/>
    <w:basedOn w:val="DefaultParagraphFont"/>
    <w:uiPriority w:val="99"/>
    <w:semiHidden/>
    <w:unhideWhenUsed/>
    <w:rsid w:val="00CF508F"/>
    <w:rPr>
      <w:color w:val="605E5C"/>
      <w:shd w:val="clear" w:color="auto" w:fill="E1DFDD"/>
    </w:rPr>
  </w:style>
  <w:style w:type="paragraph" w:styleId="Revision">
    <w:name w:val="Revision"/>
    <w:hidden/>
    <w:uiPriority w:val="99"/>
    <w:semiHidden/>
    <w:rsid w:val="00172BC7"/>
    <w:rPr>
      <w:rFonts w:ascii="Calibri" w:hAnsi="Calibri" w:cs="Calibri"/>
      <w:kern w:val="0"/>
      <w:sz w:val="22"/>
      <w:szCs w:val="22"/>
      <w14:ligatures w14:val="none"/>
    </w:rPr>
  </w:style>
  <w:style w:type="character" w:styleId="CommentReference">
    <w:name w:val="annotation reference"/>
    <w:basedOn w:val="DefaultParagraphFont"/>
    <w:uiPriority w:val="99"/>
    <w:semiHidden/>
    <w:unhideWhenUsed/>
    <w:rsid w:val="0004341D"/>
    <w:rPr>
      <w:sz w:val="16"/>
      <w:szCs w:val="16"/>
    </w:rPr>
  </w:style>
  <w:style w:type="paragraph" w:styleId="CommentText">
    <w:name w:val="annotation text"/>
    <w:basedOn w:val="Normal"/>
    <w:link w:val="CommentTextChar"/>
    <w:uiPriority w:val="99"/>
    <w:unhideWhenUsed/>
    <w:rsid w:val="0004341D"/>
    <w:rPr>
      <w:sz w:val="20"/>
      <w:szCs w:val="20"/>
    </w:rPr>
  </w:style>
  <w:style w:type="character" w:customStyle="1" w:styleId="CommentTextChar">
    <w:name w:val="Comment Text Char"/>
    <w:basedOn w:val="DefaultParagraphFont"/>
    <w:link w:val="CommentText"/>
    <w:uiPriority w:val="99"/>
    <w:rsid w:val="0004341D"/>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341D"/>
    <w:rPr>
      <w:b/>
      <w:bCs/>
    </w:rPr>
  </w:style>
  <w:style w:type="character" w:customStyle="1" w:styleId="CommentSubjectChar">
    <w:name w:val="Comment Subject Char"/>
    <w:basedOn w:val="CommentTextChar"/>
    <w:link w:val="CommentSubject"/>
    <w:uiPriority w:val="99"/>
    <w:semiHidden/>
    <w:rsid w:val="0004341D"/>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5552">
      <w:bodyDiv w:val="1"/>
      <w:marLeft w:val="0"/>
      <w:marRight w:val="0"/>
      <w:marTop w:val="0"/>
      <w:marBottom w:val="0"/>
      <w:divBdr>
        <w:top w:val="none" w:sz="0" w:space="0" w:color="auto"/>
        <w:left w:val="none" w:sz="0" w:space="0" w:color="auto"/>
        <w:bottom w:val="none" w:sz="0" w:space="0" w:color="auto"/>
        <w:right w:val="none" w:sz="0" w:space="0" w:color="auto"/>
      </w:divBdr>
    </w:div>
    <w:div w:id="10092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53C3-E671-4037-B7D1-4C0E71D0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Kurdadze</dc:creator>
  <cp:keywords/>
  <dc:description/>
  <cp:lastModifiedBy>Luka Kemoklidze (GTU)</cp:lastModifiedBy>
  <cp:revision>10</cp:revision>
  <dcterms:created xsi:type="dcterms:W3CDTF">2024-06-07T10:20:00Z</dcterms:created>
  <dcterms:modified xsi:type="dcterms:W3CDTF">2024-06-10T12:55:00Z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2024-03-18T10:05:20Z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d5329a25-7030-4194-9f46-aad6f85ad192</vt:lpwstr>
  </property>
  <property fmtid="{D5CDD505-2E9C-101B-9397-08002B2CF9AE}" pid="8" name="MSIP_Label_cdd2b3a5-926f-4111-8eea-9c5318b8762f_ContentBits">
    <vt:lpwstr>0</vt:lpwstr>
  </property>
  <property fmtid="{D5CDD505-2E9C-101B-9397-08002B2CF9AE}" pid="9" name="GrammarlyDocumentId">
    <vt:lpwstr>91fa540dbde230cf91ca5cbf9ddc72c4303527ed8e0ac1364888e08d2ebdfb30</vt:lpwstr>
  </property>
</Properties>
</file>