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660B" w14:textId="41DB7060" w:rsidR="004E7DD1" w:rsidRDefault="004E7DD1" w:rsidP="00B63E87">
      <w:pPr>
        <w:pStyle w:val="aa"/>
        <w:rPr>
          <w:lang w:val="ka-GE"/>
        </w:rPr>
      </w:pPr>
      <w:r>
        <w:rPr>
          <w:lang w:val="ka-GE"/>
        </w:rPr>
        <w:t>ზუსტ მეცნიერებათა და განათლების ფაკულტეტი</w:t>
      </w:r>
    </w:p>
    <w:p w14:paraId="1A72E18D" w14:textId="6CD67D06" w:rsidR="004E7DD1" w:rsidRDefault="004E7DD1" w:rsidP="00B8189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პედაგოგიურ მეცნიერებათა დეპარტამენტი</w:t>
      </w:r>
    </w:p>
    <w:p w14:paraId="7B87426B" w14:textId="576DD0A3" w:rsidR="004E7DD1" w:rsidRDefault="004E7DD1" w:rsidP="00B8189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ასისტენტ პროფესორები: დარეჯან გელაძე</w:t>
      </w:r>
    </w:p>
    <w:p w14:paraId="36071858" w14:textId="54B34B6E" w:rsidR="004E7DD1" w:rsidRDefault="004E7DD1" w:rsidP="00B8189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დიანა ახვლედიანი</w:t>
      </w:r>
    </w:p>
    <w:p w14:paraId="2D29DC18" w14:textId="1F9AA302" w:rsidR="00EC62E3" w:rsidRDefault="00EC62E3" w:rsidP="004E7DD1">
      <w:pPr>
        <w:rPr>
          <w:rFonts w:ascii="Sylfaen" w:hAnsi="Sylfaen"/>
          <w:lang w:val="ka-GE"/>
        </w:rPr>
      </w:pPr>
    </w:p>
    <w:p w14:paraId="4A8CE519" w14:textId="77777777" w:rsidR="006C3879" w:rsidRDefault="006C3879" w:rsidP="006C387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ელექტრონული პრეზენტაცია იხილეთ ვებ-გვერდზე </w:t>
      </w:r>
    </w:p>
    <w:p w14:paraId="1A3DCA26" w14:textId="77777777" w:rsidR="006C3879" w:rsidRPr="006C3879" w:rsidRDefault="006C3879" w:rsidP="006C3879">
      <w:pPr>
        <w:jc w:val="right"/>
        <w:rPr>
          <w:rFonts w:ascii="Sylfaen" w:hAnsi="Sylfaen"/>
          <w:b/>
          <w:bCs/>
          <w:lang w:val="ka-GE"/>
        </w:rPr>
      </w:pPr>
      <w:r w:rsidRPr="006C3879">
        <w:rPr>
          <w:rFonts w:ascii="Source Sans Pro" w:hAnsi="Source Sans Pro"/>
          <w:color w:val="000000"/>
          <w:sz w:val="18"/>
          <w:szCs w:val="18"/>
          <w:shd w:val="clear" w:color="auto" w:fill="FFFFFF"/>
          <w:lang w:val="ka-GE"/>
        </w:rPr>
        <w:t>https://view.genial.ly/63de40bff1317e001a3de248/presentation-2023</w:t>
      </w:r>
    </w:p>
    <w:p w14:paraId="2C9E28B8" w14:textId="77777777" w:rsidR="006C3879" w:rsidRPr="00B81897" w:rsidRDefault="006C3879" w:rsidP="00B81897">
      <w:pPr>
        <w:jc w:val="right"/>
        <w:rPr>
          <w:rFonts w:ascii="Sylfaen" w:hAnsi="Sylfaen"/>
          <w:lang w:val="ka-GE"/>
        </w:rPr>
      </w:pPr>
    </w:p>
    <w:p w14:paraId="769678E8" w14:textId="77777777" w:rsidR="00B81897" w:rsidRDefault="00B81897" w:rsidP="0094501E">
      <w:pPr>
        <w:jc w:val="center"/>
        <w:rPr>
          <w:rFonts w:asciiTheme="minorHAnsi" w:hAnsiTheme="minorHAnsi"/>
          <w:lang w:val="ka-GE"/>
        </w:rPr>
      </w:pPr>
    </w:p>
    <w:p w14:paraId="7D8055DE" w14:textId="5066A27A" w:rsidR="0094501E" w:rsidRPr="006C3879" w:rsidRDefault="0094501E" w:rsidP="006C3879">
      <w:pPr>
        <w:jc w:val="center"/>
        <w:rPr>
          <w:rFonts w:asciiTheme="minorHAnsi" w:hAnsiTheme="minorHAnsi"/>
          <w:b/>
          <w:bCs/>
          <w:lang w:val="ka-GE"/>
        </w:rPr>
      </w:pPr>
      <w:r w:rsidRPr="006C3879">
        <w:rPr>
          <w:rFonts w:asciiTheme="minorHAnsi" w:hAnsiTheme="minorHAnsi"/>
          <w:b/>
          <w:bCs/>
          <w:lang w:val="ka-GE"/>
        </w:rPr>
        <w:t xml:space="preserve">გააცოცხლე სასწავლო რესურსები პორტალების </w:t>
      </w:r>
      <w:r w:rsidR="006C3879">
        <w:rPr>
          <w:rFonts w:asciiTheme="minorHAnsi" w:hAnsiTheme="minorHAnsi"/>
          <w:b/>
          <w:bCs/>
          <w:lang w:val="ka-GE"/>
        </w:rPr>
        <w:t xml:space="preserve">   </w:t>
      </w:r>
      <w:r w:rsidRPr="006C3879">
        <w:rPr>
          <w:rFonts w:asciiTheme="minorHAnsi" w:hAnsiTheme="minorHAnsi"/>
          <w:b/>
          <w:bCs/>
          <w:lang w:val="ka-GE"/>
        </w:rPr>
        <w:t>გამოყენებით</w:t>
      </w:r>
    </w:p>
    <w:p w14:paraId="18608175" w14:textId="77777777" w:rsidR="00D819FE" w:rsidRDefault="00D819FE" w:rsidP="0094501E">
      <w:pPr>
        <w:jc w:val="center"/>
        <w:rPr>
          <w:rFonts w:asciiTheme="minorHAnsi" w:hAnsiTheme="minorHAnsi"/>
          <w:lang w:val="ka-GE"/>
        </w:rPr>
      </w:pPr>
    </w:p>
    <w:p w14:paraId="2DF948D8" w14:textId="77777777" w:rsidR="00D819FE" w:rsidRDefault="00D819FE" w:rsidP="00D819F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,,კომპიუტერი რომ არ გამოეგონებინათ როგორც </w:t>
      </w:r>
    </w:p>
    <w:p w14:paraId="7323CB55" w14:textId="77777777" w:rsidR="00D819FE" w:rsidRDefault="00D819FE" w:rsidP="00D819F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უნივერსალური ტექნიკური მოწყობილობა, ის უნდა </w:t>
      </w:r>
    </w:p>
    <w:p w14:paraId="779558DF" w14:textId="337D6920" w:rsidR="00D819FE" w:rsidRDefault="00D819FE" w:rsidP="00D819F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შექმნილიყო</w:t>
      </w:r>
      <w:r w:rsidR="00F6010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სპეციალურად განათლების მიზნებისათვის“</w:t>
      </w:r>
    </w:p>
    <w:p w14:paraId="38938BF8" w14:textId="08777A6A" w:rsidR="00D819FE" w:rsidRDefault="00D819FE" w:rsidP="00D819FE">
      <w:pPr>
        <w:jc w:val="right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ენტონი მალანი</w:t>
      </w:r>
    </w:p>
    <w:p w14:paraId="54602BA7" w14:textId="77777777" w:rsidR="00802168" w:rsidRDefault="00802168" w:rsidP="006417DE">
      <w:pPr>
        <w:rPr>
          <w:rFonts w:asciiTheme="minorHAnsi" w:hAnsiTheme="minorHAnsi"/>
          <w:lang w:val="ka-GE"/>
        </w:rPr>
      </w:pPr>
    </w:p>
    <w:p w14:paraId="3F6E85C9" w14:textId="20E57B19" w:rsidR="00D819FE" w:rsidRPr="006417DE" w:rsidRDefault="00D819FE" w:rsidP="006417DE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Sylfaen" w:hAnsi="Sylfaen"/>
          <w:color w:val="FF0000"/>
          <w:shd w:val="clear" w:color="auto" w:fill="FFFFFF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    ციფრული ტექნოლოგიები ცოდნის კონსტრუირების  </w:t>
      </w:r>
      <w:r>
        <w:rPr>
          <w:rFonts w:ascii="Sylfaen" w:hAnsi="Sylfaen" w:cs="Sylfaen"/>
          <w:color w:val="000000" w:themeColor="text1"/>
          <w:lang w:val="ka-GE"/>
        </w:rPr>
        <w:t>ხელშემწყობი</w:t>
      </w:r>
      <w:r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მნიშვნელოვანი</w:t>
      </w:r>
      <w:r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 xml:space="preserve">კომპონენტია. </w:t>
      </w:r>
      <w:r>
        <w:rPr>
          <w:rFonts w:ascii="Sylfaen" w:hAnsi="Sylfaen"/>
          <w:color w:val="000000" w:themeColor="text1"/>
          <w:lang w:val="ka-GE"/>
        </w:rPr>
        <w:t>მკვლევარი პედაგოგის ზრუნვის საგანია სწავლების ახალი გზების</w:t>
      </w:r>
      <w:r>
        <w:rPr>
          <w:rFonts w:ascii="Sylfaen" w:hAnsi="Sylfaen"/>
          <w:lang w:val="ka-GE"/>
        </w:rPr>
        <w:t xml:space="preserve"> და საშუალებების კვლევა–ძიება, რომელიც შესაბამისი იქნება საერთო საგანმანათლებლო სტანდარტებთან. განათლების პროცესი   ციფრული ტექნოლოგიების გარეშე ნაკლებად საინტერესო იქნებოდა, ნებისმიერ დაინტერესებულ პირს აძლევს შესაძლებლობას 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ჩაერთოს ონლაინ კონფერენციაში, ფორუმში, გაიაროს ონლაინ ტრენინგი, შექმნას ელექტრონული </w:t>
      </w:r>
      <w:proofErr w:type="spellStart"/>
      <w:r>
        <w:rPr>
          <w:rFonts w:ascii="Sylfaen" w:hAnsi="Sylfaen"/>
          <w:color w:val="000000"/>
          <w:shd w:val="clear" w:color="auto" w:fill="FFFFFF"/>
          <w:lang w:val="ka-GE"/>
        </w:rPr>
        <w:t>პორტფოლიო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 xml:space="preserve">,  ციფრული </w:t>
      </w:r>
      <w:r>
        <w:rPr>
          <w:rFonts w:ascii="Sylfaen" w:hAnsi="Sylfaen" w:cs="Sylfaen"/>
          <w:color w:val="000000" w:themeColor="text1"/>
          <w:lang w:val="ka-GE"/>
        </w:rPr>
        <w:t xml:space="preserve">მულტიმედია (აუდიო,  </w:t>
      </w:r>
      <w:r w:rsidR="006417DE">
        <w:rPr>
          <w:rFonts w:ascii="Sylfaen" w:hAnsi="Sylfaen" w:cs="Sylfaen"/>
          <w:color w:val="000000" w:themeColor="text1"/>
          <w:lang w:val="ka-GE"/>
        </w:rPr>
        <w:t xml:space="preserve">ვიდეო </w:t>
      </w:r>
      <w:r>
        <w:rPr>
          <w:rFonts w:ascii="Sylfaen" w:hAnsi="Sylfaen" w:cs="Sylfaen"/>
          <w:color w:val="000000" w:themeColor="text1"/>
          <w:lang w:val="ka-GE"/>
        </w:rPr>
        <w:t>პრეზენტაცია</w:t>
      </w:r>
      <w:r w:rsidR="006417DE">
        <w:rPr>
          <w:rFonts w:ascii="Sylfaen" w:hAnsi="Sylfaen" w:cs="Sylfaen"/>
          <w:color w:val="000000" w:themeColor="text1"/>
          <w:lang w:val="ka-GE"/>
        </w:rPr>
        <w:t xml:space="preserve">, ელექტრონული </w:t>
      </w:r>
      <w:proofErr w:type="spellStart"/>
      <w:r w:rsidR="006417DE">
        <w:rPr>
          <w:rFonts w:ascii="Sylfaen" w:hAnsi="Sylfaen" w:cs="Sylfaen"/>
          <w:color w:val="000000" w:themeColor="text1"/>
          <w:lang w:val="ka-GE"/>
        </w:rPr>
        <w:t>ქვიზი</w:t>
      </w:r>
      <w:proofErr w:type="spellEnd"/>
      <w:r w:rsidR="006417DE">
        <w:rPr>
          <w:rFonts w:ascii="Sylfaen" w:hAnsi="Sylfaen" w:cs="Sylfaen"/>
          <w:color w:val="000000" w:themeColor="text1"/>
          <w:lang w:val="ka-GE"/>
        </w:rPr>
        <w:t>, კომიქსი, ანიმაცია</w:t>
      </w:r>
      <w:r>
        <w:rPr>
          <w:rFonts w:ascii="Sylfaen" w:hAnsi="Sylfaen" w:cs="Sylfaen"/>
          <w:color w:val="000000" w:themeColor="text1"/>
          <w:lang w:val="ka-GE"/>
        </w:rPr>
        <w:t>)</w:t>
      </w:r>
      <w:r>
        <w:rPr>
          <w:rFonts w:ascii="bpgalgeti" w:hAnsi="bpgalget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 xml:space="preserve">რესურსი, 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 დაგეგმოს და განახორციელოს ინოვაციური გაკვეთილი, </w:t>
      </w:r>
      <w:r>
        <w:rPr>
          <w:rFonts w:ascii="Sylfaen" w:hAnsi="Sylfaen" w:cs="Sylfaen"/>
          <w:color w:val="000000" w:themeColor="text1"/>
          <w:lang w:val="ka-GE"/>
        </w:rPr>
        <w:t>სასწავლო</w:t>
      </w:r>
      <w:r>
        <w:rPr>
          <w:rFonts w:ascii="bpgalgeti" w:hAnsi="bpgalget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 xml:space="preserve">პროექტი, გამოიყენოს  </w:t>
      </w:r>
      <w:r>
        <w:rPr>
          <w:rFonts w:ascii="Sylfaen" w:eastAsia="Sylfaen" w:hAnsi="Sylfaen" w:cs="Sylfaen"/>
          <w:lang w:val="ka-GE"/>
        </w:rPr>
        <w:t>შებრუნებული საკლასო ოთახის მოდელი.</w:t>
      </w:r>
      <w:r>
        <w:rPr>
          <w:rFonts w:ascii="Sylfaen" w:hAnsi="Sylfaen"/>
          <w:color w:val="FF0000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ციფრული ტექნოლოგიები სასწავლო პროცესს უზრუნველყოფს: საგაკვეთილო სასწავლო და მეთოდიკური მასალებით;  მასწავლებელსა და მოსწავლეს, მშობელს  შორის უკუკავშირით; საინფორმაციო და საცნობარო სისტემების </w:t>
      </w:r>
      <w:proofErr w:type="spellStart"/>
      <w:r w:rsidR="00F60103">
        <w:rPr>
          <w:rFonts w:ascii="Sylfaen" w:hAnsi="Sylfaen"/>
          <w:color w:val="000000"/>
          <w:shd w:val="clear" w:color="auto" w:fill="FFFFFF"/>
          <w:lang w:val="ka-GE"/>
        </w:rPr>
        <w:t>მისაწვდომობით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 xml:space="preserve">, ელექტრონული ბიბლიოთეკით,  ელექტრონული გაზეთის, ჟურნალის ინფორმაციული რესურსებით, </w:t>
      </w:r>
      <w:r>
        <w:rPr>
          <w:rFonts w:ascii="Sylfaen" w:hAnsi="Sylfaen" w:cs="Sylfaen"/>
          <w:color w:val="000000" w:themeColor="text1"/>
          <w:lang w:val="ka-GE"/>
        </w:rPr>
        <w:t>შესაძლებელია</w:t>
      </w:r>
      <w:r>
        <w:rPr>
          <w:rFonts w:ascii="bpgalgeti" w:hAnsi="bpgalget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მოსწავლეთა</w:t>
      </w:r>
      <w:r>
        <w:rPr>
          <w:rFonts w:ascii="bpgalgeti" w:hAnsi="bpgalget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ინდივიდუალური</w:t>
      </w:r>
      <w:r>
        <w:rPr>
          <w:rFonts w:ascii="bpgalgeti" w:hAnsi="bpgalget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სასწავლო</w:t>
      </w:r>
      <w:r>
        <w:rPr>
          <w:rFonts w:ascii="bpgalgeti" w:hAnsi="bpgalget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საჭიროებების</w:t>
      </w:r>
      <w:r>
        <w:rPr>
          <w:rFonts w:ascii="bpgalgeti" w:hAnsi="bpgalget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დადგენა</w:t>
      </w:r>
      <w:r>
        <w:rPr>
          <w:rFonts w:ascii="bpgalgeti" w:hAnsi="bpgalget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და</w:t>
      </w:r>
      <w:r>
        <w:rPr>
          <w:rFonts w:ascii="bpgalgeti" w:hAnsi="bpgalgeti"/>
          <w:color w:val="000000" w:themeColor="text1"/>
          <w:lang w:val="ka-GE"/>
        </w:rPr>
        <w:t xml:space="preserve">  </w:t>
      </w:r>
      <w:r>
        <w:rPr>
          <w:rFonts w:ascii="Sylfaen" w:hAnsi="Sylfaen" w:cs="Sylfaen"/>
          <w:color w:val="000000" w:themeColor="text1"/>
          <w:lang w:val="ka-GE"/>
        </w:rPr>
        <w:t>ცოდნის ელექტრონული</w:t>
      </w:r>
      <w:r>
        <w:rPr>
          <w:rFonts w:ascii="bpgalgeti" w:hAnsi="bpgalget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 xml:space="preserve">შეფასება, ელექტრონული </w:t>
      </w:r>
      <w:r>
        <w:rPr>
          <w:rFonts w:ascii="Sylfaen" w:hAnsi="Sylfaen" w:cs="Arial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დავალების</w:t>
      </w:r>
      <w:r>
        <w:rPr>
          <w:rFonts w:ascii="Sylfaen" w:hAnsi="Sylfaen" w:cs="Arial"/>
          <w:color w:val="000000" w:themeColor="text1"/>
          <w:lang w:val="ka-GE"/>
        </w:rPr>
        <w:t xml:space="preserve">, </w:t>
      </w:r>
      <w:r>
        <w:rPr>
          <w:rFonts w:ascii="Sylfaen" w:hAnsi="Sylfaen" w:cs="Sylfaen"/>
          <w:color w:val="000000" w:themeColor="text1"/>
          <w:lang w:val="ka-GE"/>
        </w:rPr>
        <w:t>ფორუმის</w:t>
      </w:r>
      <w:r>
        <w:rPr>
          <w:rFonts w:ascii="Sylfaen" w:hAnsi="Sylfaen" w:cs="Arial"/>
          <w:color w:val="000000" w:themeColor="text1"/>
          <w:lang w:val="ka-GE"/>
        </w:rPr>
        <w:t xml:space="preserve">, </w:t>
      </w:r>
      <w:proofErr w:type="spellStart"/>
      <w:r>
        <w:rPr>
          <w:rFonts w:ascii="Sylfaen" w:hAnsi="Sylfaen" w:cs="Sylfaen"/>
          <w:color w:val="000000" w:themeColor="text1"/>
          <w:lang w:val="ka-GE"/>
        </w:rPr>
        <w:t>ჩეთის</w:t>
      </w:r>
      <w:proofErr w:type="spellEnd"/>
      <w:r>
        <w:rPr>
          <w:rFonts w:ascii="Sylfaen" w:hAnsi="Sylfaen" w:cs="Arial"/>
          <w:color w:val="000000" w:themeColor="text1"/>
          <w:lang w:val="ka-GE"/>
        </w:rPr>
        <w:t xml:space="preserve">, 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="006417DE">
        <w:rPr>
          <w:rFonts w:ascii="Sylfaen" w:hAnsi="Sylfaen" w:cs="Sylfaen"/>
          <w:color w:val="000000" w:themeColor="text1"/>
          <w:lang w:val="ka-GE"/>
        </w:rPr>
        <w:t>ჯგუფის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>
        <w:rPr>
          <w:rFonts w:ascii="bpgalgeti" w:hAnsi="bpgalget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შექმნა და მოსწავლეებთან გაზიარება სოციალური ქსელით, ელექტრონული ფოსტით,  ელექტრონული</w:t>
      </w:r>
      <w:r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პლატფორმის</w:t>
      </w:r>
      <w:r w:rsidR="00F60103">
        <w:rPr>
          <w:rFonts w:ascii="Sylfaen" w:hAnsi="Sylfaen" w:cs="Sylfaen"/>
          <w:color w:val="000000" w:themeColor="text1"/>
          <w:lang w:val="ka-GE"/>
        </w:rPr>
        <w:t xml:space="preserve"> და სხვადასხვა ვებ-ინსტრუმენტების გამოყენებით.</w:t>
      </w:r>
      <w:r>
        <w:rPr>
          <w:rFonts w:ascii="Sylfaen" w:hAnsi="Sylfaen"/>
          <w:color w:val="000000" w:themeColor="text1"/>
          <w:lang w:val="ka-GE"/>
        </w:rPr>
        <w:t xml:space="preserve"> </w:t>
      </w:r>
    </w:p>
    <w:p w14:paraId="79344A48" w14:textId="1EF0AD51" w:rsidR="00F60103" w:rsidRPr="00834494" w:rsidRDefault="00427F3A" w:rsidP="006417DE">
      <w:pPr>
        <w:tabs>
          <w:tab w:val="left" w:pos="0"/>
          <w:tab w:val="left" w:pos="709"/>
        </w:tabs>
        <w:spacing w:line="360" w:lineRule="auto"/>
        <w:jc w:val="both"/>
        <w:textAlignment w:val="baseline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lastRenderedPageBreak/>
        <w:t xml:space="preserve">        </w:t>
      </w:r>
      <w:r w:rsidRPr="00427F3A">
        <w:rPr>
          <w:rFonts w:ascii="Sylfaen" w:hAnsi="Sylfaen" w:cs="Sylfaen"/>
          <w:color w:val="000000"/>
          <w:lang w:val="ka-GE"/>
        </w:rPr>
        <w:t>გ</w:t>
      </w:r>
      <w:r w:rsidRPr="00427F3A">
        <w:rPr>
          <w:rFonts w:ascii="Sylfaen" w:hAnsi="Sylfaen"/>
          <w:color w:val="000000"/>
          <w:lang w:val="ka-GE"/>
        </w:rPr>
        <w:t xml:space="preserve">ანსაკუთრებულ ყურადღებას გავამახვილებთ </w:t>
      </w:r>
      <w:r w:rsidRPr="00427F3A">
        <w:rPr>
          <w:rFonts w:ascii="Sylfaen" w:hAnsi="Sylfaen"/>
          <w:b/>
          <w:color w:val="000000"/>
          <w:lang w:val="ka-GE"/>
        </w:rPr>
        <w:t xml:space="preserve">ელექტრონული - </w:t>
      </w:r>
      <w:proofErr w:type="spellStart"/>
      <w:r w:rsidRPr="00427F3A">
        <w:rPr>
          <w:rFonts w:ascii="Sylfaen" w:hAnsi="Sylfaen"/>
          <w:b/>
          <w:color w:val="000000"/>
          <w:lang w:val="ka-GE"/>
        </w:rPr>
        <w:t>საგანამანათლებლო</w:t>
      </w:r>
      <w:proofErr w:type="spellEnd"/>
      <w:r w:rsidRPr="00427F3A">
        <w:rPr>
          <w:rFonts w:ascii="Sylfaen" w:hAnsi="Sylfaen"/>
          <w:b/>
          <w:color w:val="000000"/>
          <w:lang w:val="ka-GE"/>
        </w:rPr>
        <w:t xml:space="preserve"> </w:t>
      </w:r>
      <w:proofErr w:type="spellStart"/>
      <w:r w:rsidRPr="00427F3A">
        <w:rPr>
          <w:rFonts w:ascii="Sylfaen" w:hAnsi="Sylfaen"/>
          <w:b/>
          <w:color w:val="000000"/>
          <w:lang w:val="ka-GE"/>
        </w:rPr>
        <w:t>პორტალებზე</w:t>
      </w:r>
      <w:bookmarkStart w:id="0" w:name="_Hlk99294509"/>
      <w:proofErr w:type="spellEnd"/>
      <w:r w:rsidRPr="00427F3A">
        <w:rPr>
          <w:rFonts w:ascii="Sylfaen" w:hAnsi="Sylfaen"/>
          <w:b/>
          <w:color w:val="000000"/>
          <w:lang w:val="ka-GE"/>
        </w:rPr>
        <w:t xml:space="preserve"> </w:t>
      </w:r>
      <w:r w:rsidR="006417DE">
        <w:rPr>
          <w:rFonts w:ascii="Sylfaen" w:hAnsi="Sylfaen"/>
          <w:b/>
          <w:color w:val="000000"/>
          <w:lang w:val="ka-GE"/>
        </w:rPr>
        <w:t xml:space="preserve"> კერძოდ</w:t>
      </w:r>
      <w:r>
        <w:rPr>
          <w:rFonts w:ascii="Sylfaen" w:hAnsi="Sylfaen"/>
          <w:color w:val="000000"/>
          <w:lang w:val="ka-GE"/>
        </w:rPr>
        <w:t>:</w:t>
      </w:r>
      <w:r w:rsidRPr="00427F3A">
        <w:rPr>
          <w:rFonts w:ascii="Sylfaen" w:hAnsi="Sylfaen"/>
          <w:color w:val="000000"/>
          <w:lang w:val="ka-GE"/>
        </w:rPr>
        <w:t xml:space="preserve"> </w:t>
      </w:r>
      <w:bookmarkEnd w:id="0"/>
      <w:r w:rsidR="006417DE" w:rsidRPr="006417DE">
        <w:rPr>
          <w:rFonts w:ascii="Sylfaen" w:hAnsi="Sylfaen"/>
          <w:color w:val="000000"/>
          <w:lang w:val="ka-GE"/>
        </w:rPr>
        <w:t>https://genial.ly</w:t>
      </w:r>
      <w:r w:rsidR="006417DE">
        <w:rPr>
          <w:rFonts w:ascii="Sylfaen" w:hAnsi="Sylfaen"/>
          <w:color w:val="000000"/>
          <w:lang w:val="ka-GE"/>
        </w:rPr>
        <w:t>-ზე</w:t>
      </w:r>
    </w:p>
    <w:p w14:paraId="30B2E944" w14:textId="1235B393" w:rsidR="00713FC9" w:rsidRPr="006417DE" w:rsidRDefault="00000000" w:rsidP="006417DE">
      <w:pPr>
        <w:shd w:val="clear" w:color="auto" w:fill="FFFFFF"/>
        <w:jc w:val="center"/>
        <w:textAlignment w:val="baseline"/>
        <w:rPr>
          <w:rFonts w:ascii="Sylfaen" w:hAnsi="Sylfaen"/>
          <w:lang w:val="ka-GE"/>
        </w:rPr>
      </w:pPr>
      <w:hyperlink r:id="rId5" w:history="1">
        <w:r w:rsidR="00713FC9" w:rsidRPr="00927216">
          <w:rPr>
            <w:rStyle w:val="a3"/>
            <w:b/>
            <w:bCs/>
            <w:color w:val="000000" w:themeColor="text1"/>
            <w:u w:val="none"/>
            <w:lang w:val="ka-GE"/>
          </w:rPr>
          <w:t>https://genial.ly</w:t>
        </w:r>
        <w:r w:rsidR="00713FC9" w:rsidRPr="00927216">
          <w:rPr>
            <w:rStyle w:val="a3"/>
            <w:b/>
            <w:bCs/>
            <w:u w:val="none"/>
            <w:lang w:val="ka-GE"/>
          </w:rPr>
          <w:t>/</w:t>
        </w:r>
      </w:hyperlink>
      <w:r w:rsidR="00713FC9" w:rsidRPr="00927216">
        <w:rPr>
          <w:rFonts w:ascii="Sylfaen" w:hAnsi="Sylfaen"/>
          <w:lang w:val="ka-GE"/>
        </w:rPr>
        <w:t xml:space="preserve"> </w:t>
      </w:r>
      <w:r w:rsidR="00713FC9" w:rsidRPr="005E6309">
        <w:rPr>
          <w:rFonts w:ascii="Sylfaen" w:hAnsi="Sylfaen"/>
          <w:lang w:val="ka-GE"/>
        </w:rPr>
        <w:t>-ვიდეო პრეზენტაციის შექმნის ინტერაქტიული ვებ-ინსტრუმენტი</w:t>
      </w:r>
      <w:r w:rsidR="006417DE">
        <w:rPr>
          <w:rFonts w:ascii="Sylfaen" w:hAnsi="Sylfaen"/>
          <w:lang w:val="ka-GE"/>
        </w:rPr>
        <w:t>ა</w:t>
      </w:r>
      <w:r w:rsidR="00713FC9">
        <w:rPr>
          <w:rFonts w:ascii="Sylfaen" w:hAnsi="Sylfaen"/>
          <w:lang w:val="ka-GE"/>
        </w:rPr>
        <w:t>,</w:t>
      </w:r>
      <w:r w:rsidR="00713FC9" w:rsidRPr="005E6309">
        <w:rPr>
          <w:rFonts w:ascii="Sylfaen" w:hAnsi="Sylfaen"/>
          <w:lang w:val="ka-GE"/>
        </w:rPr>
        <w:t xml:space="preserve"> </w:t>
      </w:r>
    </w:p>
    <w:p w14:paraId="57FCE611" w14:textId="2B603565" w:rsidR="00713FC9" w:rsidRPr="006417DE" w:rsidRDefault="00713FC9" w:rsidP="006417DE">
      <w:pPr>
        <w:spacing w:after="100" w:afterAutospacing="1"/>
        <w:jc w:val="both"/>
        <w:rPr>
          <w:rFonts w:asciiTheme="minorHAnsi" w:hAnsiTheme="minorHAnsi" w:cs="Sylfaen"/>
          <w:color w:val="212529"/>
          <w:shd w:val="clear" w:color="auto" w:fill="FFFFFF"/>
          <w:lang w:val="ka-GE"/>
        </w:rPr>
      </w:pPr>
      <w:r w:rsidRPr="00DC339D">
        <w:rPr>
          <w:rFonts w:ascii="Sylfaen" w:hAnsi="Sylfaen" w:cs="Sylfaen"/>
          <w:color w:val="212529"/>
          <w:lang w:val="ka-GE" w:eastAsia="ka-GE"/>
        </w:rPr>
        <w:t>რომელიც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შეიძლება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გამოყენებულ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იქნას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უძრავი</w:t>
      </w:r>
      <w:r w:rsidRPr="00DC339D">
        <w:rPr>
          <w:rFonts w:ascii="Roboto" w:hAnsi="Roboto"/>
          <w:color w:val="212529"/>
          <w:lang w:val="ka-GE" w:eastAsia="ka-GE"/>
        </w:rPr>
        <w:t xml:space="preserve">, </w:t>
      </w:r>
      <w:r w:rsidR="006417DE">
        <w:rPr>
          <w:rFonts w:ascii="Sylfaen" w:hAnsi="Sylfaen"/>
          <w:color w:val="212529"/>
          <w:lang w:val="ka-GE" w:eastAsia="ka-GE"/>
        </w:rPr>
        <w:t xml:space="preserve">მოძრავი </w:t>
      </w:r>
      <w:r w:rsidRPr="00DC339D">
        <w:rPr>
          <w:rFonts w:ascii="Sylfaen" w:hAnsi="Sylfaen" w:cs="Sylfaen"/>
          <w:color w:val="212529"/>
          <w:lang w:val="ka-GE" w:eastAsia="ka-GE"/>
        </w:rPr>
        <w:t>ანიმაციური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ან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ინტერაქტიული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ვიზუალ</w:t>
      </w:r>
      <w:r w:rsidRPr="005E6309">
        <w:rPr>
          <w:rFonts w:ascii="Sylfaen" w:hAnsi="Sylfaen" w:cs="Sylfaen"/>
          <w:color w:val="212529"/>
          <w:lang w:val="ka-GE" w:eastAsia="ka-GE"/>
        </w:rPr>
        <w:t xml:space="preserve">ური რესურსის 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შესაქმნელად</w:t>
      </w:r>
      <w:r w:rsidRPr="00DC339D">
        <w:rPr>
          <w:rFonts w:ascii="Roboto" w:hAnsi="Roboto"/>
          <w:color w:val="212529"/>
          <w:lang w:val="ka-GE" w:eastAsia="ka-GE"/>
        </w:rPr>
        <w:t xml:space="preserve">, </w:t>
      </w:r>
      <w:r w:rsidRPr="00DC339D">
        <w:rPr>
          <w:rFonts w:ascii="Sylfaen" w:hAnsi="Sylfaen" w:cs="Sylfaen"/>
          <w:color w:val="212529"/>
          <w:lang w:val="ka-GE" w:eastAsia="ka-GE"/>
        </w:rPr>
        <w:t>როგორიცაა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proofErr w:type="spellStart"/>
      <w:r w:rsidRPr="005E6309">
        <w:rPr>
          <w:rFonts w:ascii="Sylfaen" w:hAnsi="Sylfaen" w:cs="Sylfaen"/>
          <w:color w:val="212529"/>
          <w:lang w:val="ka-GE" w:eastAsia="ka-GE"/>
        </w:rPr>
        <w:t>პოსტერი</w:t>
      </w:r>
      <w:proofErr w:type="spellEnd"/>
      <w:r w:rsidRPr="00DC339D">
        <w:rPr>
          <w:rFonts w:ascii="Roboto" w:hAnsi="Roboto"/>
          <w:color w:val="212529"/>
          <w:lang w:val="ka-GE" w:eastAsia="ka-GE"/>
        </w:rPr>
        <w:t xml:space="preserve">, </w:t>
      </w:r>
      <w:proofErr w:type="spellStart"/>
      <w:r w:rsidRPr="00DC339D">
        <w:rPr>
          <w:rFonts w:ascii="Sylfaen" w:hAnsi="Sylfaen" w:cs="Sylfaen"/>
          <w:color w:val="212529"/>
          <w:lang w:val="ka-GE" w:eastAsia="ka-GE"/>
        </w:rPr>
        <w:t>ინფოგრაფიკა</w:t>
      </w:r>
      <w:proofErr w:type="spellEnd"/>
      <w:r w:rsidRPr="00DC339D">
        <w:rPr>
          <w:rFonts w:ascii="Roboto" w:hAnsi="Roboto"/>
          <w:color w:val="212529"/>
          <w:lang w:val="ka-GE" w:eastAsia="ka-GE"/>
        </w:rPr>
        <w:t xml:space="preserve">, </w:t>
      </w:r>
      <w:r w:rsidRPr="00DC339D">
        <w:rPr>
          <w:rFonts w:ascii="Sylfaen" w:hAnsi="Sylfaen" w:cs="Sylfaen"/>
          <w:color w:val="212529"/>
          <w:lang w:val="ka-GE" w:eastAsia="ka-GE"/>
        </w:rPr>
        <w:t>ვიქტორი</w:t>
      </w:r>
      <w:r w:rsidR="006417DE">
        <w:rPr>
          <w:rFonts w:ascii="Sylfaen" w:hAnsi="Sylfaen" w:cs="Sylfaen"/>
          <w:color w:val="212529"/>
          <w:lang w:val="ka-GE" w:eastAsia="ka-GE"/>
        </w:rPr>
        <w:t>ნა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და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="006417DE">
        <w:rPr>
          <w:rFonts w:ascii="Sylfaen" w:hAnsi="Sylfaen"/>
          <w:color w:val="212529"/>
          <w:lang w:val="ka-GE" w:eastAsia="ka-GE"/>
        </w:rPr>
        <w:t xml:space="preserve">ელექტრონული </w:t>
      </w:r>
      <w:r w:rsidRPr="00DC339D">
        <w:rPr>
          <w:rFonts w:ascii="Sylfaen" w:hAnsi="Sylfaen" w:cs="Sylfaen"/>
          <w:color w:val="212529"/>
          <w:lang w:val="ka-GE" w:eastAsia="ka-GE"/>
        </w:rPr>
        <w:t>პრეზენტაციები</w:t>
      </w:r>
      <w:r w:rsidRPr="00DC339D">
        <w:rPr>
          <w:rFonts w:ascii="Roboto" w:hAnsi="Roboto"/>
          <w:color w:val="212529"/>
          <w:lang w:val="ka-GE" w:eastAsia="ka-GE"/>
        </w:rPr>
        <w:t>.</w:t>
      </w:r>
      <w:r w:rsidRPr="005E6309">
        <w:rPr>
          <w:rFonts w:asciiTheme="minorHAnsi" w:hAnsiTheme="minorHAnsi"/>
          <w:color w:val="212529"/>
          <w:lang w:val="ka-GE" w:eastAsia="ka-GE"/>
        </w:rPr>
        <w:t xml:space="preserve"> </w:t>
      </w:r>
      <w:r w:rsidRPr="00DC339D">
        <w:rPr>
          <w:rFonts w:ascii="Roboto" w:hAnsi="Roboto"/>
          <w:color w:val="212529"/>
          <w:lang w:val="ka-GE" w:eastAsia="ka-GE"/>
        </w:rPr>
        <w:t> </w:t>
      </w:r>
      <w:r w:rsidRPr="00DC339D">
        <w:rPr>
          <w:rFonts w:ascii="Sylfaen" w:hAnsi="Sylfaen" w:cs="Sylfaen"/>
          <w:color w:val="212529"/>
          <w:lang w:val="ka-GE" w:eastAsia="ka-GE"/>
        </w:rPr>
        <w:t>ვიზუა</w:t>
      </w:r>
      <w:r w:rsidRPr="005E6309">
        <w:rPr>
          <w:rFonts w:ascii="Sylfaen" w:hAnsi="Sylfaen" w:cs="Sylfaen"/>
          <w:color w:val="212529"/>
          <w:lang w:val="ka-GE" w:eastAsia="ka-GE"/>
        </w:rPr>
        <w:t xml:space="preserve">ლური პრეზენტაციის 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შესაქმნელად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შეგიძლიათ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="006417DE">
        <w:rPr>
          <w:rFonts w:ascii="Sylfaen" w:hAnsi="Sylfaen" w:cs="Sylfaen"/>
          <w:color w:val="212529"/>
          <w:lang w:val="ka-GE" w:eastAsia="ka-GE"/>
        </w:rPr>
        <w:t xml:space="preserve">იქნას </w:t>
      </w:r>
      <w:r w:rsidRPr="005E6309">
        <w:rPr>
          <w:rFonts w:ascii="Sylfaen" w:hAnsi="Sylfaen" w:cs="Sylfaen"/>
          <w:color w:val="212529"/>
          <w:lang w:val="ka-GE" w:eastAsia="ka-GE"/>
        </w:rPr>
        <w:t xml:space="preserve"> </w:t>
      </w:r>
      <w:r w:rsidR="006417DE" w:rsidRPr="006417DE">
        <w:rPr>
          <w:rFonts w:ascii="Sylfaen" w:hAnsi="Sylfaen" w:cs="Sylfaen"/>
          <w:color w:val="212529"/>
          <w:lang w:val="ka-GE" w:eastAsia="ka-GE"/>
        </w:rPr>
        <w:t xml:space="preserve">https://genial.ly </w:t>
      </w:r>
      <w:r w:rsidR="006417DE">
        <w:rPr>
          <w:rFonts w:ascii="Sylfaen" w:hAnsi="Sylfaen" w:cs="Sylfaen"/>
          <w:color w:val="212529"/>
          <w:lang w:val="ka-GE" w:eastAsia="ka-GE"/>
        </w:rPr>
        <w:t>-</w:t>
      </w:r>
      <w:r w:rsidRPr="005E6309">
        <w:rPr>
          <w:rFonts w:ascii="Sylfaen" w:hAnsi="Sylfaen" w:cs="Sylfaen"/>
          <w:color w:val="212529"/>
          <w:lang w:val="ka-GE" w:eastAsia="ka-GE"/>
        </w:rPr>
        <w:t xml:space="preserve">პროგრამაში არსებული 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წინასწარ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დამზადებული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შაბლონები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ან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="006417DE">
        <w:rPr>
          <w:rFonts w:ascii="Sylfaen" w:hAnsi="Sylfaen" w:cs="Sylfaen"/>
          <w:color w:val="212529"/>
          <w:lang w:val="ka-GE" w:eastAsia="ka-GE"/>
        </w:rPr>
        <w:t xml:space="preserve">შესაძლებლობას იძლევა </w:t>
      </w:r>
      <w:r w:rsidRPr="00DC339D">
        <w:rPr>
          <w:rFonts w:ascii="Roboto" w:hAnsi="Roboto"/>
          <w:color w:val="212529"/>
          <w:lang w:val="ka-GE" w:eastAsia="ka-GE"/>
        </w:rPr>
        <w:t xml:space="preserve"> </w:t>
      </w:r>
      <w:r w:rsidRPr="00DC339D">
        <w:rPr>
          <w:rFonts w:ascii="Sylfaen" w:hAnsi="Sylfaen" w:cs="Sylfaen"/>
          <w:color w:val="212529"/>
          <w:lang w:val="ka-GE" w:eastAsia="ka-GE"/>
        </w:rPr>
        <w:t>ნულიდან</w:t>
      </w:r>
      <w:r>
        <w:rPr>
          <w:rFonts w:ascii="Sylfaen" w:hAnsi="Sylfaen" w:cs="Sylfaen"/>
          <w:color w:val="212529"/>
          <w:lang w:val="ka-GE" w:eastAsia="ka-GE"/>
        </w:rPr>
        <w:t xml:space="preserve"> დამოუკიდებლად და შემოქმედებითად შექმნა</w:t>
      </w:r>
      <w:r w:rsidR="006417DE">
        <w:rPr>
          <w:rFonts w:ascii="Sylfaen" w:hAnsi="Sylfaen" w:cs="Sylfaen"/>
          <w:color w:val="212529"/>
          <w:lang w:val="ka-GE" w:eastAsia="ka-GE"/>
        </w:rPr>
        <w:t xml:space="preserve">თ- </w:t>
      </w:r>
      <w:proofErr w:type="spellStart"/>
      <w:r w:rsidR="006417DE">
        <w:rPr>
          <w:rFonts w:ascii="Sylfaen" w:hAnsi="Sylfaen" w:cs="Sylfaen"/>
          <w:color w:val="212529"/>
          <w:lang w:val="ka-GE" w:eastAsia="ka-GE"/>
        </w:rPr>
        <w:t>თქვენისეული</w:t>
      </w:r>
      <w:proofErr w:type="spellEnd"/>
      <w:r w:rsidR="006417DE">
        <w:rPr>
          <w:rFonts w:ascii="Sylfaen" w:hAnsi="Sylfaen" w:cs="Sylfaen"/>
          <w:color w:val="212529"/>
          <w:lang w:val="ka-GE" w:eastAsia="ka-GE"/>
        </w:rPr>
        <w:t xml:space="preserve"> შემოქმედებითი  </w:t>
      </w:r>
      <w:r>
        <w:rPr>
          <w:rFonts w:ascii="Sylfaen" w:hAnsi="Sylfaen" w:cs="Sylfaen"/>
          <w:color w:val="212529"/>
          <w:lang w:val="ka-GE" w:eastAsia="ka-GE"/>
        </w:rPr>
        <w:t>შაბლონი</w:t>
      </w:r>
      <w:r w:rsidR="006417DE">
        <w:rPr>
          <w:rFonts w:ascii="Sylfaen" w:hAnsi="Sylfaen" w:cs="Sylfaen"/>
          <w:color w:val="212529"/>
          <w:lang w:val="ka-GE" w:eastAsia="ka-GE"/>
        </w:rPr>
        <w:t>.</w:t>
      </w:r>
      <w:r w:rsidR="006417DE">
        <w:rPr>
          <w:rFonts w:ascii="Sylfaen" w:hAnsi="Sylfaen" w:cs="Sylfaen"/>
          <w:color w:val="212529"/>
          <w:shd w:val="clear" w:color="auto" w:fill="FFFFFF"/>
          <w:lang w:val="ka-GE"/>
        </w:rPr>
        <w:t xml:space="preserve"> პორტალი </w:t>
      </w:r>
      <w:r>
        <w:rPr>
          <w:rFonts w:ascii="Sylfaen" w:hAnsi="Sylfaen" w:cs="Sylfaen"/>
          <w:color w:val="212529"/>
          <w:shd w:val="clear" w:color="auto" w:fill="FFFFFF"/>
          <w:lang w:val="ka-GE"/>
        </w:rPr>
        <w:t>ორიენტირებულია:</w:t>
      </w:r>
      <w:r w:rsidRPr="005E6309">
        <w:rPr>
          <w:rFonts w:ascii="Sylfaen" w:hAnsi="Sylfaen" w:cs="Sylfaen"/>
          <w:color w:val="212529"/>
          <w:shd w:val="clear" w:color="auto" w:fill="FFFFFF"/>
          <w:lang w:val="ka-GE"/>
        </w:rPr>
        <w:t xml:space="preserve">  კონსტრუქტივიზმზე, სოციალურ </w:t>
      </w:r>
      <w:proofErr w:type="spellStart"/>
      <w:r w:rsidRPr="005E6309">
        <w:rPr>
          <w:rFonts w:ascii="Sylfaen" w:hAnsi="Sylfaen" w:cs="Sylfaen"/>
          <w:color w:val="212529"/>
          <w:shd w:val="clear" w:color="auto" w:fill="FFFFFF"/>
          <w:lang w:val="ka-GE"/>
        </w:rPr>
        <w:t>დასწავლაზე</w:t>
      </w:r>
      <w:proofErr w:type="spellEnd"/>
      <w:r w:rsidR="006417DE">
        <w:rPr>
          <w:rFonts w:ascii="Sylfaen" w:hAnsi="Sylfaen" w:cs="Sylfaen"/>
          <w:color w:val="212529"/>
          <w:shd w:val="clear" w:color="auto" w:fill="FFFFFF"/>
          <w:lang w:val="ka-GE"/>
        </w:rPr>
        <w:t xml:space="preserve">,  </w:t>
      </w:r>
      <w:r w:rsidRPr="00E07DED">
        <w:rPr>
          <w:rFonts w:ascii="Sylfaen" w:hAnsi="Sylfaen" w:cs="Sylfaen"/>
          <w:color w:val="212529"/>
          <w:lang w:val="ka-GE" w:eastAsia="ka-GE"/>
        </w:rPr>
        <w:t>ჩანაცვლება</w:t>
      </w:r>
      <w:r w:rsidR="006417DE" w:rsidRPr="00E07DED">
        <w:rPr>
          <w:rFonts w:asciiTheme="minorHAnsi" w:hAnsiTheme="minorHAnsi"/>
          <w:color w:val="212529"/>
          <w:lang w:val="ka-GE" w:eastAsia="ka-GE"/>
        </w:rPr>
        <w:t xml:space="preserve">, </w:t>
      </w:r>
      <w:r w:rsidRPr="00E07DED">
        <w:rPr>
          <w:rFonts w:ascii="Sylfaen" w:hAnsi="Sylfaen" w:cs="Sylfaen"/>
          <w:color w:val="212529"/>
          <w:lang w:val="ka-GE" w:eastAsia="ka-GE"/>
        </w:rPr>
        <w:t>გაძლიერება</w:t>
      </w:r>
      <w:r w:rsidR="006417DE" w:rsidRPr="00E07DED">
        <w:rPr>
          <w:rFonts w:ascii="Sylfaen" w:hAnsi="Sylfaen" w:cs="Sylfaen"/>
          <w:color w:val="212529"/>
          <w:lang w:val="ka-GE" w:eastAsia="ka-GE"/>
        </w:rPr>
        <w:t xml:space="preserve">სა და </w:t>
      </w:r>
      <w:r w:rsidR="006417DE" w:rsidRPr="00E07DED">
        <w:rPr>
          <w:rFonts w:asciiTheme="minorHAnsi" w:hAnsiTheme="minorHAnsi"/>
          <w:color w:val="212529"/>
          <w:lang w:val="ka-GE" w:eastAsia="ka-GE"/>
        </w:rPr>
        <w:t xml:space="preserve">, </w:t>
      </w:r>
      <w:r w:rsidRPr="00E07DED">
        <w:rPr>
          <w:rFonts w:ascii="Sylfaen" w:hAnsi="Sylfaen" w:cs="Sylfaen"/>
          <w:color w:val="212529"/>
          <w:lang w:val="ka-GE" w:eastAsia="ka-GE"/>
        </w:rPr>
        <w:t>მოდიფიკაცია</w:t>
      </w:r>
      <w:r w:rsidR="006417DE" w:rsidRPr="00E07DED">
        <w:rPr>
          <w:rFonts w:ascii="Sylfaen" w:hAnsi="Sylfaen" w:cs="Sylfaen"/>
          <w:color w:val="212529"/>
          <w:lang w:val="ka-GE" w:eastAsia="ka-GE"/>
        </w:rPr>
        <w:t>ზე</w:t>
      </w:r>
      <w:r w:rsidR="006417DE" w:rsidRPr="00E07DED">
        <w:rPr>
          <w:rFonts w:asciiTheme="minorHAnsi" w:hAnsiTheme="minorHAnsi"/>
          <w:color w:val="212529"/>
          <w:lang w:val="ka-GE" w:eastAsia="ka-GE"/>
        </w:rPr>
        <w:t>.</w:t>
      </w:r>
    </w:p>
    <w:p w14:paraId="20BD3162" w14:textId="77777777" w:rsidR="00713FC9" w:rsidRDefault="00713FC9" w:rsidP="00F04CF7">
      <w:pPr>
        <w:ind w:firstLine="2835"/>
        <w:jc w:val="both"/>
        <w:rPr>
          <w:rFonts w:ascii="Sylfaen" w:hAnsi="Sylfaen"/>
          <w:b/>
          <w:lang w:val="ka-GE"/>
        </w:rPr>
      </w:pPr>
    </w:p>
    <w:p w14:paraId="24B9D7DE" w14:textId="30377209" w:rsidR="00F04CF7" w:rsidRDefault="00F04CF7" w:rsidP="00F04CF7">
      <w:pPr>
        <w:ind w:firstLine="2835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გამოყენებული ლიტერატურა:</w:t>
      </w:r>
    </w:p>
    <w:p w14:paraId="5A1EA041" w14:textId="77777777" w:rsidR="00954B68" w:rsidRDefault="00954B68" w:rsidP="00F04CF7">
      <w:pPr>
        <w:ind w:firstLine="2835"/>
        <w:jc w:val="both"/>
        <w:rPr>
          <w:rFonts w:ascii="Sylfaen" w:hAnsi="Sylfaen"/>
          <w:b/>
          <w:lang w:val="ka-GE" w:eastAsia="en-US"/>
        </w:rPr>
      </w:pPr>
    </w:p>
    <w:p w14:paraId="089B26E9" w14:textId="77777777" w:rsidR="00F04CF7" w:rsidRDefault="00F04CF7" w:rsidP="00F04CF7">
      <w:pPr>
        <w:ind w:firstLine="2835"/>
        <w:jc w:val="both"/>
        <w:rPr>
          <w:rFonts w:ascii="Sylfaen" w:hAnsi="Sylfaen"/>
          <w:b/>
          <w:lang w:val="ka-GE"/>
        </w:rPr>
      </w:pPr>
    </w:p>
    <w:p w14:paraId="43306228" w14:textId="669E8CB9" w:rsidR="00F04CF7" w:rsidRDefault="00F04CF7" w:rsidP="00F04CF7">
      <w:pPr>
        <w:pStyle w:val="a8"/>
        <w:numPr>
          <w:ilvl w:val="0"/>
          <w:numId w:val="6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>
        <w:rPr>
          <w:rFonts w:ascii="Sylfaen" w:hAnsi="Sylfaen"/>
          <w:color w:val="000000" w:themeColor="text1"/>
          <w:sz w:val="24"/>
          <w:szCs w:val="24"/>
          <w:lang w:val="ka-GE"/>
        </w:rPr>
        <w:t>ბახილაძე</w:t>
      </w:r>
      <w:proofErr w:type="spellEnd"/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იმერ, კოსტავა </w:t>
      </w:r>
      <w:r>
        <w:rPr>
          <w:rFonts w:ascii="Sylfaen" w:hAnsi="Sylfaen"/>
          <w:sz w:val="24"/>
          <w:szCs w:val="24"/>
          <w:lang w:val="ka-GE"/>
        </w:rPr>
        <w:t>ნინო, ჭოხონელიძე ნინო,  ,,სწავლებისა და სწავლის ინტერაქტიური მეთოდები, აქტივობის ფორმები, შეფასების კრიტერიუმები, პედაგოგიური ტექნოლოგიები და მათი ზოგად პედაგოგიური დახასიათება’’, ქუთაისი</w:t>
      </w:r>
      <w:r w:rsidR="005A6B25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2011;</w:t>
      </w:r>
    </w:p>
    <w:p w14:paraId="32326423" w14:textId="0CA665DD" w:rsidR="00F04CF7" w:rsidRDefault="00F04CF7" w:rsidP="00F04CF7">
      <w:pPr>
        <w:pStyle w:val="a8"/>
        <w:numPr>
          <w:ilvl w:val="0"/>
          <w:numId w:val="6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გელაძე დარეჯან, ,,ინფორმაციულ-საკომუნიკაციო ტექნოლოგიების ინტეგრირება პედაგოგიურ პრაქტიკასთან’’ (მონოგრაფია), ,,უნივერსალი’’ თბილისი</w:t>
      </w:r>
      <w:r w:rsidR="005A6B25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2018;</w:t>
      </w:r>
    </w:p>
    <w:p w14:paraId="4354AB58" w14:textId="4109ABF5" w:rsidR="005A6B25" w:rsidRPr="005A6B25" w:rsidRDefault="005A6B25" w:rsidP="005A6B25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E275D8">
        <w:rPr>
          <w:rFonts w:ascii="Sylfaen" w:hAnsi="Sylfaen"/>
          <w:lang w:val="ka-GE"/>
        </w:rPr>
        <w:t>გელაშვილი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შალვა  </w:t>
      </w:r>
      <w:r w:rsidRPr="00E275D8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,,</w:t>
      </w:r>
      <w:r w:rsidRPr="00E275D8">
        <w:rPr>
          <w:rFonts w:ascii="Sylfaen" w:hAnsi="Sylfaen"/>
          <w:lang w:val="ka-GE"/>
        </w:rPr>
        <w:t>ინტერაქტიული ელექტრონული მასწავლი სისტემების პრ</w:t>
      </w:r>
      <w:r>
        <w:rPr>
          <w:rFonts w:ascii="Sylfaen" w:hAnsi="Sylfaen"/>
          <w:lang w:val="ka-GE"/>
        </w:rPr>
        <w:t>ო</w:t>
      </w:r>
      <w:r w:rsidRPr="00E275D8">
        <w:rPr>
          <w:rFonts w:ascii="Sylfaen" w:hAnsi="Sylfaen"/>
          <w:lang w:val="ka-GE"/>
        </w:rPr>
        <w:t>ექტირების დიდაქტიკა</w:t>
      </w:r>
      <w:r>
        <w:rPr>
          <w:rFonts w:ascii="Sylfaen" w:hAnsi="Sylfaen"/>
          <w:lang w:val="ka-GE"/>
        </w:rPr>
        <w:t>“, თბილისი, 2015;</w:t>
      </w:r>
    </w:p>
    <w:p w14:paraId="55A1D490" w14:textId="0F4E2100" w:rsidR="00F04CF7" w:rsidRDefault="00F04CF7" w:rsidP="00F04CF7">
      <w:pPr>
        <w:pStyle w:val="a8"/>
        <w:numPr>
          <w:ilvl w:val="0"/>
          <w:numId w:val="6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პაპავა პაატა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თვალიაშვილი პავლე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ბიგვავა ნინო,</w:t>
      </w:r>
      <w:r>
        <w:rPr>
          <w:rFonts w:ascii="Sylfaen" w:hAnsi="Sylfaen"/>
          <w:sz w:val="24"/>
          <w:szCs w:val="24"/>
          <w:lang w:val="ka-GE"/>
        </w:rPr>
        <w:t xml:space="preserve"> ,,</w:t>
      </w:r>
      <w:r>
        <w:rPr>
          <w:rFonts w:ascii="Sylfaen" w:hAnsi="Sylfaen" w:cs="Sylfaen"/>
          <w:sz w:val="24"/>
          <w:szCs w:val="24"/>
          <w:lang w:val="ka-GE"/>
        </w:rPr>
        <w:t>ინფორმა</w:t>
      </w:r>
      <w:r>
        <w:rPr>
          <w:rFonts w:ascii="Sylfaen" w:hAnsi="Sylfaen" w:cs="Sylfaen"/>
          <w:sz w:val="24"/>
          <w:szCs w:val="24"/>
          <w:lang w:val="ka-GE"/>
        </w:rPr>
        <w:softHyphen/>
        <w:t>ცი</w:t>
      </w:r>
      <w:r>
        <w:rPr>
          <w:rFonts w:ascii="Sylfaen" w:hAnsi="Sylfaen" w:cs="Sylfaen"/>
          <w:sz w:val="24"/>
          <w:szCs w:val="24"/>
          <w:lang w:val="ka-GE"/>
        </w:rPr>
        <w:softHyphen/>
        <w:t>ულ</w:t>
      </w:r>
      <w:r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 w:cs="Sylfaen"/>
          <w:sz w:val="24"/>
          <w:szCs w:val="24"/>
          <w:lang w:val="ka-GE"/>
        </w:rPr>
        <w:t>საკო</w:t>
      </w:r>
      <w:r>
        <w:rPr>
          <w:rFonts w:ascii="Sylfaen" w:hAnsi="Sylfaen" w:cs="Sylfaen"/>
          <w:sz w:val="24"/>
          <w:szCs w:val="24"/>
          <w:lang w:val="ka-GE"/>
        </w:rPr>
        <w:softHyphen/>
        <w:t>მუ</w:t>
      </w:r>
      <w:r>
        <w:rPr>
          <w:rFonts w:ascii="Sylfaen" w:hAnsi="Sylfaen" w:cs="Sylfaen"/>
          <w:sz w:val="24"/>
          <w:szCs w:val="24"/>
          <w:lang w:val="ka-GE"/>
        </w:rPr>
        <w:softHyphen/>
        <w:t>ნიკა</w:t>
      </w:r>
      <w:r>
        <w:rPr>
          <w:rFonts w:ascii="Sylfaen" w:hAnsi="Sylfaen" w:cs="Sylfaen"/>
          <w:sz w:val="24"/>
          <w:szCs w:val="24"/>
          <w:lang w:val="ka-GE"/>
        </w:rPr>
        <w:softHyphen/>
        <w:t>ციო ტექნოლოგიების გამოყენება სასწავლო პროცესში“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 w:cs="Sylfaen"/>
          <w:sz w:val="24"/>
          <w:szCs w:val="24"/>
          <w:lang w:val="ka-GE"/>
        </w:rPr>
        <w:t>მასწავ</w:t>
      </w:r>
      <w:r>
        <w:rPr>
          <w:rFonts w:ascii="Sylfaen" w:hAnsi="Sylfaen" w:cs="Sylfaen"/>
          <w:sz w:val="24"/>
          <w:szCs w:val="24"/>
          <w:lang w:val="ka-GE"/>
        </w:rPr>
        <w:softHyphen/>
        <w:t>ლე</w:t>
      </w:r>
      <w:r>
        <w:rPr>
          <w:rFonts w:ascii="Sylfaen" w:hAnsi="Sylfaen" w:cs="Sylfaen"/>
          <w:sz w:val="24"/>
          <w:szCs w:val="24"/>
          <w:lang w:val="ka-GE"/>
        </w:rPr>
        <w:softHyphen/>
        <w:t>ბე</w:t>
      </w:r>
      <w:r>
        <w:rPr>
          <w:rFonts w:ascii="Sylfaen" w:hAnsi="Sylfaen" w:cs="Sylfaen"/>
          <w:sz w:val="24"/>
          <w:szCs w:val="24"/>
          <w:lang w:val="ka-GE"/>
        </w:rPr>
        <w:softHyphen/>
        <w:t>ლთა პრო</w:t>
      </w:r>
      <w:r>
        <w:rPr>
          <w:rFonts w:ascii="Sylfaen" w:hAnsi="Sylfaen" w:cs="Sylfaen"/>
          <w:sz w:val="24"/>
          <w:szCs w:val="24"/>
          <w:lang w:val="ka-GE"/>
        </w:rPr>
        <w:softHyphen/>
        <w:t>ფე</w:t>
      </w:r>
      <w:r>
        <w:rPr>
          <w:rFonts w:ascii="Sylfaen" w:hAnsi="Sylfaen" w:cs="Sylfaen"/>
          <w:sz w:val="24"/>
          <w:szCs w:val="24"/>
          <w:lang w:val="ka-GE"/>
        </w:rPr>
        <w:softHyphen/>
        <w:t>სიუ</w:t>
      </w:r>
      <w:r>
        <w:rPr>
          <w:rFonts w:ascii="Sylfaen" w:hAnsi="Sylfaen" w:cs="Sylfaen"/>
          <w:sz w:val="24"/>
          <w:szCs w:val="24"/>
          <w:lang w:val="ka-GE"/>
        </w:rPr>
        <w:softHyphen/>
        <w:t>ლი განვითარების ეროვნული ცენტრი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ტრე</w:t>
      </w:r>
      <w:r>
        <w:rPr>
          <w:rFonts w:ascii="Sylfaen" w:hAnsi="Sylfaen" w:cs="Sylfaen"/>
          <w:sz w:val="24"/>
          <w:szCs w:val="24"/>
          <w:lang w:val="ka-GE"/>
        </w:rPr>
        <w:softHyphen/>
        <w:t>ნინგ კურსის მასალები,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>თბილისი</w:t>
      </w:r>
      <w:r>
        <w:rPr>
          <w:rFonts w:ascii="Sylfaen" w:hAnsi="Sylfaen"/>
          <w:sz w:val="24"/>
          <w:szCs w:val="24"/>
          <w:lang w:val="ka-GE"/>
        </w:rPr>
        <w:t xml:space="preserve">, 2011. </w:t>
      </w:r>
    </w:p>
    <w:p w14:paraId="3C646FFB" w14:textId="3DBA9ABC" w:rsidR="00F04CF7" w:rsidRDefault="00F04CF7" w:rsidP="00F04CF7">
      <w:pPr>
        <w:pStyle w:val="a8"/>
        <w:numPr>
          <w:ilvl w:val="0"/>
          <w:numId w:val="6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სართანია ვახტანგ, ჩაჩანიძე გურამ, ,,ინტერნეტ-განათლების ტექნოლოგიების ტექნოლოგიები და მისი განვითარების პერსპექტივები’’, თბილისი</w:t>
      </w:r>
      <w:r w:rsidR="005A6B25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2004;</w:t>
      </w:r>
    </w:p>
    <w:p w14:paraId="7428CE97" w14:textId="32DE13B2" w:rsidR="00F04CF7" w:rsidRDefault="00F04CF7" w:rsidP="00F04CF7">
      <w:pPr>
        <w:pStyle w:val="a8"/>
        <w:numPr>
          <w:ilvl w:val="0"/>
          <w:numId w:val="6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ჯინჯიხაძე ჯემალ, ,,თანამედროვე პედაგოგიური ტექნოლოგიები’’, გამომცემლობა ,,უნივერსალი’’, თბილისი</w:t>
      </w:r>
      <w:r w:rsidR="005A6B25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2012</w:t>
      </w:r>
      <w:r w:rsidR="00802168">
        <w:rPr>
          <w:rFonts w:ascii="Sylfaen" w:hAnsi="Sylfaen"/>
          <w:sz w:val="24"/>
          <w:szCs w:val="24"/>
          <w:lang w:val="ka-GE"/>
        </w:rPr>
        <w:t>.</w:t>
      </w:r>
    </w:p>
    <w:p w14:paraId="518AA379" w14:textId="7797EAD7" w:rsidR="00D819FE" w:rsidRPr="00B63E87" w:rsidRDefault="00D819FE" w:rsidP="00B63E87">
      <w:pPr>
        <w:spacing w:line="360" w:lineRule="auto"/>
        <w:jc w:val="both"/>
        <w:rPr>
          <w:rFonts w:ascii="Sylfaen" w:hAnsi="Sylfaen"/>
          <w:lang w:val="ka-GE" w:eastAsia="en-US"/>
        </w:rPr>
      </w:pPr>
    </w:p>
    <w:sectPr w:rsidR="00D819FE" w:rsidRPr="00B6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bpgalget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B7C4C"/>
    <w:multiLevelType w:val="hybridMultilevel"/>
    <w:tmpl w:val="59A8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F5C48"/>
    <w:multiLevelType w:val="hybridMultilevel"/>
    <w:tmpl w:val="B8949106"/>
    <w:lvl w:ilvl="0" w:tplc="202825EA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C5DCB"/>
    <w:multiLevelType w:val="multilevel"/>
    <w:tmpl w:val="0B50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67267"/>
    <w:multiLevelType w:val="multilevel"/>
    <w:tmpl w:val="75F2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9419C"/>
    <w:multiLevelType w:val="hybridMultilevel"/>
    <w:tmpl w:val="DDB40018"/>
    <w:lvl w:ilvl="0" w:tplc="69DEC16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F577CAD"/>
    <w:multiLevelType w:val="hybridMultilevel"/>
    <w:tmpl w:val="FD1E0B8C"/>
    <w:lvl w:ilvl="0" w:tplc="A99EB7BA">
      <w:start w:val="1"/>
      <w:numFmt w:val="decimal"/>
      <w:lvlText w:val="%1."/>
      <w:lvlJc w:val="left"/>
      <w:pPr>
        <w:ind w:left="945" w:hanging="645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80" w:hanging="360"/>
      </w:pPr>
    </w:lvl>
    <w:lvl w:ilvl="2" w:tplc="0437001B" w:tentative="1">
      <w:start w:val="1"/>
      <w:numFmt w:val="lowerRoman"/>
      <w:lvlText w:val="%3."/>
      <w:lvlJc w:val="right"/>
      <w:pPr>
        <w:ind w:left="2100" w:hanging="180"/>
      </w:pPr>
    </w:lvl>
    <w:lvl w:ilvl="3" w:tplc="0437000F" w:tentative="1">
      <w:start w:val="1"/>
      <w:numFmt w:val="decimal"/>
      <w:lvlText w:val="%4."/>
      <w:lvlJc w:val="left"/>
      <w:pPr>
        <w:ind w:left="2820" w:hanging="360"/>
      </w:pPr>
    </w:lvl>
    <w:lvl w:ilvl="4" w:tplc="04370019" w:tentative="1">
      <w:start w:val="1"/>
      <w:numFmt w:val="lowerLetter"/>
      <w:lvlText w:val="%5."/>
      <w:lvlJc w:val="left"/>
      <w:pPr>
        <w:ind w:left="3540" w:hanging="360"/>
      </w:pPr>
    </w:lvl>
    <w:lvl w:ilvl="5" w:tplc="0437001B" w:tentative="1">
      <w:start w:val="1"/>
      <w:numFmt w:val="lowerRoman"/>
      <w:lvlText w:val="%6."/>
      <w:lvlJc w:val="right"/>
      <w:pPr>
        <w:ind w:left="4260" w:hanging="180"/>
      </w:pPr>
    </w:lvl>
    <w:lvl w:ilvl="6" w:tplc="0437000F" w:tentative="1">
      <w:start w:val="1"/>
      <w:numFmt w:val="decimal"/>
      <w:lvlText w:val="%7."/>
      <w:lvlJc w:val="left"/>
      <w:pPr>
        <w:ind w:left="4980" w:hanging="360"/>
      </w:pPr>
    </w:lvl>
    <w:lvl w:ilvl="7" w:tplc="04370019" w:tentative="1">
      <w:start w:val="1"/>
      <w:numFmt w:val="lowerLetter"/>
      <w:lvlText w:val="%8."/>
      <w:lvlJc w:val="left"/>
      <w:pPr>
        <w:ind w:left="5700" w:hanging="360"/>
      </w:pPr>
    </w:lvl>
    <w:lvl w:ilvl="8" w:tplc="043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D2C0E26"/>
    <w:multiLevelType w:val="hybridMultilevel"/>
    <w:tmpl w:val="EDB61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817126">
    <w:abstractNumId w:val="3"/>
  </w:num>
  <w:num w:numId="2" w16cid:durableId="1818837144">
    <w:abstractNumId w:val="2"/>
  </w:num>
  <w:num w:numId="3" w16cid:durableId="899822545">
    <w:abstractNumId w:val="0"/>
  </w:num>
  <w:num w:numId="4" w16cid:durableId="1207765660">
    <w:abstractNumId w:val="5"/>
  </w:num>
  <w:num w:numId="5" w16cid:durableId="362825284">
    <w:abstractNumId w:val="1"/>
  </w:num>
  <w:num w:numId="6" w16cid:durableId="1625766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921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E3"/>
    <w:rsid w:val="0018392D"/>
    <w:rsid w:val="001A585B"/>
    <w:rsid w:val="002246D0"/>
    <w:rsid w:val="002B7568"/>
    <w:rsid w:val="002E48CB"/>
    <w:rsid w:val="002F664B"/>
    <w:rsid w:val="00315049"/>
    <w:rsid w:val="00427F3A"/>
    <w:rsid w:val="004976DC"/>
    <w:rsid w:val="004B5F3E"/>
    <w:rsid w:val="004E7DD1"/>
    <w:rsid w:val="005A6B25"/>
    <w:rsid w:val="005D24C3"/>
    <w:rsid w:val="005E6309"/>
    <w:rsid w:val="00633BB9"/>
    <w:rsid w:val="00637509"/>
    <w:rsid w:val="006417DE"/>
    <w:rsid w:val="006C3879"/>
    <w:rsid w:val="00713FC9"/>
    <w:rsid w:val="00802168"/>
    <w:rsid w:val="008D2E9B"/>
    <w:rsid w:val="00927216"/>
    <w:rsid w:val="0094501E"/>
    <w:rsid w:val="00954B68"/>
    <w:rsid w:val="009818EE"/>
    <w:rsid w:val="009D09AB"/>
    <w:rsid w:val="009F48CD"/>
    <w:rsid w:val="00A32374"/>
    <w:rsid w:val="00B63E87"/>
    <w:rsid w:val="00B67082"/>
    <w:rsid w:val="00B81897"/>
    <w:rsid w:val="00C0727E"/>
    <w:rsid w:val="00D23C37"/>
    <w:rsid w:val="00D52C1A"/>
    <w:rsid w:val="00D819FE"/>
    <w:rsid w:val="00DC339D"/>
    <w:rsid w:val="00DD0DF3"/>
    <w:rsid w:val="00E07DED"/>
    <w:rsid w:val="00E87A1D"/>
    <w:rsid w:val="00EC62E3"/>
    <w:rsid w:val="00EE4343"/>
    <w:rsid w:val="00F04CF7"/>
    <w:rsid w:val="00F60103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16E8"/>
  <w15:chartTrackingRefBased/>
  <w15:docId w15:val="{FCFA3276-377D-4C59-B7DC-CD103C48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E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0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5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F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სათაური 3 სიმბოლო"/>
    <w:basedOn w:val="a0"/>
    <w:link w:val="3"/>
    <w:uiPriority w:val="9"/>
    <w:semiHidden/>
    <w:rsid w:val="009450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ru-RU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8D2E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ru-RU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4B5F3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ru-RU"/>
    </w:rPr>
  </w:style>
  <w:style w:type="character" w:styleId="a3">
    <w:name w:val="Hyperlink"/>
    <w:basedOn w:val="a0"/>
    <w:uiPriority w:val="99"/>
    <w:unhideWhenUsed/>
    <w:rsid w:val="009818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818EE"/>
    <w:rPr>
      <w:color w:val="605E5C"/>
      <w:shd w:val="clear" w:color="auto" w:fill="E1DFDD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2B756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D819FE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60103"/>
    <w:rPr>
      <w:rFonts w:ascii="Segoe UI" w:hAnsi="Segoe UI" w:cs="Segoe UI"/>
      <w:sz w:val="18"/>
      <w:szCs w:val="18"/>
    </w:rPr>
  </w:style>
  <w:style w:type="character" w:customStyle="1" w:styleId="a7">
    <w:name w:val="ბუშტის ტექსტი სიმბოლო"/>
    <w:basedOn w:val="a0"/>
    <w:link w:val="a6"/>
    <w:uiPriority w:val="99"/>
    <w:semiHidden/>
    <w:rsid w:val="00F60103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8">
    <w:name w:val="List Paragraph"/>
    <w:basedOn w:val="a"/>
    <w:uiPriority w:val="34"/>
    <w:qFormat/>
    <w:rsid w:val="00427F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427F3A"/>
    <w:pPr>
      <w:spacing w:after="0" w:line="240" w:lineRule="auto"/>
    </w:pPr>
    <w:rPr>
      <w:lang w:val="en-US"/>
    </w:rPr>
  </w:style>
  <w:style w:type="paragraph" w:styleId="aa">
    <w:name w:val="Subtitle"/>
    <w:basedOn w:val="a"/>
    <w:next w:val="a"/>
    <w:link w:val="ab"/>
    <w:uiPriority w:val="11"/>
    <w:qFormat/>
    <w:rsid w:val="00B63E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სუბტიტრი სიმბოლო"/>
    <w:basedOn w:val="a0"/>
    <w:link w:val="aa"/>
    <w:uiPriority w:val="11"/>
    <w:rsid w:val="00B63E87"/>
    <w:rPr>
      <w:rFonts w:eastAsiaTheme="minorEastAsia"/>
      <w:color w:val="5A5A5A" w:themeColor="text1" w:themeTint="A5"/>
      <w:spacing w:val="15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51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0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95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2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4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0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94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3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0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9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68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8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53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28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1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7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4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2677">
                                  <w:marLeft w:val="0"/>
                                  <w:marRight w:val="-166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634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77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2676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613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6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4147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68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80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1004">
                  <w:marLeft w:val="1686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902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186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253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787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1689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826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  <w:div w:id="5815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260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2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8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44110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59">
                  <w:marLeft w:val="0"/>
                  <w:marRight w:val="0"/>
                  <w:marTop w:val="0"/>
                  <w:marBottom w:val="0"/>
                  <w:divBdr>
                    <w:top w:val="dashed" w:sz="12" w:space="6" w:color="CCCCCC"/>
                    <w:left w:val="dashed" w:sz="12" w:space="6" w:color="CCCCCC"/>
                    <w:bottom w:val="dashed" w:sz="12" w:space="6" w:color="CCCCCC"/>
                    <w:right w:val="dashed" w:sz="12" w:space="6" w:color="CCCCCC"/>
                  </w:divBdr>
                </w:div>
              </w:divsChild>
            </w:div>
          </w:divsChild>
        </w:div>
        <w:div w:id="17631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6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59932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9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7932">
          <w:marLeft w:val="1374"/>
          <w:marRight w:val="1374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549">
          <w:marLeft w:val="1374"/>
          <w:marRight w:val="1374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nial.l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19</cp:revision>
  <dcterms:created xsi:type="dcterms:W3CDTF">2023-02-04T08:18:00Z</dcterms:created>
  <dcterms:modified xsi:type="dcterms:W3CDTF">2023-05-22T08:59:00Z</dcterms:modified>
</cp:coreProperties>
</file>