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4142C" w14:textId="77777777" w:rsidR="00CD2F0D" w:rsidRPr="00CD2F0D" w:rsidRDefault="00CD2F0D" w:rsidP="00033CA2">
      <w:pPr>
        <w:spacing w:after="200" w:line="280" w:lineRule="exact"/>
        <w:ind w:right="285"/>
        <w:jc w:val="right"/>
        <w:rPr>
          <w:rFonts w:ascii="Sylfaen" w:eastAsia="Sylfaen" w:hAnsi="Sylfaen" w:cs="Sylfaen"/>
          <w:b/>
          <w:sz w:val="23"/>
          <w:szCs w:val="23"/>
          <w:lang w:val="ka-GE" w:eastAsia="en-US"/>
        </w:rPr>
      </w:pPr>
      <w:r w:rsidRPr="00CD2F0D">
        <w:rPr>
          <w:rFonts w:ascii="Sylfaen" w:eastAsia="Sylfaen" w:hAnsi="Sylfaen" w:cs="Sylfaen"/>
          <w:b/>
          <w:w w:val="94"/>
          <w:sz w:val="22"/>
          <w:szCs w:val="22"/>
          <w:lang w:val="ka-GE" w:eastAsia="en-US"/>
        </w:rPr>
        <w:t xml:space="preserve">დანართი 4. </w:t>
      </w:r>
    </w:p>
    <w:p w14:paraId="7D468C29" w14:textId="77777777" w:rsidR="00CD2F0D" w:rsidRPr="00CD2F0D" w:rsidRDefault="00CD2F0D" w:rsidP="00CD2F0D">
      <w:pPr>
        <w:spacing w:after="200" w:line="200" w:lineRule="exact"/>
        <w:rPr>
          <w:rFonts w:asciiTheme="minorHAnsi" w:eastAsiaTheme="minorEastAsia" w:hAnsiTheme="minorHAnsi" w:cstheme="minorBidi"/>
          <w:b/>
          <w:sz w:val="22"/>
          <w:szCs w:val="22"/>
          <w:lang w:val="ka-GE" w:eastAsia="en-US"/>
        </w:rPr>
      </w:pPr>
    </w:p>
    <w:p w14:paraId="167BF93C" w14:textId="77777777" w:rsidR="00CD2F0D" w:rsidRPr="00CD2F0D" w:rsidRDefault="00CD2F0D" w:rsidP="00CD2F0D">
      <w:pPr>
        <w:spacing w:after="200" w:line="276" w:lineRule="auto"/>
        <w:ind w:left="1917" w:right="1274"/>
        <w:jc w:val="center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ზ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ვ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ერ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კვ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ვი</w:t>
      </w:r>
      <w:r w:rsidRPr="00CD2F0D">
        <w:rPr>
          <w:rFonts w:ascii="Sylfaen" w:eastAsia="Sylfaen" w:hAnsi="Sylfaen" w:cs="Sylfaen"/>
          <w:b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პ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ქ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5"/>
          <w:lang w:val="ka-GE" w:eastAsia="en-US"/>
        </w:rPr>
        <w:t>შ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ონ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ილ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5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ზ</w:t>
      </w:r>
      <w:r w:rsidRPr="00CD2F0D">
        <w:rPr>
          <w:rFonts w:ascii="Sylfaen" w:eastAsia="Sylfaen" w:hAnsi="Sylfaen" w:cs="Sylfaen"/>
          <w:b/>
          <w:lang w:val="ka-GE" w:eastAsia="en-US"/>
        </w:rPr>
        <w:t xml:space="preserve">ე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ან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ერ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bookmarkStart w:id="0" w:name="_GoBack"/>
      <w:bookmarkEnd w:id="0"/>
    </w:p>
    <w:p w14:paraId="2D1526E0" w14:textId="77777777" w:rsidR="00CD2F0D" w:rsidRPr="00CD2F0D" w:rsidRDefault="00CD2F0D" w:rsidP="00CD2F0D">
      <w:pPr>
        <w:spacing w:after="200"/>
        <w:ind w:right="288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ანა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ხმ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ვართ</w:t>
      </w:r>
      <w:r w:rsidRPr="00CD2F0D">
        <w:rPr>
          <w:rFonts w:ascii="Sylfaen" w:eastAsia="Sylfaen" w:hAnsi="Sylfaen" w:cs="Sylfaen"/>
          <w:spacing w:val="1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ონა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ეობა</w:t>
      </w:r>
      <w:r w:rsidRPr="00CD2F0D">
        <w:rPr>
          <w:rFonts w:ascii="Sylfaen" w:eastAsia="Sylfaen" w:hAnsi="Sylfaen" w:cs="Sylfaen"/>
          <w:spacing w:val="1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ივი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------------------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-----------------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</w:t>
      </w:r>
    </w:p>
    <w:p w14:paraId="1F811C12" w14:textId="77777777" w:rsidR="00CD2F0D" w:rsidRPr="00CD2F0D" w:rsidRDefault="00CD2F0D" w:rsidP="00CD2F0D">
      <w:pPr>
        <w:spacing w:after="200"/>
        <w:ind w:right="288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ბრ</w:t>
      </w:r>
      <w:r w:rsidRPr="00CD2F0D">
        <w:rPr>
          <w:rFonts w:ascii="Sylfaen" w:eastAsia="Sylfaen" w:hAnsi="Sylfaen" w:cs="Sylfaen"/>
          <w:lang w:val="ka-GE" w:eastAsia="en-US"/>
        </w:rPr>
        <w:t xml:space="preserve">ივი    </w:t>
      </w:r>
      <w:r w:rsidRPr="00CD2F0D">
        <w:rPr>
          <w:rFonts w:ascii="Sylfaen" w:eastAsia="Sylfaen" w:hAnsi="Sylfaen" w:cs="Sylfaen"/>
          <w:spacing w:val="16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იმარ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 xml:space="preserve">ებით    </w:t>
      </w:r>
      <w:r w:rsidRPr="00CD2F0D">
        <w:rPr>
          <w:rFonts w:ascii="Sylfaen" w:eastAsia="Sylfaen" w:hAnsi="Sylfaen" w:cs="Sylfaen"/>
          <w:spacing w:val="1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ზნო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ბრ</w:t>
      </w:r>
      <w:r w:rsidRPr="00CD2F0D">
        <w:rPr>
          <w:rFonts w:ascii="Sylfaen" w:eastAsia="Sylfaen" w:hAnsi="Sylfaen" w:cs="Sylfaen"/>
          <w:lang w:val="ka-GE" w:eastAsia="en-US"/>
        </w:rPr>
        <w:t xml:space="preserve">ივ    </w:t>
      </w:r>
      <w:r w:rsidRPr="00CD2F0D">
        <w:rPr>
          <w:rFonts w:ascii="Sylfaen" w:eastAsia="Sylfaen" w:hAnsi="Sylfaen" w:cs="Sylfaen"/>
          <w:spacing w:val="1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სამ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-კ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შ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>,</w:t>
      </w:r>
    </w:p>
    <w:p w14:paraId="371E96F6" w14:textId="77777777" w:rsidR="00CD2F0D" w:rsidRPr="00CD2F0D" w:rsidRDefault="00CD2F0D" w:rsidP="00CD2F0D">
      <w:pPr>
        <w:spacing w:after="200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 xml:space="preserve">ელიც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ოდ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ენ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ილ</w:t>
      </w:r>
      <w:r w:rsidRPr="00CD2F0D">
        <w:rPr>
          <w:rFonts w:ascii="Sylfaen" w:eastAsia="Sylfaen" w:hAnsi="Sylfaen" w:cs="Sylfaen"/>
          <w:lang w:val="ka-GE" w:eastAsia="en-US"/>
        </w:rPr>
        <w:t xml:space="preserve">ია 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–––––––––––––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–</w:t>
      </w:r>
      <w:r w:rsidRPr="00CD2F0D">
        <w:rPr>
          <w:rFonts w:ascii="Sylfaen" w:eastAsia="Sylfaen" w:hAnsi="Sylfaen" w:cs="Sylfaen"/>
          <w:lang w:val="ka-GE" w:eastAsia="en-US"/>
        </w:rPr>
        <w:t xml:space="preserve">–––––––––––––––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lang w:val="ka-GE" w:eastAsia="en-US"/>
        </w:rPr>
        <w:t>ელ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მძ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</w:t>
      </w:r>
      <w:r w:rsidRPr="00CD2F0D">
        <w:rPr>
          <w:rFonts w:ascii="Sylfaen" w:eastAsia="Sylfaen" w:hAnsi="Sylfaen" w:cs="Sylfaen"/>
          <w:lang w:val="ka-GE" w:eastAsia="en-US"/>
        </w:rPr>
        <w:t>ვა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ელ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.</w:t>
      </w:r>
    </w:p>
    <w:p w14:paraId="2B922C97" w14:textId="77777777" w:rsidR="00CD2F0D" w:rsidRPr="00CD2F0D" w:rsidRDefault="00CD2F0D" w:rsidP="00CD2F0D">
      <w:pPr>
        <w:spacing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21C572CD" w14:textId="77777777" w:rsidR="00CD2F0D" w:rsidRPr="00CD2F0D" w:rsidRDefault="00CD2F0D" w:rsidP="00CD2F0D">
      <w:pPr>
        <w:spacing w:after="200" w:line="280" w:lineRule="exact"/>
        <w:ind w:left="930"/>
        <w:jc w:val="center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პ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ქ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5"/>
          <w:sz w:val="22"/>
          <w:szCs w:val="22"/>
          <w:lang w:val="ka-GE" w:eastAsia="en-US"/>
        </w:rPr>
        <w:t>შ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 xml:space="preserve"> ჩა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რთ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ვ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პე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5"/>
          <w:sz w:val="22"/>
          <w:szCs w:val="22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(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ძ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ხ</w:t>
      </w:r>
      <w:r w:rsidRPr="00CD2F0D"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)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:</w:t>
      </w:r>
    </w:p>
    <w:p w14:paraId="2ED1E310" w14:textId="77777777" w:rsidR="00CD2F0D" w:rsidRPr="00CD2F0D" w:rsidRDefault="00CD2F0D" w:rsidP="00CD2F0D">
      <w:pPr>
        <w:spacing w:after="200" w:line="280" w:lineRule="exact"/>
        <w:ind w:left="930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</w:p>
    <w:tbl>
      <w:tblPr>
        <w:tblW w:w="9494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563"/>
        <w:gridCol w:w="1563"/>
        <w:gridCol w:w="1797"/>
        <w:gridCol w:w="3477"/>
      </w:tblGrid>
      <w:tr w:rsidR="00CD2F0D" w:rsidRPr="00CD2F0D" w14:paraId="2A94B802" w14:textId="77777777" w:rsidTr="00E84916">
        <w:trPr>
          <w:trHeight w:hRule="exact" w:val="1552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0A651" w14:textId="77777777" w:rsidR="00CD2F0D" w:rsidRPr="00CD2F0D" w:rsidRDefault="00CD2F0D" w:rsidP="00CD2F0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95288" w14:textId="77777777" w:rsidR="00CD2F0D" w:rsidRPr="00CD2F0D" w:rsidRDefault="00CD2F0D" w:rsidP="00CD2F0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ელ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8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და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 xml:space="preserve"> გ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ვა</w:t>
            </w:r>
            <w:r w:rsidRPr="00CD2F0D"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014D5" w14:textId="77777777" w:rsidR="00CD2F0D" w:rsidRPr="00CD2F0D" w:rsidRDefault="00CD2F0D" w:rsidP="00CD2F0D">
            <w:pPr>
              <w:spacing w:before="1" w:after="200" w:line="276" w:lineRule="auto"/>
              <w:ind w:left="102" w:right="308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კ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ვებ</w:t>
            </w:r>
            <w:r w:rsidRPr="00CD2F0D"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თა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ბობ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BF8A9" w14:textId="77777777" w:rsidR="00CD2F0D" w:rsidRPr="00CD2F0D" w:rsidRDefault="00CD2F0D" w:rsidP="00CD2F0D">
            <w:pPr>
              <w:spacing w:after="200" w:line="276" w:lineRule="auto"/>
              <w:ind w:left="100" w:right="224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პოზ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ც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 პ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რო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ქ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 (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პ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რო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ქ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 მ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დვ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თ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შე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ფ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უნქ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ც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 (მოვა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ობ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3798" w14:textId="77777777" w:rsidR="00CD2F0D" w:rsidRPr="00CD2F0D" w:rsidRDefault="00CD2F0D" w:rsidP="00CD2F0D">
            <w:pPr>
              <w:spacing w:after="200" w:line="276" w:lineRule="auto"/>
              <w:ind w:left="100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წე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</w:tr>
      <w:tr w:rsidR="00CD2F0D" w:rsidRPr="00CD2F0D" w14:paraId="70296F52" w14:textId="77777777" w:rsidTr="00E84916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3ECE2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1.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370DE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DDB86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8C94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EEFE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CD2F0D" w:rsidRPr="00CD2F0D" w14:paraId="0853AFFC" w14:textId="77777777" w:rsidTr="00E84916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8FF5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2.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F6486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3D34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8AEAC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1D636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</w:tbl>
    <w:p w14:paraId="0D930C46" w14:textId="77777777" w:rsidR="00CD2F0D" w:rsidRPr="00CD2F0D" w:rsidRDefault="00CD2F0D" w:rsidP="00CD2F0D">
      <w:pPr>
        <w:spacing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5D4A95F8" w14:textId="77777777" w:rsidR="00CD2F0D" w:rsidRPr="00CD2F0D" w:rsidRDefault="00CD2F0D" w:rsidP="00CD2F0D">
      <w:pPr>
        <w:spacing w:before="14" w:after="200" w:line="22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1168424F" w14:textId="77777777" w:rsidR="00CD2F0D" w:rsidRPr="00CD2F0D" w:rsidRDefault="00CD2F0D" w:rsidP="00CD2F0D">
      <w:pPr>
        <w:spacing w:after="200" w:line="300" w:lineRule="exact"/>
        <w:ind w:left="930"/>
        <w:jc w:val="center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პ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ქ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2"/>
          <w:position w:val="1"/>
          <w:lang w:val="ka-GE" w:eastAsia="en-US"/>
        </w:rPr>
        <w:t>შ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7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ჩ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ვი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უდ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2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:</w:t>
      </w:r>
    </w:p>
    <w:p w14:paraId="67C483CC" w14:textId="77777777" w:rsidR="00CD2F0D" w:rsidRPr="00CD2F0D" w:rsidRDefault="00CD2F0D" w:rsidP="00CD2F0D">
      <w:pPr>
        <w:spacing w:before="14" w:after="200" w:line="22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2237"/>
        <w:gridCol w:w="1604"/>
        <w:gridCol w:w="2234"/>
        <w:gridCol w:w="2657"/>
      </w:tblGrid>
      <w:tr w:rsidR="00CD2F0D" w:rsidRPr="00CD2F0D" w14:paraId="51677E23" w14:textId="77777777" w:rsidTr="00E84916">
        <w:trPr>
          <w:trHeight w:hRule="exact" w:val="1855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124AA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87BC1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ელ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  <w:p w14:paraId="60E06777" w14:textId="77777777" w:rsidR="00CD2F0D" w:rsidRPr="00CD2F0D" w:rsidRDefault="00CD2F0D" w:rsidP="00CD2F0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და</w:t>
            </w:r>
            <w:r w:rsidRPr="00CD2F0D"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გ</w:t>
            </w:r>
            <w:r w:rsidRPr="00CD2F0D"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1D98" w14:textId="77777777" w:rsidR="00CD2F0D" w:rsidRPr="00CD2F0D" w:rsidRDefault="00CD2F0D" w:rsidP="00CD2F0D">
            <w:pPr>
              <w:spacing w:after="200" w:line="260" w:lineRule="exact"/>
              <w:ind w:left="100" w:right="254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ფ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აკ</w:t>
            </w:r>
            <w:r w:rsidRPr="00CD2F0D"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ტე</w:t>
            </w:r>
            <w:r w:rsidRPr="00CD2F0D">
              <w:rPr>
                <w:rFonts w:ascii="Sylfaen" w:eastAsia="Sylfaen" w:hAnsi="Sylfaen" w:cs="Sylfaen"/>
                <w:spacing w:val="3"/>
                <w:position w:val="1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,</w:t>
            </w:r>
          </w:p>
          <w:p w14:paraId="18F21023" w14:textId="77777777" w:rsidR="00CD2F0D" w:rsidRPr="00CD2F0D" w:rsidRDefault="00CD2F0D" w:rsidP="00CD2F0D">
            <w:pPr>
              <w:spacing w:after="200" w:line="276" w:lineRule="auto"/>
              <w:ind w:left="100" w:right="474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სწავ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 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ფ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, 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სწა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ო</w:t>
            </w:r>
          </w:p>
          <w:p w14:paraId="1961BFDF" w14:textId="77777777" w:rsidR="00CD2F0D" w:rsidRPr="00CD2F0D" w:rsidRDefault="00CD2F0D" w:rsidP="00CD2F0D">
            <w:pPr>
              <w:spacing w:after="200" w:line="260" w:lineRule="exact"/>
              <w:ind w:left="100" w:right="77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წე</w:t>
            </w: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 xml:space="preserve">ი           </w:t>
            </w:r>
            <w:r w:rsidRPr="00CD2F0D">
              <w:rPr>
                <w:rFonts w:ascii="Sylfaen" w:eastAsia="Sylfaen" w:hAnsi="Sylfaen" w:cs="Sylfaen"/>
                <w:spacing w:val="30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და</w:t>
            </w:r>
          </w:p>
          <w:p w14:paraId="560A877B" w14:textId="77777777" w:rsidR="00CD2F0D" w:rsidRPr="00CD2F0D" w:rsidRDefault="00CD2F0D" w:rsidP="00CD2F0D">
            <w:pPr>
              <w:spacing w:after="200" w:line="276" w:lineRule="auto"/>
              <w:ind w:left="100" w:right="320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აკ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 მ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სწ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5FBC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პ</w:t>
            </w: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რო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ქ</w:t>
            </w: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 xml:space="preserve">ს </w:t>
            </w:r>
            <w:r w:rsidRPr="00CD2F0D">
              <w:rPr>
                <w:rFonts w:ascii="Sylfaen" w:eastAsia="Sylfaen" w:hAnsi="Sylfaen" w:cs="Sylfaen"/>
                <w:spacing w:val="32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თ</w:t>
            </w:r>
          </w:p>
          <w:p w14:paraId="28F19846" w14:textId="77777777" w:rsidR="00CD2F0D" w:rsidRPr="00CD2F0D" w:rsidRDefault="00CD2F0D" w:rsidP="00CD2F0D">
            <w:pPr>
              <w:spacing w:after="200" w:line="276" w:lineRule="auto"/>
              <w:ind w:left="102" w:right="73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შე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ფ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უნქ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ც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8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(მო</w:t>
            </w:r>
            <w:r w:rsidRPr="00CD2F0D"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ობ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B7B56" w14:textId="77777777" w:rsidR="00CD2F0D" w:rsidRPr="00CD2F0D" w:rsidRDefault="00CD2F0D" w:rsidP="00CD2F0D">
            <w:pPr>
              <w:spacing w:after="200" w:line="260" w:lineRule="exact"/>
              <w:ind w:left="811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წე</w:t>
            </w: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</w:tc>
      </w:tr>
      <w:tr w:rsidR="00CD2F0D" w:rsidRPr="00CD2F0D" w14:paraId="5675F569" w14:textId="77777777" w:rsidTr="00E84916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EF423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1.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89A02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940E0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BED8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84CC5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CD2F0D" w:rsidRPr="00CD2F0D" w14:paraId="00290933" w14:textId="77777777" w:rsidTr="00E84916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4A0CE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2.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A246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35469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A1915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2BC6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CD2F0D" w:rsidRPr="00CD2F0D" w14:paraId="3F789D93" w14:textId="77777777" w:rsidTr="00E84916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9AD5" w14:textId="77777777" w:rsidR="00CD2F0D" w:rsidRPr="00CD2F0D" w:rsidRDefault="00CD2F0D" w:rsidP="00CD2F0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3.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A4CA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9F37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8E5E9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E8D2" w14:textId="77777777" w:rsidR="00CD2F0D" w:rsidRPr="00CD2F0D" w:rsidRDefault="00CD2F0D" w:rsidP="00CD2F0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</w:tbl>
    <w:p w14:paraId="1141EFB7" w14:textId="77777777" w:rsidR="00CD2F0D" w:rsidRPr="00CD2F0D" w:rsidRDefault="00CD2F0D" w:rsidP="00CD2F0D">
      <w:pPr>
        <w:spacing w:before="15" w:after="200" w:line="22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2995F4C2" w14:textId="77777777" w:rsidR="00CD2F0D" w:rsidRPr="00CD2F0D" w:rsidRDefault="00CD2F0D" w:rsidP="00CD2F0D">
      <w:pPr>
        <w:spacing w:after="200" w:line="300" w:lineRule="exact"/>
        <w:ind w:left="930"/>
        <w:rPr>
          <w:rFonts w:ascii="Sylfaen" w:eastAsia="Sylfaen" w:hAnsi="Sylfaen" w:cs="Sylfaen"/>
          <w:b/>
          <w:spacing w:val="-1"/>
          <w:position w:val="1"/>
          <w:lang w:val="ka-GE" w:eastAsia="en-US"/>
        </w:rPr>
      </w:pPr>
    </w:p>
    <w:p w14:paraId="78DB6F92" w14:textId="77777777" w:rsidR="00CD2F0D" w:rsidRPr="00CD2F0D" w:rsidRDefault="00CD2F0D" w:rsidP="00CD2F0D">
      <w:pPr>
        <w:spacing w:after="200" w:line="300" w:lineRule="exact"/>
        <w:ind w:left="930"/>
        <w:rPr>
          <w:rFonts w:ascii="Sylfaen" w:eastAsiaTheme="minorEastAsia" w:hAnsi="Sylfaen" w:cstheme="minorBidi"/>
          <w:b/>
          <w:sz w:val="22"/>
          <w:szCs w:val="22"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ღ</w:t>
      </w:r>
      <w:r w:rsidRPr="00CD2F0D">
        <w:rPr>
          <w:rFonts w:ascii="Sylfaen" w:eastAsia="Sylfaen" w:hAnsi="Sylfaen" w:cs="Sylfaen"/>
          <w:b/>
          <w:spacing w:val="1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:    –</w:t>
      </w:r>
      <w:r w:rsidRPr="00CD2F0D">
        <w:rPr>
          <w:rFonts w:ascii="Sylfaen" w:eastAsia="Sylfaen" w:hAnsi="Sylfaen" w:cs="Sylfaen"/>
          <w:b/>
          <w:spacing w:val="1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position w:val="1"/>
          <w:lang w:val="ka-GE" w:eastAsia="en-US"/>
        </w:rPr>
        <w:t>–/ – –/----------------</w:t>
      </w:r>
      <w:r w:rsidRPr="00CD2F0D">
        <w:rPr>
          <w:rFonts w:ascii="Sylfaen" w:eastAsia="Sylfaen" w:hAnsi="Sylfaen" w:cs="Sylfaen"/>
          <w:b/>
          <w:spacing w:val="1"/>
          <w:position w:val="1"/>
          <w:lang w:val="ka-GE" w:eastAsia="en-US"/>
        </w:rPr>
        <w:t>-</w:t>
      </w:r>
      <w:r w:rsidRPr="00CD2F0D"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წ</w:t>
      </w:r>
    </w:p>
    <w:p w14:paraId="15541D9E" w14:textId="77777777" w:rsidR="006E6B2A" w:rsidRDefault="006E6B2A"/>
    <w:sectPr w:rsidR="006E6B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63E04" w14:textId="77777777" w:rsidR="00997A48" w:rsidRDefault="00997A48">
      <w:r>
        <w:separator/>
      </w:r>
    </w:p>
  </w:endnote>
  <w:endnote w:type="continuationSeparator" w:id="0">
    <w:p w14:paraId="2864F900" w14:textId="77777777" w:rsidR="00997A48" w:rsidRDefault="0099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731B" w14:textId="77777777" w:rsidR="00997A48" w:rsidRDefault="00997A48">
      <w:r>
        <w:separator/>
      </w:r>
    </w:p>
  </w:footnote>
  <w:footnote w:type="continuationSeparator" w:id="0">
    <w:p w14:paraId="75AB8D62" w14:textId="77777777" w:rsidR="00997A48" w:rsidRDefault="0099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D655" w14:textId="77777777" w:rsidR="007504C6" w:rsidRDefault="00997A4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D5806F2"/>
    <w:multiLevelType w:val="multilevel"/>
    <w:tmpl w:val="325C45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5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6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BD"/>
    <w:rsid w:val="00033CA2"/>
    <w:rsid w:val="001328E3"/>
    <w:rsid w:val="001B1866"/>
    <w:rsid w:val="004B2ABD"/>
    <w:rsid w:val="006E6B2A"/>
    <w:rsid w:val="008802BE"/>
    <w:rsid w:val="0098375E"/>
    <w:rsid w:val="00997A48"/>
    <w:rsid w:val="00CD2F0D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5ECB8"/>
  <w15:chartTrackingRefBased/>
  <w15:docId w15:val="{6EC9442A-1F9E-4925-8DAA-54A7966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F0D"/>
    <w:pPr>
      <w:keepNext/>
      <w:numPr>
        <w:numId w:val="6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0D"/>
    <w:pPr>
      <w:keepNext/>
      <w:numPr>
        <w:ilvl w:val="1"/>
        <w:numId w:val="6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0D"/>
    <w:pPr>
      <w:keepNext/>
      <w:numPr>
        <w:ilvl w:val="2"/>
        <w:numId w:val="6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0D"/>
    <w:pPr>
      <w:keepNext/>
      <w:numPr>
        <w:ilvl w:val="3"/>
        <w:numId w:val="6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0D"/>
    <w:pPr>
      <w:numPr>
        <w:ilvl w:val="4"/>
        <w:numId w:val="6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CD2F0D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0D"/>
    <w:pPr>
      <w:numPr>
        <w:ilvl w:val="6"/>
        <w:numId w:val="6"/>
      </w:numPr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0D"/>
    <w:pPr>
      <w:numPr>
        <w:ilvl w:val="7"/>
        <w:numId w:val="6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0D"/>
    <w:pPr>
      <w:numPr>
        <w:ilvl w:val="8"/>
        <w:numId w:val="6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0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0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0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0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0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D2F0D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0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0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0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numbering" w:customStyle="1" w:styleId="1">
    <w:name w:val="სიის გარეშე1"/>
    <w:next w:val="NoList"/>
    <w:uiPriority w:val="99"/>
    <w:semiHidden/>
    <w:unhideWhenUsed/>
    <w:rsid w:val="00CD2F0D"/>
  </w:style>
  <w:style w:type="paragraph" w:styleId="ListParagraph">
    <w:name w:val="List Paragraph"/>
    <w:basedOn w:val="Normal"/>
    <w:uiPriority w:val="34"/>
    <w:qFormat/>
    <w:rsid w:val="00CD2F0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D2F0D"/>
    <w:pPr>
      <w:spacing w:before="100" w:beforeAutospacing="1" w:after="100" w:afterAutospacing="1"/>
    </w:pPr>
    <w:rPr>
      <w:lang w:val="ka-GE"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D"/>
    <w:rPr>
      <w:rFonts w:ascii="Sylfaen" w:eastAsiaTheme="minorEastAsia" w:hAnsi="Sylfaen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D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CD2F0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F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F0D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2F0D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D2F0D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2F0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ZVIO</cp:lastModifiedBy>
  <cp:revision>3</cp:revision>
  <dcterms:created xsi:type="dcterms:W3CDTF">2019-12-25T08:44:00Z</dcterms:created>
  <dcterms:modified xsi:type="dcterms:W3CDTF">2019-12-27T12:46:00Z</dcterms:modified>
</cp:coreProperties>
</file>